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6B9A6E" w14:textId="77777777" w:rsidR="00B16956" w:rsidRDefault="00000000">
      <w:pPr>
        <w:spacing w:before="240"/>
        <w:rPr>
          <w:b/>
          <w:sz w:val="28"/>
          <w:szCs w:val="28"/>
        </w:rPr>
      </w:pPr>
      <w:proofErr w:type="spellStart"/>
      <w:r>
        <w:rPr>
          <w:b/>
          <w:sz w:val="28"/>
          <w:szCs w:val="28"/>
        </w:rPr>
        <w:t>IHerbSpec</w:t>
      </w:r>
      <w:proofErr w:type="spellEnd"/>
    </w:p>
    <w:p w14:paraId="4E104B8C" w14:textId="77777777" w:rsidR="00B16956" w:rsidRDefault="00000000">
      <w:r>
        <w:t xml:space="preserve">International Herbarium Spectral Digitization Working Group </w:t>
      </w:r>
    </w:p>
    <w:p w14:paraId="622F0EAD" w14:textId="77777777" w:rsidR="00B16956" w:rsidRDefault="005E3534">
      <w:pPr>
        <w:pStyle w:val="Heading1"/>
        <w:spacing w:before="0" w:after="240"/>
      </w:pPr>
      <w:bookmarkStart w:id="0" w:name="_gw5w6dfmebvi" w:colFirst="0" w:colLast="0"/>
      <w:bookmarkEnd w:id="0"/>
      <w:r>
        <w:rPr>
          <w:noProof/>
        </w:rPr>
        <w:pict w14:anchorId="59EFC076">
          <v:rect id="_x0000_i1025" alt="" style="width:468pt;height:.05pt;mso-width-percent:0;mso-height-percent:0;mso-width-percent:0;mso-height-percent:0" o:hralign="center" o:hrstd="t" o:hr="t" fillcolor="#a0a0a0" stroked="f"/>
        </w:pict>
      </w:r>
    </w:p>
    <w:p w14:paraId="4252F45D" w14:textId="77777777" w:rsidR="00B16956" w:rsidRDefault="00B16956">
      <w:pPr>
        <w:pStyle w:val="Heading1"/>
        <w:spacing w:before="240" w:after="240"/>
        <w:rPr>
          <w:b/>
          <w:sz w:val="36"/>
          <w:szCs w:val="36"/>
        </w:rPr>
      </w:pPr>
      <w:bookmarkStart w:id="1" w:name="_u3db3ztdw8wc" w:colFirst="0" w:colLast="0"/>
      <w:bookmarkEnd w:id="1"/>
    </w:p>
    <w:p w14:paraId="037574BF" w14:textId="77777777" w:rsidR="00B16956" w:rsidRDefault="00000000">
      <w:pPr>
        <w:pStyle w:val="Heading1"/>
        <w:spacing w:before="240" w:after="240"/>
        <w:rPr>
          <w:b/>
        </w:rPr>
      </w:pPr>
      <w:bookmarkStart w:id="2" w:name="_lvwn7plembs4" w:colFirst="0" w:colLast="0"/>
      <w:bookmarkEnd w:id="2"/>
      <w:proofErr w:type="spellStart"/>
      <w:r>
        <w:rPr>
          <w:b/>
          <w:sz w:val="36"/>
          <w:szCs w:val="36"/>
        </w:rPr>
        <w:t>IHerbSpec</w:t>
      </w:r>
      <w:proofErr w:type="spellEnd"/>
      <w:r>
        <w:rPr>
          <w:b/>
          <w:sz w:val="36"/>
          <w:szCs w:val="36"/>
        </w:rPr>
        <w:t xml:space="preserve"> Protocol</w:t>
      </w:r>
      <w:r>
        <w:rPr>
          <w:b/>
        </w:rPr>
        <w:t xml:space="preserve"> </w:t>
      </w:r>
    </w:p>
    <w:p w14:paraId="4C0C7883" w14:textId="77777777" w:rsidR="00B16956" w:rsidRDefault="00000000">
      <w:pPr>
        <w:spacing w:before="240" w:after="240"/>
        <w:rPr>
          <w:sz w:val="24"/>
          <w:szCs w:val="24"/>
        </w:rPr>
      </w:pPr>
      <w:r>
        <w:rPr>
          <w:b/>
          <w:sz w:val="24"/>
          <w:szCs w:val="24"/>
        </w:rPr>
        <w:t>Version:</w:t>
      </w:r>
      <w:r>
        <w:rPr>
          <w:sz w:val="24"/>
          <w:szCs w:val="24"/>
        </w:rPr>
        <w:t xml:space="preserve"> 1.0</w:t>
      </w:r>
    </w:p>
    <w:p w14:paraId="15780B1D" w14:textId="77777777" w:rsidR="00B16956" w:rsidRDefault="00B16956">
      <w:pPr>
        <w:spacing w:before="240" w:after="240"/>
        <w:rPr>
          <w:b/>
        </w:rPr>
      </w:pPr>
    </w:p>
    <w:p w14:paraId="394F22FD" w14:textId="77777777" w:rsidR="00B16956" w:rsidRDefault="00000000">
      <w:pPr>
        <w:pStyle w:val="Heading3"/>
      </w:pPr>
      <w:bookmarkStart w:id="3" w:name="_nq5td7z1expk" w:colFirst="0" w:colLast="0"/>
      <w:bookmarkEnd w:id="3"/>
      <w:r>
        <w:t>Authors</w:t>
      </w:r>
    </w:p>
    <w:p w14:paraId="2BFE1A61" w14:textId="77777777" w:rsidR="00B16956" w:rsidRDefault="00000000">
      <w:pPr>
        <w:spacing w:after="240"/>
      </w:pPr>
      <w:r>
        <w:t>Dawson M. White</w:t>
      </w:r>
      <w:r>
        <w:rPr>
          <w:vertAlign w:val="superscript"/>
        </w:rPr>
        <w:t>1,</w:t>
      </w:r>
      <w:r>
        <w:t>*, Natalie I. Ahlstrand</w:t>
      </w:r>
      <w:r>
        <w:rPr>
          <w:vertAlign w:val="superscript"/>
        </w:rPr>
        <w:t>2</w:t>
      </w:r>
      <w:r>
        <w:t>, Matthew W. Austin</w:t>
      </w:r>
      <w:r>
        <w:rPr>
          <w:vertAlign w:val="superscript"/>
        </w:rPr>
        <w:t>3</w:t>
      </w:r>
      <w:r>
        <w:t>, Denis Bastianelli</w:t>
      </w:r>
      <w:r>
        <w:rPr>
          <w:vertAlign w:val="superscript"/>
        </w:rPr>
        <w:t>4</w:t>
      </w:r>
      <w:r>
        <w:t xml:space="preserve">, Samantha Bazan⁴, Khalil </w:t>
      </w:r>
      <w:proofErr w:type="spellStart"/>
      <w:r>
        <w:t>Boughalmi</w:t>
      </w:r>
      <w:proofErr w:type="spellEnd"/>
      <w:r>
        <w:t>⁵, Warren Cardinal-McTeague</w:t>
      </w:r>
      <w:r>
        <w:rPr>
          <w:vertAlign w:val="superscript"/>
        </w:rPr>
        <w:t>6</w:t>
      </w:r>
      <w:r>
        <w:t xml:space="preserve">, Thomas L.P. </w:t>
      </w:r>
      <w:proofErr w:type="spellStart"/>
      <w:r>
        <w:t>Couvreur</w:t>
      </w:r>
      <w:proofErr w:type="spellEnd"/>
      <w:r>
        <w:t>⁵, Flavia Durgante</w:t>
      </w:r>
      <w:r>
        <w:rPr>
          <w:vertAlign w:val="superscript"/>
        </w:rPr>
        <w:t>7,8</w:t>
      </w:r>
      <w:r>
        <w:t>, Olwen M. Grace</w:t>
      </w:r>
      <w:r>
        <w:rPr>
          <w:vertAlign w:val="superscript"/>
        </w:rPr>
        <w:t>9</w:t>
      </w:r>
      <w:r>
        <w:t>, J. Antonio Guzmán Q.</w:t>
      </w:r>
      <w:r>
        <w:rPr>
          <w:vertAlign w:val="superscript"/>
        </w:rPr>
        <w:t>10</w:t>
      </w:r>
      <w:r>
        <w:t>, Kimberly Hansen</w:t>
      </w:r>
      <w:r>
        <w:rPr>
          <w:vertAlign w:val="superscript"/>
        </w:rPr>
        <w:t>11</w:t>
      </w:r>
      <w:r>
        <w:t>, Michael Hopkins</w:t>
      </w:r>
      <w:r>
        <w:rPr>
          <w:vertAlign w:val="superscript"/>
        </w:rPr>
        <w:t>8</w:t>
      </w:r>
      <w:r>
        <w:t xml:space="preserve">, </w:t>
      </w:r>
      <w:proofErr w:type="spellStart"/>
      <w:r>
        <w:t>Rykkar</w:t>
      </w:r>
      <w:proofErr w:type="spellEnd"/>
      <w:r>
        <w:t xml:space="preserve"> Jackson</w:t>
      </w:r>
      <w:r>
        <w:rPr>
          <w:vertAlign w:val="superscript"/>
        </w:rPr>
        <w:t>6</w:t>
      </w:r>
      <w:r>
        <w:t>, Jonathan A. Kennedy</w:t>
      </w:r>
      <w:r>
        <w:rPr>
          <w:vertAlign w:val="superscript"/>
        </w:rPr>
        <w:t>1</w:t>
      </w:r>
      <w:r>
        <w:t>, Shan Kothari</w:t>
      </w:r>
      <w:r>
        <w:rPr>
          <w:vertAlign w:val="superscript"/>
        </w:rPr>
        <w:t>12</w:t>
      </w:r>
      <w:r>
        <w:t>, Aaron K. Lee</w:t>
      </w:r>
      <w:r>
        <w:rPr>
          <w:vertAlign w:val="superscript"/>
        </w:rPr>
        <w:t>13</w:t>
      </w:r>
      <w:r>
        <w:t>, Étienne Léveillé-Bourret</w:t>
      </w:r>
      <w:r>
        <w:rPr>
          <w:vertAlign w:val="superscript"/>
        </w:rPr>
        <w:t>14</w:t>
      </w:r>
      <w:r>
        <w:t>, José Eduardo Meireles</w:t>
      </w:r>
      <w:r>
        <w:rPr>
          <w:vertAlign w:val="superscript"/>
        </w:rPr>
        <w:t>15</w:t>
      </w:r>
      <w:r>
        <w:t>, Barbara M. Neto-Bradley</w:t>
      </w:r>
      <w:r>
        <w:rPr>
          <w:vertAlign w:val="superscript"/>
        </w:rPr>
        <w:t>16</w:t>
      </w:r>
      <w:r>
        <w:t xml:space="preserve">, Cornelius </w:t>
      </w:r>
      <w:proofErr w:type="spellStart"/>
      <w:r>
        <w:t>Onyedikachi</w:t>
      </w:r>
      <w:proofErr w:type="spellEnd"/>
      <w:r>
        <w:t xml:space="preserve"> Nichodemus</w:t>
      </w:r>
      <w:r>
        <w:rPr>
          <w:vertAlign w:val="superscript"/>
        </w:rPr>
        <w:t>15</w:t>
      </w:r>
      <w:r>
        <w:t>, Natalia L. Quinteros Casaverde</w:t>
      </w:r>
      <w:r>
        <w:rPr>
          <w:vertAlign w:val="superscript"/>
        </w:rPr>
        <w:t>17,18</w:t>
      </w:r>
      <w:r>
        <w:t>, Carlos Rodrigues-Vaz</w:t>
      </w:r>
      <w:r>
        <w:rPr>
          <w:vertAlign w:val="superscript"/>
        </w:rPr>
        <w:t>5,19</w:t>
      </w:r>
      <w:r>
        <w:t>, Michaela Schmull</w:t>
      </w:r>
      <w:r>
        <w:rPr>
          <w:vertAlign w:val="superscript"/>
        </w:rPr>
        <w:t>1</w:t>
      </w:r>
      <w:r>
        <w:t>, Pamela S. Soltis</w:t>
      </w:r>
      <w:r>
        <w:rPr>
          <w:vertAlign w:val="superscript"/>
        </w:rPr>
        <w:t>20</w:t>
      </w:r>
      <w:r>
        <w:t>, Daniel Spalink</w:t>
      </w:r>
      <w:r>
        <w:rPr>
          <w:vertAlign w:val="superscript"/>
        </w:rPr>
        <w:t>21</w:t>
      </w:r>
      <w:r>
        <w:t>, Caroline C. Vasconcelos</w:t>
      </w:r>
      <w:r>
        <w:rPr>
          <w:vertAlign w:val="superscript"/>
        </w:rPr>
        <w:t>8</w:t>
      </w:r>
      <w:r>
        <w:t>, Jéssica Lira Viana</w:t>
      </w:r>
      <w:r>
        <w:rPr>
          <w:vertAlign w:val="superscript"/>
        </w:rPr>
        <w:t>22</w:t>
      </w:r>
      <w:r>
        <w:t>, Hanna Tuomisto</w:t>
      </w:r>
      <w:r>
        <w:rPr>
          <w:vertAlign w:val="superscript"/>
        </w:rPr>
        <w:t>22,23</w:t>
      </w:r>
      <w:r>
        <w:t>, Tom Wells</w:t>
      </w:r>
      <w:r>
        <w:rPr>
          <w:vertAlign w:val="superscript"/>
        </w:rPr>
        <w:t>24</w:t>
      </w:r>
      <w:r>
        <w:t>, Jeannine Cavender-Bares</w:t>
      </w:r>
      <w:r>
        <w:rPr>
          <w:vertAlign w:val="superscript"/>
        </w:rPr>
        <w:t>1,</w:t>
      </w:r>
      <w:r>
        <w:t>*</w:t>
      </w:r>
    </w:p>
    <w:p w14:paraId="4E46C63E" w14:textId="77777777" w:rsidR="00B16956" w:rsidRDefault="00000000">
      <w:pPr>
        <w:pStyle w:val="Heading3"/>
        <w:spacing w:before="280" w:after="200"/>
      </w:pPr>
      <w:bookmarkStart w:id="4" w:name="_9z1txpsl1jxk" w:colFirst="0" w:colLast="0"/>
      <w:bookmarkEnd w:id="4"/>
      <w:r>
        <w:t>Affiliations</w:t>
      </w:r>
    </w:p>
    <w:p w14:paraId="0C300B8C" w14:textId="77777777" w:rsidR="00B16956" w:rsidRDefault="00000000">
      <w:r>
        <w:rPr>
          <w:vertAlign w:val="superscript"/>
        </w:rPr>
        <w:t>1</w:t>
      </w:r>
      <w:r>
        <w:t>Harvard University Herbaria and Department of Organismic and Evolutionary Biology, Harvard University, Cambridge MA 02138, USA</w:t>
      </w:r>
      <w:r>
        <w:br/>
      </w:r>
      <w:r>
        <w:rPr>
          <w:vertAlign w:val="superscript"/>
        </w:rPr>
        <w:t>2</w:t>
      </w:r>
      <w:r>
        <w:t>Natural History Museum of Denmark, University of Copenhagen, Copenhagen, 1154, Denmark</w:t>
      </w:r>
      <w:r>
        <w:br/>
      </w:r>
      <w:r>
        <w:rPr>
          <w:vertAlign w:val="superscript"/>
        </w:rPr>
        <w:t>3</w:t>
      </w:r>
      <w:r>
        <w:t>Herbarium, Missouri Botanical Garden, 4344 Shaw Blvd, St. Louis MO 63110</w:t>
      </w:r>
      <w:r>
        <w:br/>
      </w:r>
      <w:r>
        <w:rPr>
          <w:vertAlign w:val="superscript"/>
        </w:rPr>
        <w:t>4</w:t>
      </w:r>
      <w:r>
        <w:t xml:space="preserve">CIRAD, </w:t>
      </w:r>
      <w:proofErr w:type="spellStart"/>
      <w:r>
        <w:t>Umr</w:t>
      </w:r>
      <w:proofErr w:type="spellEnd"/>
      <w:r>
        <w:t xml:space="preserve"> </w:t>
      </w:r>
      <w:proofErr w:type="spellStart"/>
      <w:r>
        <w:t>Selmet</w:t>
      </w:r>
      <w:proofErr w:type="spellEnd"/>
      <w:r>
        <w:t>, Montpellier, France, UMR SELMET, F-34398 Montpellier, France.</w:t>
      </w:r>
      <w:r>
        <w:br/>
      </w:r>
      <w:r>
        <w:rPr>
          <w:vertAlign w:val="superscript"/>
        </w:rPr>
        <w:t>5</w:t>
      </w:r>
      <w:r>
        <w:t>DIADE, University of Montpellier, CIRAD, IRD, Montpellier, France</w:t>
      </w:r>
      <w:r>
        <w:br/>
      </w:r>
      <w:r>
        <w:rPr>
          <w:vertAlign w:val="superscript"/>
        </w:rPr>
        <w:t>6</w:t>
      </w:r>
      <w:r>
        <w:t>Department of Forest and Conservation Sciences, University of British Columbia, Vancouver, BC, V6T 1Z4, Canada</w:t>
      </w:r>
    </w:p>
    <w:p w14:paraId="2A37B73A" w14:textId="77777777" w:rsidR="00B16956" w:rsidRDefault="00000000">
      <w:r>
        <w:rPr>
          <w:vertAlign w:val="superscript"/>
        </w:rPr>
        <w:t>7</w:t>
      </w:r>
      <w:r>
        <w:t>Department of Wetlands Ecology, Karlsruhe Institute of Technology, KIT, Germany.</w:t>
      </w:r>
    </w:p>
    <w:p w14:paraId="367CFCD8" w14:textId="77777777" w:rsidR="00B16956" w:rsidRDefault="00000000">
      <w:r>
        <w:rPr>
          <w:vertAlign w:val="superscript"/>
        </w:rPr>
        <w:t>8</w:t>
      </w:r>
      <w:r>
        <w:t>Herbário, National Institute of Amazonian Research, INPA, Brazil.</w:t>
      </w:r>
      <w:r>
        <w:br/>
      </w:r>
      <w:r>
        <w:rPr>
          <w:vertAlign w:val="superscript"/>
        </w:rPr>
        <w:t>9</w:t>
      </w:r>
      <w:r>
        <w:t xml:space="preserve">Royal Botanic Garden Edinburgh, 20A </w:t>
      </w:r>
      <w:proofErr w:type="spellStart"/>
      <w:r>
        <w:t>Inverleith</w:t>
      </w:r>
      <w:proofErr w:type="spellEnd"/>
      <w:r>
        <w:t xml:space="preserve"> Row, Edinburgh EH3 5LR, United Kingdom</w:t>
      </w:r>
      <w:r>
        <w:br/>
      </w:r>
      <w:r>
        <w:rPr>
          <w:vertAlign w:val="superscript"/>
        </w:rPr>
        <w:t>10</w:t>
      </w:r>
      <w:r>
        <w:t>Department of Organismic and Evolutionary Biology, Harvard University, Cambridge MA 02138, USA</w:t>
      </w:r>
      <w:r>
        <w:br/>
      </w:r>
      <w:r>
        <w:rPr>
          <w:vertAlign w:val="superscript"/>
        </w:rPr>
        <w:t>11</w:t>
      </w:r>
      <w:r>
        <w:t>Field Museum of Natural History, 1400 S. DuSable Lake Shore Dr., Chicago, IL 60625, USA</w:t>
      </w:r>
      <w:r>
        <w:br/>
      </w:r>
      <w:r>
        <w:rPr>
          <w:vertAlign w:val="superscript"/>
        </w:rPr>
        <w:t>12</w:t>
      </w:r>
      <w:r>
        <w:t>Department of Renewable Resources, University of Alberta, Edmonton, AB T6G 2E3, Canada</w:t>
      </w:r>
      <w:r>
        <w:br/>
      </w:r>
      <w:r>
        <w:rPr>
          <w:vertAlign w:val="superscript"/>
        </w:rPr>
        <w:t>13</w:t>
      </w:r>
      <w:r>
        <w:t xml:space="preserve">Department of Plant and Microbial Biology, University of Minnesota, 1479 </w:t>
      </w:r>
      <w:proofErr w:type="spellStart"/>
      <w:r>
        <w:t>Gortner</w:t>
      </w:r>
      <w:proofErr w:type="spellEnd"/>
      <w:r>
        <w:t xml:space="preserve"> Ave, Saint Paul, MN 55108, USA</w:t>
      </w:r>
      <w:r>
        <w:br/>
      </w:r>
      <w:r>
        <w:rPr>
          <w:vertAlign w:val="superscript"/>
        </w:rPr>
        <w:lastRenderedPageBreak/>
        <w:t>14</w:t>
      </w:r>
      <w:r>
        <w:t>Université de Montréal and Marie-</w:t>
      </w:r>
      <w:proofErr w:type="spellStart"/>
      <w:r>
        <w:t>Victorin</w:t>
      </w:r>
      <w:proofErr w:type="spellEnd"/>
      <w:r>
        <w:t xml:space="preserve"> Herbarium (MT), Département de Sciences </w:t>
      </w:r>
      <w:proofErr w:type="spellStart"/>
      <w:r>
        <w:t>Biologiques</w:t>
      </w:r>
      <w:proofErr w:type="spellEnd"/>
      <w:r>
        <w:t xml:space="preserve">, </w:t>
      </w:r>
      <w:proofErr w:type="spellStart"/>
      <w:r>
        <w:t>Institut</w:t>
      </w:r>
      <w:proofErr w:type="spellEnd"/>
      <w:r>
        <w:t xml:space="preserve"> de Recherche en </w:t>
      </w:r>
      <w:proofErr w:type="spellStart"/>
      <w:r>
        <w:t>Biologie</w:t>
      </w:r>
      <w:proofErr w:type="spellEnd"/>
      <w:r>
        <w:t xml:space="preserve"> </w:t>
      </w:r>
      <w:proofErr w:type="spellStart"/>
      <w:r>
        <w:t>Végétale</w:t>
      </w:r>
      <w:proofErr w:type="spellEnd"/>
      <w:r>
        <w:t xml:space="preserve"> (IRBV), Université de Montréal, Montréal, QC H1X 2B2, Canada</w:t>
      </w:r>
    </w:p>
    <w:p w14:paraId="73FCBCF6" w14:textId="77777777" w:rsidR="00B16956" w:rsidRDefault="00000000">
      <w:r>
        <w:rPr>
          <w:vertAlign w:val="superscript"/>
        </w:rPr>
        <w:t>15</w:t>
      </w:r>
      <w:r>
        <w:t xml:space="preserve">School of Biology and Ecology, University of Maine, 5793 </w:t>
      </w:r>
      <w:proofErr w:type="spellStart"/>
      <w:r>
        <w:t>Hitchner</w:t>
      </w:r>
      <w:proofErr w:type="spellEnd"/>
      <w:r>
        <w:t xml:space="preserve"> Hall, Orono, ME 04469, USA</w:t>
      </w:r>
      <w:r>
        <w:br/>
      </w:r>
      <w:r>
        <w:rPr>
          <w:vertAlign w:val="superscript"/>
        </w:rPr>
        <w:t>16</w:t>
      </w:r>
      <w:r>
        <w:t>Department of Plant Sciences and Conservation Research Institute, University of Cambridge, Cambridge, UK</w:t>
      </w:r>
      <w:r>
        <w:br/>
      </w:r>
      <w:r>
        <w:rPr>
          <w:vertAlign w:val="superscript"/>
        </w:rPr>
        <w:t>17</w:t>
      </w:r>
      <w:r>
        <w:t>Biospheric Science Laboratory, NASA Goddard Space Flight Center, 8800 Greenbelt Road, Greenbelt, MD 20771</w:t>
      </w:r>
    </w:p>
    <w:p w14:paraId="41EA290C" w14:textId="77777777" w:rsidR="00B16956" w:rsidRDefault="00000000">
      <w:pPr>
        <w:spacing w:line="301" w:lineRule="auto"/>
      </w:pPr>
      <w:r>
        <w:rPr>
          <w:vertAlign w:val="superscript"/>
        </w:rPr>
        <w:t>18</w:t>
      </w:r>
      <w:r>
        <w:t>Southeastern Universities Research Association, Inc, 1201 New York Ave NW, Ste 430, Washington, DC 20005, US</w:t>
      </w:r>
    </w:p>
    <w:p w14:paraId="4F35789E" w14:textId="77777777" w:rsidR="00B16956" w:rsidRDefault="00000000">
      <w:r>
        <w:rPr>
          <w:vertAlign w:val="superscript"/>
        </w:rPr>
        <w:t>19</w:t>
      </w:r>
      <w:r>
        <w:t xml:space="preserve">Institut de </w:t>
      </w:r>
      <w:proofErr w:type="spellStart"/>
      <w:r>
        <w:t>Systématique</w:t>
      </w:r>
      <w:proofErr w:type="spellEnd"/>
      <w:r>
        <w:t xml:space="preserve">, Evolution, </w:t>
      </w:r>
      <w:proofErr w:type="spellStart"/>
      <w:r>
        <w:t>Biodiversité</w:t>
      </w:r>
      <w:proofErr w:type="spellEnd"/>
      <w:r>
        <w:t xml:space="preserve"> (ISYEB), </w:t>
      </w:r>
      <w:proofErr w:type="spellStart"/>
      <w:r>
        <w:t>Muséum</w:t>
      </w:r>
      <w:proofErr w:type="spellEnd"/>
      <w:r>
        <w:t xml:space="preserve"> National </w:t>
      </w:r>
      <w:proofErr w:type="spellStart"/>
      <w:r>
        <w:t>d'Histoire</w:t>
      </w:r>
      <w:proofErr w:type="spellEnd"/>
      <w:r>
        <w:t xml:space="preserve"> Naturelle, CNRS, Sorbonne Université, EPHE, Université des Antilles, C.P. 39, 57 rue Cuvier, 75005, Paris, France</w:t>
      </w:r>
    </w:p>
    <w:p w14:paraId="51611545" w14:textId="77777777" w:rsidR="00B16956" w:rsidRDefault="00000000">
      <w:r>
        <w:rPr>
          <w:vertAlign w:val="superscript"/>
        </w:rPr>
        <w:t>20</w:t>
      </w:r>
      <w:r>
        <w:t>Florida Museum of Natural History and University of Florida Biodiversity Institute, Gainesville, Florida, USA</w:t>
      </w:r>
      <w:r>
        <w:br/>
      </w:r>
      <w:r>
        <w:rPr>
          <w:vertAlign w:val="superscript"/>
        </w:rPr>
        <w:t>21</w:t>
      </w:r>
      <w:r>
        <w:t>S.M. Tracy Herbarium (TAES), Texas A&amp;M University, Texas, USA</w:t>
      </w:r>
      <w:r>
        <w:br/>
      </w:r>
      <w:r>
        <w:rPr>
          <w:vertAlign w:val="superscript"/>
        </w:rPr>
        <w:t>22</w:t>
      </w:r>
      <w:r>
        <w:t>Department of Biology, Section of Ecoinformatics and Biodiversity, Aarhus University, Aarhus, Denmark</w:t>
      </w:r>
    </w:p>
    <w:p w14:paraId="1479EA09" w14:textId="77777777" w:rsidR="00B16956" w:rsidRDefault="00000000">
      <w:pPr>
        <w:spacing w:after="200"/>
        <w:rPr>
          <w:b/>
        </w:rPr>
      </w:pPr>
      <w:r>
        <w:rPr>
          <w:vertAlign w:val="superscript"/>
        </w:rPr>
        <w:t>23</w:t>
      </w:r>
      <w:r>
        <w:t>Department of Biology, University of Turku, Turku, Finland</w:t>
      </w:r>
      <w:r>
        <w:br/>
      </w:r>
      <w:r>
        <w:rPr>
          <w:vertAlign w:val="superscript"/>
        </w:rPr>
        <w:t>24</w:t>
      </w:r>
      <w:r>
        <w:t>Royal Botanic Gardens, Kew, UK</w:t>
      </w:r>
    </w:p>
    <w:p w14:paraId="24141950" w14:textId="77777777" w:rsidR="00B16956" w:rsidRDefault="00000000">
      <w:pPr>
        <w:spacing w:after="200"/>
      </w:pPr>
      <w:r>
        <w:rPr>
          <w:b/>
        </w:rPr>
        <w:t>*Authors for correspondence:</w:t>
      </w:r>
      <w:r>
        <w:t xml:space="preserve"> Jeannine Cavender-Bares, jcavender@fas.harvard.edu; Dawson M. White, dawson.white@gmail.com</w:t>
      </w:r>
    </w:p>
    <w:p w14:paraId="321BD4D3" w14:textId="77777777" w:rsidR="00B16956" w:rsidRDefault="00000000">
      <w:pPr>
        <w:pStyle w:val="Heading3"/>
        <w:spacing w:after="200" w:line="240" w:lineRule="auto"/>
      </w:pPr>
      <w:bookmarkStart w:id="5" w:name="_ysaumjjvj7es" w:colFirst="0" w:colLast="0"/>
      <w:bookmarkEnd w:id="5"/>
      <w:r>
        <w:t>Suggested Citation</w:t>
      </w:r>
    </w:p>
    <w:p w14:paraId="70C0766B" w14:textId="77777777" w:rsidR="00B16956" w:rsidRDefault="00000000">
      <w:pPr>
        <w:rPr>
          <w:color w:val="1155CC"/>
        </w:rPr>
      </w:pPr>
      <w:r>
        <w:t xml:space="preserve">White DM, NI Ahlstrand, MW Austin, D </w:t>
      </w:r>
      <w:proofErr w:type="spellStart"/>
      <w:r>
        <w:t>Bastianelli</w:t>
      </w:r>
      <w:proofErr w:type="spellEnd"/>
      <w:r>
        <w:t xml:space="preserve">, S Bazan, K </w:t>
      </w:r>
      <w:proofErr w:type="spellStart"/>
      <w:r>
        <w:t>Boughalmi</w:t>
      </w:r>
      <w:proofErr w:type="spellEnd"/>
      <w:r>
        <w:t xml:space="preserve">, W Cardinal-McTeague, TLP </w:t>
      </w:r>
      <w:proofErr w:type="spellStart"/>
      <w:r>
        <w:t>Couvreur</w:t>
      </w:r>
      <w:proofErr w:type="spellEnd"/>
      <w:r>
        <w:t xml:space="preserve">, F </w:t>
      </w:r>
      <w:proofErr w:type="spellStart"/>
      <w:r>
        <w:t>Durgante</w:t>
      </w:r>
      <w:proofErr w:type="spellEnd"/>
      <w:r>
        <w:t xml:space="preserve">, OM Grace, JA Guzmán Q, K Hansen, M Hopkins, R Jackson, JA Kennedy, S Kothari, AK Lee, É </w:t>
      </w:r>
      <w:proofErr w:type="spellStart"/>
      <w:r>
        <w:t>Léveillé-Bourret</w:t>
      </w:r>
      <w:proofErr w:type="spellEnd"/>
      <w:r>
        <w:t xml:space="preserve">, JE Meireles, BM Neto-Bradley, CO </w:t>
      </w:r>
      <w:proofErr w:type="spellStart"/>
      <w:r>
        <w:t>Nichodemus</w:t>
      </w:r>
      <w:proofErr w:type="spellEnd"/>
      <w:r>
        <w:t xml:space="preserve">, NL Quinteros </w:t>
      </w:r>
      <w:proofErr w:type="spellStart"/>
      <w:r>
        <w:t>Casaverde</w:t>
      </w:r>
      <w:proofErr w:type="spellEnd"/>
      <w:r>
        <w:t xml:space="preserve">, C Rodrigues-Vaz, M </w:t>
      </w:r>
      <w:proofErr w:type="spellStart"/>
      <w:r>
        <w:t>Schmull</w:t>
      </w:r>
      <w:proofErr w:type="spellEnd"/>
      <w:r>
        <w:t xml:space="preserve">, PS Soltis, D </w:t>
      </w:r>
      <w:proofErr w:type="spellStart"/>
      <w:r>
        <w:t>Spalink</w:t>
      </w:r>
      <w:proofErr w:type="spellEnd"/>
      <w:r>
        <w:t xml:space="preserve">, CC Vasconcelos, JL Viana, H </w:t>
      </w:r>
      <w:proofErr w:type="spellStart"/>
      <w:r>
        <w:t>Tuomisto</w:t>
      </w:r>
      <w:proofErr w:type="spellEnd"/>
      <w:r>
        <w:t xml:space="preserve">, T Wells, J Cavender-Bares. 2025. </w:t>
      </w:r>
      <w:proofErr w:type="spellStart"/>
      <w:r>
        <w:rPr>
          <w:i/>
        </w:rPr>
        <w:t>IHerbSpec</w:t>
      </w:r>
      <w:proofErr w:type="spellEnd"/>
      <w:r>
        <w:rPr>
          <w:i/>
        </w:rPr>
        <w:t xml:space="preserve"> Protocol v1.0</w:t>
      </w:r>
      <w:r>
        <w:t>.</w:t>
      </w:r>
      <w:r>
        <w:rPr>
          <w:i/>
        </w:rPr>
        <w:t xml:space="preserve"> </w:t>
      </w:r>
      <w:hyperlink r:id="rId7">
        <w:r>
          <w:rPr>
            <w:color w:val="1155CC"/>
            <w:u w:val="single"/>
          </w:rPr>
          <w:t>https://doi.org/</w:t>
        </w:r>
      </w:hyperlink>
      <w:hyperlink r:id="rId8">
        <w:r>
          <w:rPr>
            <w:color w:val="1155CC"/>
            <w:u w:val="single"/>
          </w:rPr>
          <w:t>10.5281/zenodo.15849668</w:t>
        </w:r>
      </w:hyperlink>
    </w:p>
    <w:p w14:paraId="228BE9EC" w14:textId="77777777" w:rsidR="00B16956" w:rsidRDefault="00B16956"/>
    <w:p w14:paraId="6C99D0BB" w14:textId="77777777" w:rsidR="00B16956" w:rsidRDefault="00000000">
      <w:pPr>
        <w:pStyle w:val="Heading3"/>
      </w:pPr>
      <w:bookmarkStart w:id="6" w:name="_9468zjlf6xtz" w:colFirst="0" w:colLast="0"/>
      <w:bookmarkEnd w:id="6"/>
      <w:r>
        <w:br w:type="page"/>
      </w:r>
    </w:p>
    <w:p w14:paraId="63E99981" w14:textId="77777777" w:rsidR="00B16956" w:rsidRDefault="00000000">
      <w:pPr>
        <w:pStyle w:val="Heading3"/>
        <w:spacing w:before="280" w:after="200"/>
      </w:pPr>
      <w:bookmarkStart w:id="7" w:name="_sj9xt7x3x8nf" w:colFirst="0" w:colLast="0"/>
      <w:bookmarkEnd w:id="7"/>
      <w:r>
        <w:lastRenderedPageBreak/>
        <w:t>Acknowledgements</w:t>
      </w:r>
    </w:p>
    <w:p w14:paraId="13B2E892" w14:textId="77777777" w:rsidR="00B16956" w:rsidRDefault="00000000">
      <w:r>
        <w:t xml:space="preserve">We gratefully acknowledge the herbaria, collection institutions, curators, collection managers, and staff who steward biodiversity collections and make them accessible for scientific discovery. Funding: US NSF Biology Integration Institute ASCEND, Advancing Spectral biology in Changing Environments to understand plant Diversity (DBI: 2021898), the Harvard University Herbaria, </w:t>
      </w:r>
      <w:proofErr w:type="spellStart"/>
      <w:r>
        <w:t>iDigBio</w:t>
      </w:r>
      <w:proofErr w:type="spellEnd"/>
      <w:r>
        <w:t xml:space="preserve"> (NSF DBI-2027654) to PSS and NSF grant DBI-1930007 to PSS and Douglas E. Soltis, Canadian NSERC Discovery Grant, support from the Missouri Botanical Garden’s Revolutionizing Species Identification project. NSF Graduate Research Fellowship DGE-2237827 to AKL. TLPC and KB are supported by funding from the European Research Council (ERC) under the European Union’s Horizon 2020 research and innovation program (grant agreement No. 865787). </w:t>
      </w:r>
      <w:proofErr w:type="spellStart"/>
      <w:r>
        <w:t>Digitisation</w:t>
      </w:r>
      <w:proofErr w:type="spellEnd"/>
      <w:r>
        <w:t xml:space="preserve"> at the Royal Botanic Garden Edinburgh is supported by the </w:t>
      </w:r>
      <w:proofErr w:type="spellStart"/>
      <w:r>
        <w:t>Botanics</w:t>
      </w:r>
      <w:proofErr w:type="spellEnd"/>
      <w:r>
        <w:t xml:space="preserve"> Foundation and American Friends of the Botanic Garden. </w:t>
      </w:r>
      <w:r>
        <w:rPr>
          <w:highlight w:val="white"/>
        </w:rPr>
        <w:t>NYBG Visiting Scientist Travel Award to CON</w:t>
      </w:r>
      <w:r>
        <w:rPr>
          <w:color w:val="222222"/>
          <w:highlight w:val="white"/>
        </w:rPr>
        <w:t xml:space="preserve">. </w:t>
      </w:r>
      <w:r>
        <w:t xml:space="preserve">FD, MH, and CCV are funded by the Amazonas State Research Support Foundation (FAPEAM) 'Women in Science Program' No. 006/2024 (SPECTRA POP project, process number 01.02.016301.04984/2024-17) and the Federal Ministry of Research, Technology, and Space (BMBF) grant 01LK2101D. JLV is supported by Danish National Research Foundation grant DNRF179 to HT. NLQC is supported by Southeastern Universities Research Association </w:t>
      </w:r>
      <w:r>
        <w:rPr>
          <w:color w:val="212121"/>
          <w:sz w:val="24"/>
          <w:szCs w:val="24"/>
        </w:rPr>
        <w:t>award number 80NSSC22M0001</w:t>
      </w:r>
      <w:r>
        <w:t xml:space="preserve">. We thank Jorge M. Robles for his artistic contributions to Figs. 2.1 and 6.1. </w:t>
      </w:r>
    </w:p>
    <w:p w14:paraId="5190E26F" w14:textId="77777777" w:rsidR="00B16956" w:rsidRDefault="00000000">
      <w:pPr>
        <w:pStyle w:val="Heading3"/>
        <w:spacing w:before="280" w:after="200"/>
      </w:pPr>
      <w:bookmarkStart w:id="8" w:name="_hetgxa8fhh9k" w:colFirst="0" w:colLast="0"/>
      <w:bookmarkEnd w:id="8"/>
      <w:r>
        <w:t>Author Contributions</w:t>
      </w:r>
    </w:p>
    <w:p w14:paraId="3E4B9B69" w14:textId="77777777" w:rsidR="00B16956" w:rsidRDefault="00000000">
      <w:pPr>
        <w:spacing w:after="100"/>
      </w:pPr>
      <w:r>
        <w:t>All authors contributed intellectually to the development of the protocol, including reviewing, editing, and approving the final version. DMW organized and led protocol development and the writing process.</w:t>
      </w:r>
    </w:p>
    <w:p w14:paraId="7595D1E0" w14:textId="77777777" w:rsidR="00B16956" w:rsidRDefault="00000000">
      <w:pPr>
        <w:rPr>
          <w:b/>
        </w:rPr>
      </w:pPr>
      <w:r>
        <w:rPr>
          <w:b/>
        </w:rPr>
        <w:t xml:space="preserve">Intellectual leadership: </w:t>
      </w:r>
      <w:r>
        <w:t>Led by JCB with contributions from MWA, FD, JAK, JEM, JAGQ, MS, and DMW.</w:t>
      </w:r>
    </w:p>
    <w:p w14:paraId="0FA16A33" w14:textId="77777777" w:rsidR="00B16956" w:rsidRDefault="00000000">
      <w:r>
        <w:rPr>
          <w:b/>
        </w:rPr>
        <w:t>Draft writing:</w:t>
      </w:r>
      <w:r>
        <w:t xml:space="preserve"> NIA, MWA, JCB, ELB, TLPC, FD, OMG, JAGQ, JAK, SK, DS, NLQC, DMW </w:t>
      </w:r>
    </w:p>
    <w:p w14:paraId="3E73E8B0" w14:textId="77777777" w:rsidR="00B16956" w:rsidRDefault="00000000">
      <w:r>
        <w:rPr>
          <w:b/>
        </w:rPr>
        <w:t>Figures and tables:</w:t>
      </w:r>
      <w:r>
        <w:t xml:space="preserve"> SB, FD, JAK, DMW</w:t>
      </w:r>
    </w:p>
    <w:p w14:paraId="7FB290AF" w14:textId="77777777" w:rsidR="00B16956" w:rsidRDefault="00000000">
      <w:r>
        <w:rPr>
          <w:b/>
        </w:rPr>
        <w:t xml:space="preserve">Appendix II examples: </w:t>
      </w:r>
      <w:r>
        <w:t xml:space="preserve">KB, SB, FD, AKL, CCV, CON, DMW </w:t>
      </w:r>
    </w:p>
    <w:p w14:paraId="0065873C" w14:textId="77777777" w:rsidR="00B16956" w:rsidRDefault="00000000">
      <w:r>
        <w:rPr>
          <w:b/>
        </w:rPr>
        <w:t>Metadata standardization:</w:t>
      </w:r>
      <w:r>
        <w:t xml:space="preserve"> Led by JAK with contributions from MWA, JCB, ELB, FD, SK, JAGQ, PSS, DMW</w:t>
      </w:r>
    </w:p>
    <w:p w14:paraId="5201AD70" w14:textId="77777777" w:rsidR="00B16956" w:rsidRDefault="00000000">
      <w:r>
        <w:rPr>
          <w:b/>
        </w:rPr>
        <w:t>Validation:</w:t>
      </w:r>
      <w:r>
        <w:t xml:space="preserve"> MWA, CON, JLV, HT</w:t>
      </w:r>
      <w:r>
        <w:br w:type="page"/>
      </w:r>
    </w:p>
    <w:p w14:paraId="256774B6" w14:textId="77777777" w:rsidR="00B16956" w:rsidRDefault="00000000">
      <w:pPr>
        <w:pStyle w:val="Heading3"/>
        <w:spacing w:after="200"/>
      </w:pPr>
      <w:bookmarkStart w:id="9" w:name="_accu5yh4m4tg" w:colFirst="0" w:colLast="0"/>
      <w:bookmarkEnd w:id="9"/>
      <w:r>
        <w:lastRenderedPageBreak/>
        <w:t>Contents</w:t>
      </w:r>
    </w:p>
    <w:p w14:paraId="0CF535E0" w14:textId="77777777" w:rsidR="00B16956" w:rsidRDefault="00000000">
      <w:pPr>
        <w:rPr>
          <w:b/>
          <w:sz w:val="24"/>
          <w:szCs w:val="24"/>
        </w:rPr>
      </w:pPr>
      <w:hyperlink w:anchor="_c9nb5zkuqamx">
        <w:r>
          <w:rPr>
            <w:b/>
            <w:sz w:val="24"/>
            <w:szCs w:val="24"/>
          </w:rPr>
          <w:t>Preface</w:t>
        </w:r>
      </w:hyperlink>
    </w:p>
    <w:p w14:paraId="362077FD" w14:textId="77777777" w:rsidR="00B16956" w:rsidRDefault="00000000">
      <w:r>
        <w:rPr>
          <w:b/>
          <w:sz w:val="28"/>
          <w:szCs w:val="28"/>
        </w:rPr>
        <w:tab/>
      </w:r>
      <w:hyperlink w:anchor="_9g2tdqcdtys">
        <w:r>
          <w:t>Abstract</w:t>
        </w:r>
      </w:hyperlink>
    </w:p>
    <w:p w14:paraId="16A805CC" w14:textId="77777777" w:rsidR="00B16956" w:rsidRDefault="00000000">
      <w:pPr>
        <w:spacing w:after="200"/>
        <w:ind w:firstLine="720"/>
      </w:pPr>
      <w:hyperlink w:anchor="_rhx2zluzrej9">
        <w:proofErr w:type="spellStart"/>
        <w:r>
          <w:t>IHerbSpec</w:t>
        </w:r>
        <w:proofErr w:type="spellEnd"/>
        <w:r>
          <w:t xml:space="preserve"> and Protocol development</w:t>
        </w:r>
      </w:hyperlink>
    </w:p>
    <w:p w14:paraId="46F31144" w14:textId="77777777" w:rsidR="00B16956" w:rsidRDefault="00000000">
      <w:pPr>
        <w:rPr>
          <w:b/>
          <w:sz w:val="24"/>
          <w:szCs w:val="24"/>
        </w:rPr>
      </w:pPr>
      <w:hyperlink w:anchor="_tya1mfhxuskj">
        <w:r>
          <w:rPr>
            <w:b/>
            <w:sz w:val="24"/>
            <w:szCs w:val="24"/>
          </w:rPr>
          <w:t>Part 1: Overview</w:t>
        </w:r>
      </w:hyperlink>
    </w:p>
    <w:p w14:paraId="75EA3358" w14:textId="77777777" w:rsidR="00B16956" w:rsidRDefault="00000000">
      <w:r>
        <w:rPr>
          <w:b/>
          <w:sz w:val="24"/>
          <w:szCs w:val="24"/>
        </w:rPr>
        <w:tab/>
      </w:r>
      <w:hyperlink w:anchor="_7dih1v3fkarg">
        <w:r>
          <w:t>1.1 Purpose and structure of the</w:t>
        </w:r>
      </w:hyperlink>
      <w:hyperlink w:anchor="_7dih1v3fkarg">
        <w:r>
          <w:t xml:space="preserve"> </w:t>
        </w:r>
        <w:proofErr w:type="spellStart"/>
        <w:r>
          <w:t>IHerbSpec</w:t>
        </w:r>
        <w:proofErr w:type="spellEnd"/>
        <w:r>
          <w:t xml:space="preserve"> Protocol</w:t>
        </w:r>
      </w:hyperlink>
    </w:p>
    <w:p w14:paraId="34C0A869" w14:textId="77777777" w:rsidR="00B16956" w:rsidRDefault="00000000">
      <w:pPr>
        <w:spacing w:after="200"/>
        <w:ind w:firstLine="720"/>
        <w:rPr>
          <w:b/>
          <w:sz w:val="24"/>
          <w:szCs w:val="24"/>
        </w:rPr>
      </w:pPr>
      <w:hyperlink w:anchor="_x7djx5mmtu">
        <w:r>
          <w:t>1.2 Measurement and metadata overview</w:t>
        </w:r>
      </w:hyperlink>
    </w:p>
    <w:p w14:paraId="5E099E22" w14:textId="77777777" w:rsidR="00B16956" w:rsidRDefault="00000000">
      <w:pPr>
        <w:spacing w:after="200"/>
        <w:rPr>
          <w:b/>
          <w:sz w:val="24"/>
          <w:szCs w:val="24"/>
        </w:rPr>
      </w:pPr>
      <w:hyperlink w:anchor="_7j4yuisql4q">
        <w:r>
          <w:rPr>
            <w:b/>
            <w:sz w:val="24"/>
            <w:szCs w:val="24"/>
          </w:rPr>
          <w:t>Part 2: Measurement and Metadata Workflow</w:t>
        </w:r>
      </w:hyperlink>
    </w:p>
    <w:p w14:paraId="32045DF6" w14:textId="77777777" w:rsidR="00B16956" w:rsidRDefault="00000000">
      <w:pPr>
        <w:spacing w:after="200"/>
        <w:rPr>
          <w:b/>
        </w:rPr>
      </w:pPr>
      <w:hyperlink w:anchor="_stxa2iryp5db">
        <w:r>
          <w:rPr>
            <w:b/>
            <w:sz w:val="24"/>
            <w:szCs w:val="24"/>
          </w:rPr>
          <w:t xml:space="preserve">Part 3: </w:t>
        </w:r>
      </w:hyperlink>
      <w:hyperlink w:anchor="_jnejxgwmhy8j">
        <w:r>
          <w:rPr>
            <w:b/>
            <w:sz w:val="24"/>
            <w:szCs w:val="24"/>
          </w:rPr>
          <w:t>Filename Conventions and Formats</w:t>
        </w:r>
      </w:hyperlink>
    </w:p>
    <w:p w14:paraId="6C957783" w14:textId="77777777" w:rsidR="00B16956" w:rsidRDefault="00000000">
      <w:pPr>
        <w:rPr>
          <w:b/>
          <w:sz w:val="24"/>
          <w:szCs w:val="24"/>
        </w:rPr>
      </w:pPr>
      <w:hyperlink w:anchor="_stxa2iryp5db">
        <w:r>
          <w:rPr>
            <w:b/>
            <w:sz w:val="24"/>
            <w:szCs w:val="24"/>
          </w:rPr>
          <w:t>Part 4: Metadata and Databasing</w:t>
        </w:r>
      </w:hyperlink>
    </w:p>
    <w:p w14:paraId="3D16D1EE" w14:textId="77777777" w:rsidR="00B16956" w:rsidRDefault="00000000">
      <w:r>
        <w:rPr>
          <w:b/>
          <w:sz w:val="24"/>
          <w:szCs w:val="24"/>
        </w:rPr>
        <w:tab/>
      </w:r>
      <w:hyperlink w:anchor="_7g1qvfefloee">
        <w:r>
          <w:t>4.1 Metadata tables</w:t>
        </w:r>
      </w:hyperlink>
    </w:p>
    <w:p w14:paraId="2F805C2C" w14:textId="77777777" w:rsidR="00B16956" w:rsidRDefault="00000000">
      <w:r>
        <w:tab/>
      </w:r>
      <w:hyperlink w:anchor="_f5tsu2czbfu5">
        <w:r>
          <w:t>4.2 Controlled vocabularies</w:t>
        </w:r>
      </w:hyperlink>
    </w:p>
    <w:p w14:paraId="6A5CCD1D" w14:textId="77777777" w:rsidR="00B16956" w:rsidRDefault="00000000">
      <w:pPr>
        <w:spacing w:after="200"/>
        <w:ind w:firstLine="720"/>
      </w:pPr>
      <w:hyperlink w:anchor="_wxe3hrfsc5mf">
        <w:r>
          <w:t>4.2 Guidelines for Data Archiving and Sharing</w:t>
        </w:r>
      </w:hyperlink>
      <w:r>
        <w:tab/>
      </w:r>
    </w:p>
    <w:p w14:paraId="0535B62B" w14:textId="77777777" w:rsidR="00B16956" w:rsidRDefault="00000000">
      <w:hyperlink w:anchor="_iahs9zijvl4p">
        <w:r>
          <w:rPr>
            <w:b/>
            <w:sz w:val="24"/>
            <w:szCs w:val="24"/>
          </w:rPr>
          <w:t>Part 5: Instrumentation and Materials Guidelines</w:t>
        </w:r>
      </w:hyperlink>
    </w:p>
    <w:p w14:paraId="789A40EC" w14:textId="77777777" w:rsidR="00B16956" w:rsidRDefault="00000000">
      <w:pPr>
        <w:ind w:firstLine="720"/>
      </w:pPr>
      <w:hyperlink w:anchor="_3jkiqptl0tr5">
        <w:r>
          <w:t>5.1 Precautions</w:t>
        </w:r>
      </w:hyperlink>
    </w:p>
    <w:p w14:paraId="50B98B81" w14:textId="77777777" w:rsidR="00B16956" w:rsidRDefault="00000000">
      <w:pPr>
        <w:ind w:firstLine="720"/>
      </w:pPr>
      <w:hyperlink w:anchor="_4oz2xv3mews3">
        <w:r>
          <w:t>5.2 Spectra data files</w:t>
        </w:r>
      </w:hyperlink>
    </w:p>
    <w:p w14:paraId="7929B1BF" w14:textId="77777777" w:rsidR="00B16956" w:rsidRDefault="00000000">
      <w:pPr>
        <w:ind w:firstLine="720"/>
      </w:pPr>
      <w:hyperlink w:anchor="_3vl7a2uzifh6">
        <w:r>
          <w:t>5.3 Instrumentation and materials quality control</w:t>
        </w:r>
      </w:hyperlink>
    </w:p>
    <w:p w14:paraId="4F94DD14" w14:textId="77777777" w:rsidR="00B16956" w:rsidRDefault="00000000">
      <w:pPr>
        <w:spacing w:after="200"/>
        <w:ind w:firstLine="720"/>
      </w:pPr>
      <w:hyperlink w:anchor="_svx1uwksdgu7">
        <w:r>
          <w:t>5.4 Specimen and tissue annotation</w:t>
        </w:r>
      </w:hyperlink>
    </w:p>
    <w:p w14:paraId="1CF2294D" w14:textId="77777777" w:rsidR="00B16956" w:rsidRDefault="00000000">
      <w:hyperlink w:anchor="_fm9pypoyxwk4">
        <w:r>
          <w:rPr>
            <w:b/>
            <w:sz w:val="24"/>
            <w:szCs w:val="24"/>
          </w:rPr>
          <w:t>Part 6: Selecting Tissues for Spectral Measurement</w:t>
        </w:r>
      </w:hyperlink>
    </w:p>
    <w:p w14:paraId="11272B11" w14:textId="77777777" w:rsidR="00B16956" w:rsidRDefault="00000000">
      <w:r>
        <w:tab/>
      </w:r>
      <w:hyperlink w:anchor="_2rh2htvbssp">
        <w:r>
          <w:t>6.1 Sources of variation in herbarium plant tissues</w:t>
        </w:r>
      </w:hyperlink>
    </w:p>
    <w:p w14:paraId="26ABF894" w14:textId="77777777" w:rsidR="00B16956" w:rsidRDefault="00000000">
      <w:r>
        <w:tab/>
      </w:r>
      <w:hyperlink w:anchor="_hmqxqba6fq2l">
        <w:r>
          <w:t>6.2 General guidelines for tissue selection</w:t>
        </w:r>
      </w:hyperlink>
    </w:p>
    <w:p w14:paraId="2E6C1198" w14:textId="77777777" w:rsidR="00B16956" w:rsidRDefault="00000000">
      <w:pPr>
        <w:spacing w:after="200"/>
      </w:pPr>
      <w:r>
        <w:tab/>
      </w:r>
      <w:hyperlink w:anchor="_w9infz698ib">
        <w:r>
          <w:rPr>
            <w:sz w:val="24"/>
            <w:szCs w:val="24"/>
          </w:rPr>
          <w:t>6.3 Decision tree for tissue selection</w:t>
        </w:r>
      </w:hyperlink>
    </w:p>
    <w:p w14:paraId="02EBC72B" w14:textId="77777777" w:rsidR="00B16956" w:rsidRDefault="00000000">
      <w:pPr>
        <w:spacing w:after="200"/>
        <w:rPr>
          <w:b/>
          <w:sz w:val="24"/>
          <w:szCs w:val="24"/>
        </w:rPr>
      </w:pPr>
      <w:hyperlink w:anchor="_fexium6rqoks">
        <w:r>
          <w:rPr>
            <w:b/>
            <w:sz w:val="24"/>
            <w:szCs w:val="24"/>
          </w:rPr>
          <w:t>References</w:t>
        </w:r>
      </w:hyperlink>
    </w:p>
    <w:p w14:paraId="2A447305" w14:textId="77777777" w:rsidR="00B16956" w:rsidRDefault="00000000">
      <w:pPr>
        <w:spacing w:after="200"/>
        <w:rPr>
          <w:b/>
          <w:sz w:val="24"/>
          <w:szCs w:val="24"/>
        </w:rPr>
      </w:pPr>
      <w:hyperlink w:anchor="_49dwjo1vi8v5">
        <w:r>
          <w:rPr>
            <w:b/>
            <w:sz w:val="24"/>
            <w:szCs w:val="24"/>
          </w:rPr>
          <w:t>Appendix I: Considerations Regarding the Number of Measurements per Tissue</w:t>
        </w:r>
      </w:hyperlink>
    </w:p>
    <w:p w14:paraId="1EFD5BB7" w14:textId="77777777" w:rsidR="00B16956" w:rsidRDefault="00000000">
      <w:pPr>
        <w:spacing w:after="200"/>
        <w:rPr>
          <w:sz w:val="24"/>
          <w:szCs w:val="24"/>
        </w:rPr>
      </w:pPr>
      <w:hyperlink w:anchor="_n93efp2b6ruu">
        <w:r>
          <w:rPr>
            <w:b/>
            <w:sz w:val="24"/>
            <w:szCs w:val="24"/>
          </w:rPr>
          <w:t>Appendix II: Representing Tissue Conditions in Metadata for Quality Control</w:t>
        </w:r>
      </w:hyperlink>
    </w:p>
    <w:p w14:paraId="78B43E3D" w14:textId="77777777" w:rsidR="00B16956" w:rsidRDefault="00000000">
      <w:pPr>
        <w:pStyle w:val="Heading3"/>
        <w:spacing w:before="0" w:after="0" w:line="301" w:lineRule="auto"/>
        <w:rPr>
          <w:sz w:val="24"/>
          <w:szCs w:val="24"/>
        </w:rPr>
      </w:pPr>
      <w:bookmarkStart w:id="10" w:name="_i61016mee3w0" w:colFirst="0" w:colLast="0"/>
      <w:bookmarkEnd w:id="10"/>
      <w:r>
        <w:br w:type="page"/>
      </w:r>
    </w:p>
    <w:p w14:paraId="35C4A44B" w14:textId="77777777" w:rsidR="00B16956" w:rsidRDefault="00000000">
      <w:pPr>
        <w:pStyle w:val="Heading3"/>
        <w:spacing w:before="0" w:after="100" w:line="300" w:lineRule="auto"/>
        <w:rPr>
          <w:sz w:val="24"/>
          <w:szCs w:val="24"/>
        </w:rPr>
      </w:pPr>
      <w:r>
        <w:rPr>
          <w:sz w:val="24"/>
          <w:szCs w:val="24"/>
        </w:rPr>
        <w:lastRenderedPageBreak/>
        <w:t>List of Tables</w:t>
      </w:r>
    </w:p>
    <w:p w14:paraId="53DFADEE" w14:textId="77777777" w:rsidR="00B16956" w:rsidRDefault="00000000">
      <w:pPr>
        <w:spacing w:after="100" w:line="240" w:lineRule="auto"/>
      </w:pPr>
      <w:hyperlink w:anchor="_8gl7scgaeqxn">
        <w:r>
          <w:t>Table 3.1: Recommended Filename C</w:t>
        </w:r>
      </w:hyperlink>
      <w:hyperlink w:anchor="_8gl7scgaeqxn">
        <w:r>
          <w:t>onventions</w:t>
        </w:r>
      </w:hyperlink>
    </w:p>
    <w:p w14:paraId="472077C0" w14:textId="77777777" w:rsidR="00B16956" w:rsidRDefault="00000000">
      <w:pPr>
        <w:spacing w:after="100" w:line="240" w:lineRule="auto"/>
      </w:pPr>
      <w:hyperlink w:anchor="_7t7aqeaht9sk">
        <w:r>
          <w:t xml:space="preserve">Table 3.2: </w:t>
        </w:r>
      </w:hyperlink>
      <w:hyperlink w:anchor="_7t7aqeaht9sk">
        <w:r>
          <w:t>Filename Codes and Corresponding Metadata Fields</w:t>
        </w:r>
      </w:hyperlink>
    </w:p>
    <w:p w14:paraId="439ED6FE" w14:textId="77777777" w:rsidR="00B16956" w:rsidRDefault="00000000">
      <w:pPr>
        <w:spacing w:after="100" w:line="240" w:lineRule="auto"/>
      </w:pPr>
      <w:hyperlink w:anchor="_ygznxmvvh4ul">
        <w:r>
          <w:t>Table 4.1: Session Metadata</w:t>
        </w:r>
      </w:hyperlink>
    </w:p>
    <w:p w14:paraId="3FAAAABC" w14:textId="77777777" w:rsidR="00B16956" w:rsidRDefault="00000000">
      <w:pPr>
        <w:spacing w:after="100" w:line="240" w:lineRule="auto"/>
      </w:pPr>
      <w:hyperlink w:anchor="_561awyrwyzik">
        <w:r>
          <w:t>Table 4.2: Specimen Metadata</w:t>
        </w:r>
      </w:hyperlink>
    </w:p>
    <w:p w14:paraId="1164CDAF" w14:textId="77777777" w:rsidR="00B16956" w:rsidRDefault="00000000">
      <w:pPr>
        <w:spacing w:after="100" w:line="240" w:lineRule="auto"/>
      </w:pPr>
      <w:hyperlink w:anchor="_m4ka64p8k4p6">
        <w:r>
          <w:t>Table 4.3: Tissue Metadata</w:t>
        </w:r>
      </w:hyperlink>
    </w:p>
    <w:p w14:paraId="63336ED1" w14:textId="77777777" w:rsidR="00B16956" w:rsidRDefault="00000000">
      <w:pPr>
        <w:spacing w:after="100" w:line="240" w:lineRule="auto"/>
      </w:pPr>
      <w:hyperlink w:anchor="_mawtz556mfvm">
        <w:r>
          <w:t>Table 4.4: Developmental Stage Class Codes</w:t>
        </w:r>
      </w:hyperlink>
    </w:p>
    <w:p w14:paraId="472F2343" w14:textId="77777777" w:rsidR="00B16956" w:rsidRDefault="00000000">
      <w:pPr>
        <w:spacing w:after="100" w:line="240" w:lineRule="auto"/>
      </w:pPr>
      <w:hyperlink w:anchor="_1lzoxw5q2tbt">
        <w:r>
          <w:t>Table 4.5: Target Class Codes</w:t>
        </w:r>
      </w:hyperlink>
    </w:p>
    <w:p w14:paraId="7668AB49" w14:textId="77777777" w:rsidR="00B16956" w:rsidRDefault="00000000">
      <w:pPr>
        <w:spacing w:after="100" w:line="240" w:lineRule="auto"/>
      </w:pPr>
      <w:hyperlink w:anchor="_s0uwc3njierp">
        <w:r>
          <w:t>Table 4.6: Tissue Descriptor Codes</w:t>
        </w:r>
      </w:hyperlink>
    </w:p>
    <w:p w14:paraId="28800994" w14:textId="77777777" w:rsidR="00B16956" w:rsidRDefault="00000000">
      <w:pPr>
        <w:spacing w:after="100"/>
      </w:pPr>
      <w:hyperlink w:anchor="_3eytcnjnnjz4">
        <w:r>
          <w:t>Table 4.7:</w:t>
        </w:r>
      </w:hyperlink>
      <w:hyperlink w:anchor="_3eytcnjnnjz4">
        <w:r>
          <w:t xml:space="preserve"> Background and White Reference Class</w:t>
        </w:r>
      </w:hyperlink>
      <w:hyperlink w:anchor="_3eytcnjnnjz4">
        <w:r>
          <w:t xml:space="preserve"> </w:t>
        </w:r>
      </w:hyperlink>
      <w:hyperlink w:anchor="_3eytcnjnnjz4">
        <w:r>
          <w:t>Codes</w:t>
        </w:r>
      </w:hyperlink>
    </w:p>
    <w:p w14:paraId="52FC488F" w14:textId="77777777" w:rsidR="00B16956" w:rsidRDefault="00000000">
      <w:pPr>
        <w:spacing w:after="200" w:line="240" w:lineRule="auto"/>
      </w:pPr>
      <w:hyperlink w:anchor="_a3wjvr86y5wl">
        <w:r>
          <w:t>Table A1: Select Metadata Fields and Scoring for Representative Specimens</w:t>
        </w:r>
      </w:hyperlink>
    </w:p>
    <w:p w14:paraId="33786EF7" w14:textId="77777777" w:rsidR="00B16956" w:rsidRDefault="00000000">
      <w:pPr>
        <w:pStyle w:val="Heading3"/>
        <w:spacing w:before="0" w:after="100" w:line="300" w:lineRule="auto"/>
      </w:pPr>
      <w:r>
        <w:rPr>
          <w:sz w:val="24"/>
          <w:szCs w:val="24"/>
        </w:rPr>
        <w:t>List of Figures</w:t>
      </w:r>
    </w:p>
    <w:p w14:paraId="2E45CB7B" w14:textId="77777777" w:rsidR="00B16956" w:rsidRDefault="00000000">
      <w:pPr>
        <w:spacing w:after="100" w:line="240" w:lineRule="auto"/>
      </w:pPr>
      <w:hyperlink w:anchor="_fk5x6nf3jyjq">
        <w:r>
          <w:t>Figure 1.1: Influence of Background on Leaf Spectral Measurements</w:t>
        </w:r>
      </w:hyperlink>
    </w:p>
    <w:p w14:paraId="469BE7AE" w14:textId="77777777" w:rsidR="00B16956" w:rsidRDefault="00000000">
      <w:pPr>
        <w:spacing w:after="100" w:line="240" w:lineRule="auto"/>
      </w:pPr>
      <w:hyperlink w:anchor="_rcz7v2s3nsp">
        <w:r>
          <w:t>Figure 2.1: Diagram of the Measurement and Metadata Workflow</w:t>
        </w:r>
      </w:hyperlink>
    </w:p>
    <w:p w14:paraId="6613C850" w14:textId="77777777" w:rsidR="00B16956" w:rsidRDefault="00000000">
      <w:pPr>
        <w:spacing w:after="100" w:line="240" w:lineRule="auto"/>
      </w:pPr>
      <w:hyperlink w:anchor="_6960tz4kpu6m">
        <w:r>
          <w:t>Figure 2.2: Bench Setup and Optical Probe Measurements</w:t>
        </w:r>
      </w:hyperlink>
    </w:p>
    <w:p w14:paraId="1FF8978E" w14:textId="77777777" w:rsidR="00B16956" w:rsidRDefault="00000000">
      <w:pPr>
        <w:spacing w:after="100" w:line="240" w:lineRule="auto"/>
      </w:pPr>
      <w:hyperlink w:anchor="_splbneg97z8u">
        <w:r>
          <w:t>Figure 4.1: Schematic of Session Metadata Fields Related to Optical Setup</w:t>
        </w:r>
      </w:hyperlink>
    </w:p>
    <w:p w14:paraId="1EDAEB0B" w14:textId="77777777" w:rsidR="00B16956" w:rsidRDefault="00000000">
      <w:pPr>
        <w:spacing w:after="100" w:line="240" w:lineRule="auto"/>
        <w:rPr>
          <w:rFonts w:ascii="Roboto Mono" w:eastAsia="Roboto Mono" w:hAnsi="Roboto Mono" w:cs="Roboto Mono"/>
          <w:color w:val="188038"/>
          <w:sz w:val="18"/>
          <w:szCs w:val="18"/>
        </w:rPr>
      </w:pPr>
      <w:hyperlink w:anchor="_pul42prlar9w">
        <w:r>
          <w:t xml:space="preserve">Figure 4.2: Diagram of Grid Coordinate System for Scoring </w:t>
        </w:r>
      </w:hyperlink>
      <w:hyperlink w:anchor="_pul42prlar9w">
        <w:proofErr w:type="spellStart"/>
        <w:r>
          <w:rPr>
            <w:rFonts w:ascii="Roboto Mono" w:eastAsia="Roboto Mono" w:hAnsi="Roboto Mono" w:cs="Roboto Mono"/>
            <w:color w:val="188038"/>
            <w:sz w:val="20"/>
            <w:szCs w:val="20"/>
          </w:rPr>
          <w:t>tissueLocation</w:t>
        </w:r>
        <w:proofErr w:type="spellEnd"/>
      </w:hyperlink>
    </w:p>
    <w:p w14:paraId="4F77D146" w14:textId="77777777" w:rsidR="00B16956" w:rsidRDefault="00000000">
      <w:pPr>
        <w:spacing w:after="100" w:line="240" w:lineRule="auto"/>
      </w:pPr>
      <w:hyperlink w:anchor="_74ni2mdt3ypq">
        <w:r>
          <w:t>Figure 6.1: Decision Tree Diagram for Target Tissue Selection</w:t>
        </w:r>
      </w:hyperlink>
    </w:p>
    <w:p w14:paraId="42A440D2" w14:textId="77777777" w:rsidR="00B16956" w:rsidRDefault="00000000">
      <w:pPr>
        <w:spacing w:after="100" w:line="240" w:lineRule="auto"/>
      </w:pPr>
      <w:hyperlink w:anchor="_np8nxgyikwj4">
        <w:r>
          <w:t>Figure A1: Variability in Spectral Measurements</w:t>
        </w:r>
      </w:hyperlink>
    </w:p>
    <w:p w14:paraId="3257A2B0" w14:textId="77777777" w:rsidR="00B16956" w:rsidRDefault="00000000">
      <w:pPr>
        <w:spacing w:after="100" w:line="240" w:lineRule="auto"/>
      </w:pPr>
      <w:hyperlink w:anchor="_lx1o7fk2mbt3">
        <w:r>
          <w:t>Figure A2: Accuracy of Taxonomic Discrimination as a Function of the Number of Averaged Measurements per Specimen</w:t>
        </w:r>
      </w:hyperlink>
    </w:p>
    <w:p w14:paraId="67091114" w14:textId="77777777" w:rsidR="00B16956" w:rsidRDefault="00000000">
      <w:pPr>
        <w:spacing w:after="100" w:line="240" w:lineRule="auto"/>
      </w:pPr>
      <w:hyperlink w:anchor="_y6d075trqj8c">
        <w:r>
          <w:t>Figure A3: Spectral Variability as a Function of the Number of Measurements Averaged per Specimen</w:t>
        </w:r>
      </w:hyperlink>
    </w:p>
    <w:p w14:paraId="61E10F9E" w14:textId="77777777" w:rsidR="00B16956" w:rsidRDefault="00000000">
      <w:pPr>
        <w:pStyle w:val="Heading3"/>
        <w:spacing w:after="200"/>
        <w:rPr>
          <w:sz w:val="26"/>
          <w:szCs w:val="26"/>
        </w:rPr>
      </w:pPr>
      <w:bookmarkStart w:id="11" w:name="_omkdo2n0b11" w:colFirst="0" w:colLast="0"/>
      <w:bookmarkEnd w:id="11"/>
      <w:r>
        <w:br w:type="page"/>
      </w:r>
    </w:p>
    <w:p w14:paraId="12211B0F" w14:textId="77777777" w:rsidR="00B16956" w:rsidRDefault="00000000">
      <w:pPr>
        <w:pStyle w:val="Heading3"/>
      </w:pPr>
      <w:bookmarkStart w:id="12" w:name="_c9nb5zkuqamx" w:colFirst="0" w:colLast="0"/>
      <w:bookmarkEnd w:id="12"/>
      <w:r>
        <w:lastRenderedPageBreak/>
        <w:t>Preface</w:t>
      </w:r>
    </w:p>
    <w:p w14:paraId="1B17CF31" w14:textId="77777777" w:rsidR="00B16956" w:rsidRDefault="00B16956"/>
    <w:p w14:paraId="7B743BE0" w14:textId="77777777" w:rsidR="00B16956" w:rsidRDefault="00000000">
      <w:pPr>
        <w:pStyle w:val="Heading4"/>
      </w:pPr>
      <w:bookmarkStart w:id="13" w:name="_9g2tdqcdtys" w:colFirst="0" w:colLast="0"/>
      <w:bookmarkEnd w:id="13"/>
      <w:r>
        <w:t>Abstract</w:t>
      </w:r>
    </w:p>
    <w:p w14:paraId="3529FF9B" w14:textId="77777777" w:rsidR="00B16956" w:rsidRDefault="00000000">
      <w:pPr>
        <w:spacing w:after="200"/>
      </w:pPr>
      <w:r>
        <w:t>Reflectance spectroscopy is a powerful, broadly integrative tool for capturing plant phenotypes, but variation in instrumentation and measurement procedures introduces a high risk of data incompatibility and signal contamination. These challenges are amplified in herbarium specimens because they are subject to complex variation from age, preservation techniques, and mounting practices. To support global data harmonization and scientific reproducibility, this document presents a standardized, interoperable protocol for the spectral measurement of herbarium tissues. It provides data-driven justification and community-informed guidance for measurement procedures and metadata fields, with the goal of improving data quality and enabling confident data aggregation across institutions.</w:t>
      </w:r>
    </w:p>
    <w:p w14:paraId="273FA11F" w14:textId="77777777" w:rsidR="00B16956" w:rsidRDefault="00000000">
      <w:pPr>
        <w:pStyle w:val="Heading4"/>
        <w:spacing w:before="240"/>
      </w:pPr>
      <w:bookmarkStart w:id="14" w:name="_rhx2zluzrej9" w:colFirst="0" w:colLast="0"/>
      <w:bookmarkEnd w:id="14"/>
      <w:proofErr w:type="spellStart"/>
      <w:r>
        <w:t>IHerbSpec</w:t>
      </w:r>
      <w:proofErr w:type="spellEnd"/>
      <w:r>
        <w:t xml:space="preserve"> and Protocol development</w:t>
      </w:r>
    </w:p>
    <w:p w14:paraId="4F14E47F" w14:textId="77777777" w:rsidR="00B16956" w:rsidRDefault="00000000">
      <w:pPr>
        <w:spacing w:after="200"/>
      </w:pPr>
      <w:r>
        <w:t>The International Herbarium Spectral Digitization (</w:t>
      </w:r>
      <w:proofErr w:type="spellStart"/>
      <w:r>
        <w:t>IHerbSpec</w:t>
      </w:r>
      <w:proofErr w:type="spellEnd"/>
      <w:r>
        <w:t>) Working Group was established in December 2024 as a global consortium focused on advancing the use of reflectance spectroscopy of herbarium specimens for ecological and evolutionary studies. The group actively collaborates to identify common challenges, facilitate collaborations, and develop best practices.</w:t>
      </w:r>
    </w:p>
    <w:p w14:paraId="6F8ECBDA" w14:textId="77777777" w:rsidR="00B16956" w:rsidRDefault="00000000">
      <w:pPr>
        <w:spacing w:after="200"/>
      </w:pPr>
      <w:r>
        <w:t xml:space="preserve">This protocol is the outcome of </w:t>
      </w:r>
      <w:proofErr w:type="spellStart"/>
      <w:r>
        <w:t>IHerbSpec’s</w:t>
      </w:r>
      <w:proofErr w:type="spellEnd"/>
      <w:r>
        <w:t xml:space="preserve"> initial collaborative phase. From December 2024 to June 2025, members convened virtually to share project-specific workflows and align measurement strategies. The effort culminated in an in-person workshop held at the Harvard University Herbaria from May 1–3, 2025, where members reached consensus on key elements of the protocol, including:</w:t>
      </w:r>
    </w:p>
    <w:p w14:paraId="542F63BA" w14:textId="77777777" w:rsidR="00B16956" w:rsidRDefault="00000000">
      <w:pPr>
        <w:numPr>
          <w:ilvl w:val="0"/>
          <w:numId w:val="21"/>
        </w:numPr>
        <w:spacing w:after="100"/>
      </w:pPr>
      <w:r>
        <w:t xml:space="preserve">The minimum and recommended number of measurements for leaf tissues (see </w:t>
      </w:r>
      <w:hyperlink w:anchor="_x7djx5mmtu">
        <w:r>
          <w:rPr>
            <w:color w:val="1155CC"/>
            <w:u w:val="single"/>
          </w:rPr>
          <w:t>Section 1.2</w:t>
        </w:r>
      </w:hyperlink>
      <w:r>
        <w:t>: Strategy and number of tissue measurements).</w:t>
      </w:r>
    </w:p>
    <w:p w14:paraId="3911C83D" w14:textId="77777777" w:rsidR="00B16956" w:rsidRDefault="00000000">
      <w:pPr>
        <w:numPr>
          <w:ilvl w:val="0"/>
          <w:numId w:val="21"/>
        </w:numPr>
        <w:spacing w:after="100"/>
      </w:pPr>
      <w:r>
        <w:t xml:space="preserve">Tissue condition and contamination metadata (see </w:t>
      </w:r>
      <w:hyperlink w:anchor="_x7djx5mmtu">
        <w:r>
          <w:rPr>
            <w:color w:val="1155CC"/>
            <w:u w:val="single"/>
          </w:rPr>
          <w:t>Section 1.2</w:t>
        </w:r>
      </w:hyperlink>
      <w:r>
        <w:t>: Scoring metadata pertaining to tissue condition and contamination).</w:t>
      </w:r>
    </w:p>
    <w:p w14:paraId="7A3B94B0" w14:textId="77777777" w:rsidR="00B16956" w:rsidRDefault="00000000">
      <w:pPr>
        <w:numPr>
          <w:ilvl w:val="0"/>
          <w:numId w:val="21"/>
        </w:numPr>
        <w:spacing w:after="100"/>
      </w:pPr>
      <w:r>
        <w:t xml:space="preserve">Tissue development stage metadata (see </w:t>
      </w:r>
      <w:hyperlink w:anchor="_mawtz556mfvm">
        <w:r>
          <w:rPr>
            <w:color w:val="1155CC"/>
            <w:u w:val="single"/>
          </w:rPr>
          <w:t>Table 4.4</w:t>
        </w:r>
      </w:hyperlink>
      <w:r>
        <w:t>).</w:t>
      </w:r>
    </w:p>
    <w:p w14:paraId="5AC41D8B" w14:textId="22BCA198" w:rsidR="00B16956" w:rsidRDefault="00000000">
      <w:pPr>
        <w:spacing w:before="200" w:after="200"/>
      </w:pPr>
      <w:proofErr w:type="spellStart"/>
      <w:r>
        <w:t>IHerbSpec</w:t>
      </w:r>
      <w:proofErr w:type="spellEnd"/>
      <w:r>
        <w:t xml:space="preserve"> will continue to refine and expand this protocol</w:t>
      </w:r>
      <w:r w:rsidR="00A47981">
        <w:t xml:space="preserve"> </w:t>
      </w:r>
      <w:r>
        <w:t>and welcomes inquiries from interested researchers or institutions wishing to ask questions, provide feedback, or explore opportunities for participation.</w:t>
      </w:r>
    </w:p>
    <w:p w14:paraId="30AE5635" w14:textId="77777777" w:rsidR="00B16956" w:rsidRDefault="00000000">
      <w:pPr>
        <w:pStyle w:val="Heading3"/>
      </w:pPr>
      <w:bookmarkStart w:id="15" w:name="_ybhiyulspgt2" w:colFirst="0" w:colLast="0"/>
      <w:bookmarkEnd w:id="15"/>
      <w:r>
        <w:br w:type="page"/>
      </w:r>
    </w:p>
    <w:p w14:paraId="2B2DFAA2" w14:textId="77777777" w:rsidR="00B16956" w:rsidRDefault="00000000">
      <w:pPr>
        <w:pStyle w:val="Heading3"/>
      </w:pPr>
      <w:bookmarkStart w:id="16" w:name="_tya1mfhxuskj" w:colFirst="0" w:colLast="0"/>
      <w:bookmarkEnd w:id="16"/>
      <w:r>
        <w:lastRenderedPageBreak/>
        <w:t>Part 1: Overview</w:t>
      </w:r>
    </w:p>
    <w:p w14:paraId="1DF4E85A" w14:textId="77777777" w:rsidR="00B16956" w:rsidRDefault="00B16956"/>
    <w:p w14:paraId="578293D2" w14:textId="77777777" w:rsidR="00B16956" w:rsidRDefault="00000000">
      <w:pPr>
        <w:pStyle w:val="Heading4"/>
      </w:pPr>
      <w:bookmarkStart w:id="17" w:name="_7dih1v3fkarg" w:colFirst="0" w:colLast="0"/>
      <w:bookmarkEnd w:id="17"/>
      <w:r>
        <w:t xml:space="preserve">1.1 Purpose and structure of the </w:t>
      </w:r>
      <w:proofErr w:type="spellStart"/>
      <w:r>
        <w:t>IHerbSpec</w:t>
      </w:r>
      <w:proofErr w:type="spellEnd"/>
      <w:r>
        <w:t xml:space="preserve"> Protocol</w:t>
      </w:r>
    </w:p>
    <w:p w14:paraId="476DB1EF" w14:textId="77777777" w:rsidR="00B16956" w:rsidRDefault="00000000">
      <w:pPr>
        <w:spacing w:after="200"/>
      </w:pPr>
      <w:r>
        <w:t>This document outlines a “base” protocol for the spectroscopic measurement of herbarium plant tissues by defining clear minimum requirements and additional recommended practices that promote data quality, methodological consistency, reproducibility, and interoperability across projects and institutions. It is intended to support researchers collecting reflectance spectra for ecological and evolutionary analyses (Cavender-Bares et al. 2025).</w:t>
      </w:r>
    </w:p>
    <w:p w14:paraId="56500513" w14:textId="77777777" w:rsidR="00B16956" w:rsidRDefault="00000000">
      <w:pPr>
        <w:spacing w:after="100"/>
      </w:pPr>
      <w:r>
        <w:t xml:space="preserve">The protocol specifies two categories of procedural elements: </w:t>
      </w:r>
    </w:p>
    <w:p w14:paraId="56DF8F47" w14:textId="77777777" w:rsidR="00B16956" w:rsidRDefault="00000000">
      <w:pPr>
        <w:numPr>
          <w:ilvl w:val="0"/>
          <w:numId w:val="9"/>
        </w:numPr>
        <w:spacing w:after="100"/>
      </w:pPr>
      <w:r>
        <w:rPr>
          <w:b/>
        </w:rPr>
        <w:t xml:space="preserve">Minimum requirements </w:t>
      </w:r>
      <w:r>
        <w:t xml:space="preserve">are essential components that must be met for a project to be considered aligned with the </w:t>
      </w:r>
      <w:proofErr w:type="spellStart"/>
      <w:r>
        <w:t>IHerbSpec</w:t>
      </w:r>
      <w:proofErr w:type="spellEnd"/>
      <w:r>
        <w:t xml:space="preserve"> Protocol. </w:t>
      </w:r>
    </w:p>
    <w:p w14:paraId="59888DC7" w14:textId="77777777" w:rsidR="00B16956" w:rsidRDefault="00000000">
      <w:pPr>
        <w:numPr>
          <w:ilvl w:val="0"/>
          <w:numId w:val="9"/>
        </w:numPr>
        <w:spacing w:after="200"/>
      </w:pPr>
      <w:r>
        <w:rPr>
          <w:b/>
        </w:rPr>
        <w:t xml:space="preserve">Recommended practices </w:t>
      </w:r>
      <w:r>
        <w:t>are proposed additions that enhance data quality and support broader utility but are not mandatory for protocol alignment.</w:t>
      </w:r>
    </w:p>
    <w:p w14:paraId="66B3F637" w14:textId="77777777" w:rsidR="00B16956" w:rsidRDefault="00000000">
      <w:pPr>
        <w:spacing w:after="200"/>
      </w:pPr>
      <w:r>
        <w:t xml:space="preserve">The </w:t>
      </w:r>
      <w:proofErr w:type="spellStart"/>
      <w:r>
        <w:t>IHerbSpec</w:t>
      </w:r>
      <w:proofErr w:type="spellEnd"/>
      <w:r>
        <w:t xml:space="preserve"> Protocol is organized into modular parts. Core procedures are presented in the overview (</w:t>
      </w:r>
      <w:hyperlink w:anchor="_tya1mfhxuskj">
        <w:r>
          <w:rPr>
            <w:color w:val="1155CC"/>
            <w:u w:val="single"/>
          </w:rPr>
          <w:t>Part 1</w:t>
        </w:r>
      </w:hyperlink>
      <w:r>
        <w:t>), the measurement and metadata entry workflow (</w:t>
      </w:r>
      <w:hyperlink w:anchor="_7j4yuisql4q">
        <w:r>
          <w:rPr>
            <w:color w:val="1155CC"/>
            <w:u w:val="single"/>
          </w:rPr>
          <w:t>Part 2</w:t>
        </w:r>
      </w:hyperlink>
      <w:r>
        <w:t>), filename conventions and formats (</w:t>
      </w:r>
      <w:hyperlink w:anchor="_jnejxgwmhy8j">
        <w:r>
          <w:rPr>
            <w:color w:val="1155CC"/>
            <w:u w:val="single"/>
          </w:rPr>
          <w:t>Part 3</w:t>
        </w:r>
      </w:hyperlink>
      <w:r>
        <w:t>), and metadata standards (</w:t>
      </w:r>
      <w:hyperlink w:anchor="_stxa2iryp5db">
        <w:r>
          <w:rPr>
            <w:color w:val="1155CC"/>
            <w:u w:val="single"/>
          </w:rPr>
          <w:t>Part 4</w:t>
        </w:r>
      </w:hyperlink>
      <w:r>
        <w:t>). Additional guidance—especially for those new to spectroscopy or herbarium workflows—is provided in the instrumentation and materials guidelines (</w:t>
      </w:r>
      <w:hyperlink w:anchor="_iahs9zijvl4p">
        <w:r>
          <w:rPr>
            <w:color w:val="1155CC"/>
            <w:u w:val="single"/>
          </w:rPr>
          <w:t>Part 5</w:t>
        </w:r>
      </w:hyperlink>
      <w:r>
        <w:t>) and tissue selection guidance  (</w:t>
      </w:r>
      <w:hyperlink w:anchor="_fm9pypoyxwk4">
        <w:r>
          <w:rPr>
            <w:color w:val="1155CC"/>
            <w:u w:val="single"/>
          </w:rPr>
          <w:t>Part 6</w:t>
        </w:r>
      </w:hyperlink>
      <w:r>
        <w:t>). Supporting appendices provide data-driven justification for protocol decisions regarding the number of measurements per specimen (</w:t>
      </w:r>
      <w:hyperlink w:anchor="_49dwjo1vi8v5">
        <w:r>
          <w:rPr>
            <w:color w:val="1155CC"/>
            <w:u w:val="single"/>
          </w:rPr>
          <w:t>Appendix I</w:t>
        </w:r>
      </w:hyperlink>
      <w:r>
        <w:t>) and guidelines and examples to assist with tissue metadata scoring (</w:t>
      </w:r>
      <w:hyperlink w:anchor="_n93efp2b6ruu">
        <w:r>
          <w:rPr>
            <w:color w:val="1155CC"/>
            <w:u w:val="single"/>
          </w:rPr>
          <w:t>Appendix II</w:t>
        </w:r>
      </w:hyperlink>
      <w:r>
        <w:t xml:space="preserve">). </w:t>
      </w:r>
    </w:p>
    <w:p w14:paraId="20F97D8A" w14:textId="77777777" w:rsidR="00B16956" w:rsidRDefault="00000000">
      <w:pPr>
        <w:spacing w:after="200"/>
      </w:pPr>
      <w:r>
        <w:t>While consistency is essential for integrating spectral datasets, the protocol is not intended to prescribe a rigid workflow. It is designed to accommodate a variety of project goals, instrumentation, and institutional capacities—balancing standardization with the flexibility needed for future refinement and innovation.</w:t>
      </w:r>
    </w:p>
    <w:p w14:paraId="1E51DDA5" w14:textId="77777777" w:rsidR="00B16956" w:rsidRDefault="00000000">
      <w:pPr>
        <w:pStyle w:val="Heading4"/>
        <w:spacing w:before="240"/>
      </w:pPr>
      <w:bookmarkStart w:id="18" w:name="_x7djx5mmtu" w:colFirst="0" w:colLast="0"/>
      <w:bookmarkEnd w:id="18"/>
      <w:r>
        <w:t>1.2 Measurement and metadata overview</w:t>
      </w:r>
    </w:p>
    <w:p w14:paraId="45B0B37F" w14:textId="77777777" w:rsidR="00B16956" w:rsidRDefault="00000000">
      <w:pPr>
        <w:spacing w:after="200"/>
      </w:pPr>
      <w:r>
        <w:t xml:space="preserve">This section outlines the required and recommended components (see </w:t>
      </w:r>
      <w:hyperlink w:anchor="_7dih1v3fkarg">
        <w:r>
          <w:rPr>
            <w:color w:val="1155CC"/>
            <w:u w:val="single"/>
          </w:rPr>
          <w:t>Section 1.1</w:t>
        </w:r>
      </w:hyperlink>
      <w:r>
        <w:t xml:space="preserve">) of the </w:t>
      </w:r>
      <w:proofErr w:type="spellStart"/>
      <w:r>
        <w:t>IHerbSpec</w:t>
      </w:r>
      <w:proofErr w:type="spellEnd"/>
      <w:r>
        <w:t xml:space="preserve"> Protocol, including filename conventions, reference and background measurements, tissue-level measurement strategies, and metadata documentation. Notes on adaptability are included where relevant. </w:t>
      </w:r>
    </w:p>
    <w:p w14:paraId="26E2DD97" w14:textId="77777777" w:rsidR="00B16956" w:rsidRDefault="00000000">
      <w:pPr>
        <w:spacing w:before="200" w:after="100"/>
        <w:rPr>
          <w:b/>
        </w:rPr>
      </w:pPr>
      <w:r>
        <w:rPr>
          <w:b/>
        </w:rPr>
        <w:t>Filename conventions</w:t>
      </w:r>
    </w:p>
    <w:p w14:paraId="685BA426" w14:textId="77777777" w:rsidR="00B16956" w:rsidRDefault="00000000">
      <w:pPr>
        <w:numPr>
          <w:ilvl w:val="0"/>
          <w:numId w:val="20"/>
        </w:numPr>
        <w:spacing w:after="100"/>
      </w:pPr>
      <w:r>
        <w:t xml:space="preserve">To ensure key identifiability components for every unprocessed spectra file (white target, black target, calibrated reflectance standards, tissues), the </w:t>
      </w:r>
      <w:proofErr w:type="spellStart"/>
      <w:r>
        <w:t>IHerbSpec</w:t>
      </w:r>
      <w:proofErr w:type="spellEnd"/>
      <w:r>
        <w:t xml:space="preserve"> Protocol strongly </w:t>
      </w:r>
      <w:r>
        <w:rPr>
          <w:b/>
        </w:rPr>
        <w:t>recommends</w:t>
      </w:r>
      <w:r>
        <w:t xml:space="preserve"> projects follow the filename formats for local file storage and data sharing that are described in </w:t>
      </w:r>
      <w:hyperlink w:anchor="_jnejxgwmhy8j">
        <w:r>
          <w:rPr>
            <w:color w:val="1155CC"/>
            <w:u w:val="single"/>
          </w:rPr>
          <w:t>Part 3</w:t>
        </w:r>
      </w:hyperlink>
      <w:r>
        <w:t>.</w:t>
      </w:r>
    </w:p>
    <w:p w14:paraId="1EB52BC9" w14:textId="77777777" w:rsidR="00B16956" w:rsidRDefault="00000000">
      <w:pPr>
        <w:ind w:left="720"/>
        <w:rPr>
          <w:rFonts w:ascii="Roboto Mono" w:eastAsia="Roboto Mono" w:hAnsi="Roboto Mono" w:cs="Roboto Mono"/>
          <w:color w:val="188038"/>
          <w:sz w:val="20"/>
          <w:szCs w:val="20"/>
        </w:rPr>
      </w:pPr>
      <w:r>
        <w:rPr>
          <w:b/>
        </w:rPr>
        <w:lastRenderedPageBreak/>
        <w:t>Adaptability</w:t>
      </w:r>
      <w:r>
        <w:t xml:space="preserve">: Projects can use the simplified filename provided in </w:t>
      </w:r>
      <w:hyperlink w:anchor="_8gl7scgaeqxn">
        <w:r>
          <w:rPr>
            <w:color w:val="1155CC"/>
            <w:u w:val="single"/>
          </w:rPr>
          <w:t>Table 3.1</w:t>
        </w:r>
      </w:hyperlink>
      <w:r>
        <w:t xml:space="preserve"> or similar during metadata scoring, then convert to the full filename format for permanent local storage and distribution.</w:t>
      </w:r>
    </w:p>
    <w:p w14:paraId="275D79AA" w14:textId="77777777" w:rsidR="00B16956" w:rsidRDefault="00000000">
      <w:pPr>
        <w:spacing w:before="200" w:after="100"/>
        <w:rPr>
          <w:b/>
        </w:rPr>
      </w:pPr>
      <w:r>
        <w:rPr>
          <w:b/>
        </w:rPr>
        <w:t xml:space="preserve">White reference and background measurements </w:t>
      </w:r>
    </w:p>
    <w:p w14:paraId="481138B6" w14:textId="77777777" w:rsidR="00B16956" w:rsidRDefault="00000000">
      <w:pPr>
        <w:numPr>
          <w:ilvl w:val="0"/>
          <w:numId w:val="28"/>
        </w:numPr>
      </w:pPr>
      <w:r>
        <w:rPr>
          <w:b/>
        </w:rPr>
        <w:t xml:space="preserve">White-reference </w:t>
      </w:r>
      <w:r>
        <w:t xml:space="preserve">measurements are </w:t>
      </w:r>
      <w:r>
        <w:rPr>
          <w:b/>
        </w:rPr>
        <w:t>required</w:t>
      </w:r>
      <w:r>
        <w:t xml:space="preserve"> at the start of the measurement session and at regular intervals during the session (e.g., 20 minutes; check with manufacturer).</w:t>
      </w:r>
    </w:p>
    <w:p w14:paraId="57B982AB" w14:textId="77777777" w:rsidR="00B16956" w:rsidRDefault="00000000">
      <w:pPr>
        <w:numPr>
          <w:ilvl w:val="1"/>
          <w:numId w:val="28"/>
        </w:numPr>
        <w:spacing w:before="60"/>
      </w:pPr>
      <w:r>
        <w:t xml:space="preserve">This reference measurement is not recorded to a unique file (see </w:t>
      </w:r>
      <w:hyperlink w:anchor="_3vl7a2uzifh6">
        <w:r>
          <w:rPr>
            <w:color w:val="1155CC"/>
            <w:u w:val="single"/>
          </w:rPr>
          <w:t>Section 5.3</w:t>
        </w:r>
      </w:hyperlink>
      <w:r>
        <w:t>).</w:t>
      </w:r>
    </w:p>
    <w:p w14:paraId="02D6D130" w14:textId="77777777" w:rsidR="00B16956" w:rsidRDefault="00000000">
      <w:pPr>
        <w:numPr>
          <w:ilvl w:val="1"/>
          <w:numId w:val="28"/>
        </w:numPr>
        <w:spacing w:before="60"/>
      </w:pPr>
      <w:r>
        <w:t xml:space="preserve">A </w:t>
      </w:r>
      <w:r>
        <w:rPr>
          <w:b/>
        </w:rPr>
        <w:t>measurement session</w:t>
      </w:r>
      <w:r>
        <w:t xml:space="preserve"> is defined as the duration between switching on the instrument to switching it off.</w:t>
      </w:r>
    </w:p>
    <w:p w14:paraId="0623C39B" w14:textId="77777777" w:rsidR="00B16956" w:rsidRDefault="00000000">
      <w:pPr>
        <w:numPr>
          <w:ilvl w:val="0"/>
          <w:numId w:val="28"/>
        </w:numPr>
        <w:spacing w:before="200"/>
      </w:pPr>
      <w:r>
        <w:rPr>
          <w:b/>
        </w:rPr>
        <w:t xml:space="preserve">White, black, and/or gray calibrated reflectance standard </w:t>
      </w:r>
      <w:r>
        <w:t xml:space="preserve">target measurements are </w:t>
      </w:r>
      <w:r>
        <w:rPr>
          <w:b/>
        </w:rPr>
        <w:t>recommended</w:t>
      </w:r>
      <w:r>
        <w:t xml:space="preserve"> to be taken at the beginning of each measurement session or at regular intervals (e.g. once per week) and be locally archived (see </w:t>
      </w:r>
      <w:hyperlink w:anchor="_3vl7a2uzifh6">
        <w:r>
          <w:rPr>
            <w:color w:val="1155CC"/>
            <w:u w:val="single"/>
          </w:rPr>
          <w:t>Section 5.3</w:t>
        </w:r>
      </w:hyperlink>
      <w:r>
        <w:t>).</w:t>
      </w:r>
    </w:p>
    <w:p w14:paraId="2513C863" w14:textId="77777777" w:rsidR="00B16956" w:rsidRDefault="00000000">
      <w:pPr>
        <w:numPr>
          <w:ilvl w:val="0"/>
          <w:numId w:val="28"/>
        </w:numPr>
        <w:spacing w:before="200"/>
      </w:pPr>
      <w:r>
        <w:t xml:space="preserve">A single </w:t>
      </w:r>
      <w:r>
        <w:rPr>
          <w:b/>
        </w:rPr>
        <w:t xml:space="preserve">white target </w:t>
      </w:r>
      <w:r>
        <w:t xml:space="preserve">measurement is </w:t>
      </w:r>
      <w:r>
        <w:rPr>
          <w:b/>
        </w:rPr>
        <w:t>required</w:t>
      </w:r>
      <w:r>
        <w:t xml:space="preserve"> at the beginning of each measurement session to confirm the performance of the instrument (see </w:t>
      </w:r>
      <w:hyperlink w:anchor="_fk5x6nf3jyjq">
        <w:r>
          <w:rPr>
            <w:color w:val="1155CC"/>
            <w:u w:val="single"/>
          </w:rPr>
          <w:t>Fig. 1.1</w:t>
        </w:r>
      </w:hyperlink>
      <w:r>
        <w:t>).</w:t>
      </w:r>
    </w:p>
    <w:p w14:paraId="02FB357C" w14:textId="77777777" w:rsidR="00B16956" w:rsidRDefault="00000000">
      <w:pPr>
        <w:numPr>
          <w:ilvl w:val="1"/>
          <w:numId w:val="28"/>
        </w:numPr>
        <w:spacing w:before="60"/>
      </w:pPr>
      <w:r>
        <w:t xml:space="preserve">This measurement is linked to every tissue measurement in the session by the </w:t>
      </w:r>
      <w:proofErr w:type="spellStart"/>
      <w:r>
        <w:rPr>
          <w:rFonts w:ascii="Roboto Mono" w:eastAsia="Roboto Mono" w:hAnsi="Roboto Mono" w:cs="Roboto Mono"/>
          <w:color w:val="188038"/>
          <w:sz w:val="20"/>
          <w:szCs w:val="20"/>
        </w:rPr>
        <w:t>sessionId</w:t>
      </w:r>
      <w:proofErr w:type="spellEnd"/>
      <w:r>
        <w:rPr>
          <w:sz w:val="20"/>
          <w:szCs w:val="20"/>
        </w:rPr>
        <w:t xml:space="preserve"> </w:t>
      </w:r>
      <w:r>
        <w:t>filename and metadata component (</w:t>
      </w:r>
      <w:hyperlink w:anchor="_cgr7ikkkzchi">
        <w:r>
          <w:rPr>
            <w:color w:val="1155CC"/>
            <w:u w:val="single"/>
          </w:rPr>
          <w:t>Table 4.3</w:t>
        </w:r>
      </w:hyperlink>
      <w:r>
        <w:t>).</w:t>
      </w:r>
    </w:p>
    <w:p w14:paraId="7A3F98BB" w14:textId="77777777" w:rsidR="00B16956" w:rsidRDefault="00000000">
      <w:pPr>
        <w:numPr>
          <w:ilvl w:val="0"/>
          <w:numId w:val="28"/>
        </w:numPr>
        <w:spacing w:before="200"/>
      </w:pPr>
      <w:r>
        <w:t xml:space="preserve">The protocol </w:t>
      </w:r>
      <w:r>
        <w:rPr>
          <w:b/>
        </w:rPr>
        <w:t>requires</w:t>
      </w:r>
      <w:r>
        <w:t xml:space="preserve"> projects to use a </w:t>
      </w:r>
      <w:r>
        <w:rPr>
          <w:b/>
        </w:rPr>
        <w:t>&lt;4% reflective black surface whenever possible</w:t>
      </w:r>
      <w:r>
        <w:t xml:space="preserve"> as a background behind tissues during measurement (see </w:t>
      </w:r>
      <w:hyperlink w:anchor="_3vl7a2uzifh6">
        <w:r>
          <w:rPr>
            <w:color w:val="1155CC"/>
            <w:u w:val="single"/>
          </w:rPr>
          <w:t>Section 5.3</w:t>
        </w:r>
      </w:hyperlink>
      <w:r>
        <w:t>).</w:t>
      </w:r>
    </w:p>
    <w:p w14:paraId="74D33119" w14:textId="77777777" w:rsidR="00B16956" w:rsidRDefault="00000000">
      <w:pPr>
        <w:numPr>
          <w:ilvl w:val="0"/>
          <w:numId w:val="28"/>
        </w:numPr>
        <w:spacing w:before="200"/>
      </w:pPr>
      <w:r>
        <w:t xml:space="preserve">A single </w:t>
      </w:r>
      <w:r>
        <w:rPr>
          <w:b/>
        </w:rPr>
        <w:t>black-background</w:t>
      </w:r>
      <w:r>
        <w:t xml:space="preserve"> target measurement is </w:t>
      </w:r>
      <w:r>
        <w:rPr>
          <w:b/>
        </w:rPr>
        <w:t>required</w:t>
      </w:r>
      <w:r>
        <w:t xml:space="preserve"> at the beginning of each measurement session to record its reflectance spectrum (</w:t>
      </w:r>
      <w:hyperlink w:anchor="_fk5x6nf3jyjq">
        <w:r>
          <w:rPr>
            <w:color w:val="1155CC"/>
            <w:u w:val="single"/>
          </w:rPr>
          <w:t>Fig. 1.1</w:t>
        </w:r>
      </w:hyperlink>
      <w:r>
        <w:t>).</w:t>
      </w:r>
    </w:p>
    <w:p w14:paraId="650F83E4" w14:textId="77777777" w:rsidR="00B16956" w:rsidRDefault="00000000">
      <w:pPr>
        <w:numPr>
          <w:ilvl w:val="1"/>
          <w:numId w:val="28"/>
        </w:numPr>
        <w:spacing w:before="60"/>
      </w:pPr>
      <w:r>
        <w:t xml:space="preserve">This measurement is linked to every tissue measurement in the session by the </w:t>
      </w:r>
      <w:proofErr w:type="spellStart"/>
      <w:r>
        <w:rPr>
          <w:rFonts w:ascii="Roboto Mono" w:eastAsia="Roboto Mono" w:hAnsi="Roboto Mono" w:cs="Roboto Mono"/>
          <w:color w:val="188038"/>
          <w:sz w:val="20"/>
          <w:szCs w:val="20"/>
        </w:rPr>
        <w:t>sessionId</w:t>
      </w:r>
      <w:proofErr w:type="spellEnd"/>
      <w:r>
        <w:rPr>
          <w:sz w:val="20"/>
          <w:szCs w:val="20"/>
        </w:rPr>
        <w:t xml:space="preserve"> </w:t>
      </w:r>
      <w:r>
        <w:t>metadata field (</w:t>
      </w:r>
      <w:hyperlink w:anchor="_cgr7ikkkzchi">
        <w:r>
          <w:rPr>
            <w:color w:val="1155CC"/>
            <w:u w:val="single"/>
          </w:rPr>
          <w:t>Table 4.3</w:t>
        </w:r>
      </w:hyperlink>
      <w:r>
        <w:t>).</w:t>
      </w:r>
    </w:p>
    <w:p w14:paraId="1F43ACC1" w14:textId="77777777" w:rsidR="00B16956" w:rsidRDefault="00000000">
      <w:pPr>
        <w:numPr>
          <w:ilvl w:val="0"/>
          <w:numId w:val="28"/>
        </w:numPr>
        <w:spacing w:before="200"/>
      </w:pPr>
      <w:r>
        <w:t xml:space="preserve">If tissues are glued and must be measured with </w:t>
      </w:r>
      <w:r>
        <w:rPr>
          <w:b/>
        </w:rPr>
        <w:t xml:space="preserve">herbarium sheet paper </w:t>
      </w:r>
      <w:r>
        <w:t xml:space="preserve">as the background, then a target measurement of the paper is </w:t>
      </w:r>
      <w:r>
        <w:rPr>
          <w:b/>
        </w:rPr>
        <w:t>required</w:t>
      </w:r>
      <w:r>
        <w:t xml:space="preserve"> and should be linked to the corresponding tissue spectra (see </w:t>
      </w:r>
      <w:hyperlink w:anchor="_jnejxgwmhy8j">
        <w:r>
          <w:rPr>
            <w:color w:val="1155CC"/>
            <w:u w:val="single"/>
          </w:rPr>
          <w:t>Part 3</w:t>
        </w:r>
      </w:hyperlink>
      <w:r>
        <w:t>).</w:t>
      </w:r>
    </w:p>
    <w:p w14:paraId="02472350" w14:textId="77777777" w:rsidR="00B16956" w:rsidRDefault="00000000">
      <w:pPr>
        <w:spacing w:before="200" w:after="100"/>
        <w:rPr>
          <w:b/>
        </w:rPr>
      </w:pPr>
      <w:r>
        <w:rPr>
          <w:b/>
        </w:rPr>
        <w:t>Strategy and number of tissue measurements</w:t>
      </w:r>
    </w:p>
    <w:p w14:paraId="7E225434" w14:textId="77777777" w:rsidR="00B16956" w:rsidRDefault="00000000">
      <w:pPr>
        <w:numPr>
          <w:ilvl w:val="0"/>
          <w:numId w:val="2"/>
        </w:numPr>
        <w:spacing w:after="60"/>
        <w:rPr>
          <w:b/>
        </w:rPr>
      </w:pPr>
      <w:r>
        <w:rPr>
          <w:b/>
        </w:rPr>
        <w:t>Tissue selection strategy</w:t>
      </w:r>
    </w:p>
    <w:p w14:paraId="06054C2D" w14:textId="77777777" w:rsidR="00B16956" w:rsidRDefault="00000000">
      <w:pPr>
        <w:numPr>
          <w:ilvl w:val="1"/>
          <w:numId w:val="2"/>
        </w:numPr>
        <w:spacing w:after="100"/>
      </w:pPr>
      <w:r>
        <w:t xml:space="preserve">Considerations and guidelines for selecting specimens and tissues for measurement are provided in </w:t>
      </w:r>
      <w:hyperlink w:anchor="_fm9pypoyxwk4">
        <w:r>
          <w:rPr>
            <w:color w:val="1155CC"/>
            <w:u w:val="single"/>
          </w:rPr>
          <w:t>Part 6</w:t>
        </w:r>
      </w:hyperlink>
      <w:r>
        <w:t>, including a decision tree diagram (</w:t>
      </w:r>
      <w:hyperlink w:anchor="_74ni2mdt3ypq">
        <w:r>
          <w:rPr>
            <w:color w:val="1155CC"/>
            <w:u w:val="single"/>
          </w:rPr>
          <w:t>Fig. 6.1</w:t>
        </w:r>
      </w:hyperlink>
      <w:r>
        <w:t>).</w:t>
      </w:r>
    </w:p>
    <w:p w14:paraId="1448195E" w14:textId="77777777" w:rsidR="00B16956" w:rsidRDefault="00000000">
      <w:pPr>
        <w:numPr>
          <w:ilvl w:val="0"/>
          <w:numId w:val="2"/>
        </w:numPr>
        <w:spacing w:before="100" w:after="40"/>
        <w:rPr>
          <w:b/>
        </w:rPr>
      </w:pPr>
      <w:r>
        <w:rPr>
          <w:b/>
        </w:rPr>
        <w:t>The number of leaf tissue measurements per specimen</w:t>
      </w:r>
    </w:p>
    <w:p w14:paraId="2D01D569" w14:textId="77777777" w:rsidR="00B16956" w:rsidRDefault="00000000">
      <w:pPr>
        <w:numPr>
          <w:ilvl w:val="1"/>
          <w:numId w:val="2"/>
        </w:numPr>
        <w:spacing w:before="60"/>
        <w:rPr>
          <w:b/>
        </w:rPr>
      </w:pPr>
      <w:r>
        <w:t xml:space="preserve">If both adaxial and abaxial leaf surfaces are accessible and suitable, </w:t>
      </w:r>
      <w:r>
        <w:rPr>
          <w:b/>
        </w:rPr>
        <w:t>a minimum of three representative measurements per surface (six total) is required</w:t>
      </w:r>
      <w:r>
        <w:t xml:space="preserve"> per specimen. If only one surface is available or if the tissue class is </w:t>
      </w:r>
      <w:r>
        <w:rPr>
          <w:rFonts w:ascii="Roboto Mono" w:eastAsia="Roboto Mono" w:hAnsi="Roboto Mono" w:cs="Roboto Mono"/>
          <w:color w:val="188038"/>
          <w:sz w:val="20"/>
          <w:szCs w:val="20"/>
        </w:rPr>
        <w:t>leaf</w:t>
      </w:r>
      <w:r>
        <w:t xml:space="preserve"> (see </w:t>
      </w:r>
      <w:hyperlink w:anchor="_1lzoxw5q2tbt">
        <w:r>
          <w:rPr>
            <w:color w:val="1155CC"/>
            <w:u w:val="single"/>
          </w:rPr>
          <w:t>Table 4.5</w:t>
        </w:r>
      </w:hyperlink>
      <w:r>
        <w:t>), then a minimum of three representative measurements are required.</w:t>
      </w:r>
    </w:p>
    <w:p w14:paraId="3A64E1B4" w14:textId="77777777" w:rsidR="00B16956" w:rsidRDefault="00000000">
      <w:pPr>
        <w:numPr>
          <w:ilvl w:val="2"/>
          <w:numId w:val="2"/>
        </w:numPr>
        <w:spacing w:before="60"/>
      </w:pPr>
      <w:r>
        <w:rPr>
          <w:b/>
        </w:rPr>
        <w:t>Representative measurements should be free of technical errors</w:t>
      </w:r>
      <w:r>
        <w:t xml:space="preserve"> and generally reproducible (see </w:t>
      </w:r>
      <w:hyperlink w:anchor="_hmqxqba6fq2l">
        <w:r>
          <w:rPr>
            <w:color w:val="1155CC"/>
            <w:u w:val="single"/>
          </w:rPr>
          <w:t>Section 6.2</w:t>
        </w:r>
      </w:hyperlink>
      <w:r>
        <w:t xml:space="preserve">; </w:t>
      </w:r>
      <w:hyperlink w:anchor="_49dwjo1vi8v5">
        <w:r>
          <w:rPr>
            <w:color w:val="1155CC"/>
            <w:u w:val="single"/>
          </w:rPr>
          <w:t>Appendix I</w:t>
        </w:r>
      </w:hyperlink>
      <w:r>
        <w:t xml:space="preserve">). </w:t>
      </w:r>
    </w:p>
    <w:p w14:paraId="4B3397F2" w14:textId="77777777" w:rsidR="00B16956" w:rsidRDefault="00000000">
      <w:pPr>
        <w:numPr>
          <w:ilvl w:val="1"/>
          <w:numId w:val="2"/>
        </w:numPr>
        <w:spacing w:before="60" w:after="100"/>
      </w:pPr>
      <w:r>
        <w:lastRenderedPageBreak/>
        <w:t>Five or more representative measurements per available and suitable leaf tissue class (</w:t>
      </w:r>
      <w:r>
        <w:rPr>
          <w:rFonts w:ascii="Roboto Mono" w:eastAsia="Roboto Mono" w:hAnsi="Roboto Mono" w:cs="Roboto Mono"/>
          <w:color w:val="188038"/>
          <w:sz w:val="20"/>
          <w:szCs w:val="20"/>
        </w:rPr>
        <w:t>adaxial</w:t>
      </w:r>
      <w:r>
        <w:t xml:space="preserve">, </w:t>
      </w:r>
      <w:r>
        <w:rPr>
          <w:rFonts w:ascii="Roboto Mono" w:eastAsia="Roboto Mono" w:hAnsi="Roboto Mono" w:cs="Roboto Mono"/>
          <w:color w:val="188038"/>
          <w:sz w:val="20"/>
          <w:szCs w:val="20"/>
        </w:rPr>
        <w:t>abaxial</w:t>
      </w:r>
      <w:r>
        <w:t xml:space="preserve">, or </w:t>
      </w:r>
      <w:r>
        <w:rPr>
          <w:rFonts w:ascii="Roboto Mono" w:eastAsia="Roboto Mono" w:hAnsi="Roboto Mono" w:cs="Roboto Mono"/>
          <w:color w:val="188038"/>
          <w:sz w:val="20"/>
          <w:szCs w:val="20"/>
        </w:rPr>
        <w:t>leaf</w:t>
      </w:r>
      <w:r>
        <w:t xml:space="preserve">) are </w:t>
      </w:r>
      <w:r>
        <w:rPr>
          <w:b/>
        </w:rPr>
        <w:t>recommended</w:t>
      </w:r>
      <w:r>
        <w:t xml:space="preserve"> (see </w:t>
      </w:r>
      <w:hyperlink w:anchor="_49dwjo1vi8v5">
        <w:r>
          <w:rPr>
            <w:color w:val="1155CC"/>
            <w:u w:val="single"/>
          </w:rPr>
          <w:t>Appendix I</w:t>
        </w:r>
      </w:hyperlink>
      <w:r>
        <w:t xml:space="preserve"> for discussion).</w:t>
      </w:r>
    </w:p>
    <w:p w14:paraId="15590BCA" w14:textId="77777777" w:rsidR="00B16956" w:rsidRDefault="00000000">
      <w:pPr>
        <w:spacing w:after="100"/>
        <w:ind w:left="720"/>
      </w:pPr>
      <w:r>
        <w:rPr>
          <w:b/>
        </w:rPr>
        <w:t>Adaptability</w:t>
      </w:r>
      <w:r>
        <w:t xml:space="preserve">: Projects may choose to collect measurements from a single leaf or from multiple leaves to capture tissue- versus specimen-level variability. The different tissue units are </w:t>
      </w:r>
      <w:r>
        <w:rPr>
          <w:b/>
        </w:rPr>
        <w:t>recommended</w:t>
      </w:r>
      <w:r>
        <w:t xml:space="preserve"> to be distinguished using the </w:t>
      </w:r>
      <w:proofErr w:type="spellStart"/>
      <w:r>
        <w:rPr>
          <w:rFonts w:ascii="Roboto Mono" w:eastAsia="Roboto Mono" w:hAnsi="Roboto Mono" w:cs="Roboto Mono"/>
          <w:color w:val="188038"/>
          <w:sz w:val="20"/>
          <w:szCs w:val="20"/>
        </w:rPr>
        <w:t>targetTissueId</w:t>
      </w:r>
      <w:proofErr w:type="spellEnd"/>
      <w:r>
        <w:t xml:space="preserve"> field and be identifiable via annotation labels and/or their location on the specimen (see </w:t>
      </w:r>
      <w:hyperlink w:anchor="_cgr7ikkkzchi">
        <w:r>
          <w:rPr>
            <w:color w:val="1155CC"/>
            <w:u w:val="single"/>
          </w:rPr>
          <w:t>Table 4.3</w:t>
        </w:r>
      </w:hyperlink>
      <w:r>
        <w:t>).</w:t>
      </w:r>
    </w:p>
    <w:p w14:paraId="1425F4F0" w14:textId="77777777" w:rsidR="00B16956" w:rsidRDefault="00000000">
      <w:pPr>
        <w:numPr>
          <w:ilvl w:val="0"/>
          <w:numId w:val="24"/>
        </w:numPr>
        <w:spacing w:after="40"/>
        <w:rPr>
          <w:b/>
        </w:rPr>
      </w:pPr>
      <w:r>
        <w:rPr>
          <w:b/>
        </w:rPr>
        <w:t>Other tissue classes</w:t>
      </w:r>
    </w:p>
    <w:p w14:paraId="0F3269A4" w14:textId="77777777" w:rsidR="00B16956" w:rsidRDefault="00000000">
      <w:pPr>
        <w:numPr>
          <w:ilvl w:val="1"/>
          <w:numId w:val="24"/>
        </w:numPr>
        <w:spacing w:before="40"/>
      </w:pPr>
      <w:r>
        <w:t>No required minimum is prescribed.</w:t>
      </w:r>
    </w:p>
    <w:p w14:paraId="1C0B72E0" w14:textId="77777777" w:rsidR="00B16956" w:rsidRDefault="00000000">
      <w:pPr>
        <w:numPr>
          <w:ilvl w:val="1"/>
          <w:numId w:val="24"/>
        </w:numPr>
        <w:spacing w:after="60"/>
      </w:pPr>
      <w:r>
        <w:rPr>
          <w:b/>
        </w:rPr>
        <w:t>Recommended</w:t>
      </w:r>
      <w:r>
        <w:t>: At least three representative measurements per specimen per tissue class, if feasible.</w:t>
      </w:r>
    </w:p>
    <w:p w14:paraId="7E42BAFC" w14:textId="77777777" w:rsidR="00B16956" w:rsidRDefault="00000000">
      <w:pPr>
        <w:spacing w:before="200" w:after="100"/>
        <w:rPr>
          <w:b/>
        </w:rPr>
      </w:pPr>
      <w:r>
        <w:rPr>
          <w:b/>
        </w:rPr>
        <w:t>Measurement technique</w:t>
      </w:r>
    </w:p>
    <w:p w14:paraId="610C5DEA" w14:textId="77777777" w:rsidR="00B16956" w:rsidRDefault="00000000">
      <w:pPr>
        <w:numPr>
          <w:ilvl w:val="0"/>
          <w:numId w:val="1"/>
        </w:numPr>
        <w:spacing w:after="60"/>
      </w:pPr>
      <w:r>
        <w:t>Multiple measurements per tissue unit may be taken by targeting multiple suitable areas on the tissue or—taking care not to heat-damage the tissue—by targeting a small area and slightly rotating or shifting the optical probe between measurements.</w:t>
      </w:r>
    </w:p>
    <w:p w14:paraId="327BCA54" w14:textId="77777777" w:rsidR="00B16956" w:rsidRDefault="00000000">
      <w:pPr>
        <w:numPr>
          <w:ilvl w:val="0"/>
          <w:numId w:val="1"/>
        </w:numPr>
        <w:spacing w:after="60"/>
      </w:pPr>
      <w:r>
        <w:t>Avoid overlapping tissue layers, debris, or partial coverage of the probe aperture (</w:t>
      </w:r>
      <w:hyperlink w:anchor="_np8nxgyikwj4">
        <w:r>
          <w:rPr>
            <w:color w:val="1155CC"/>
            <w:u w:val="single"/>
          </w:rPr>
          <w:t>Fig. A1</w:t>
        </w:r>
      </w:hyperlink>
      <w:r>
        <w:t>).</w:t>
      </w:r>
    </w:p>
    <w:p w14:paraId="520DB6B5" w14:textId="77777777" w:rsidR="00B16956" w:rsidRDefault="00000000">
      <w:pPr>
        <w:numPr>
          <w:ilvl w:val="0"/>
          <w:numId w:val="1"/>
        </w:numPr>
        <w:spacing w:after="60"/>
      </w:pPr>
      <w:r>
        <w:t>If a measurement appears affected by technical error, delete and repeat it.</w:t>
      </w:r>
    </w:p>
    <w:p w14:paraId="73270E73" w14:textId="77777777" w:rsidR="00B16956" w:rsidRDefault="00000000">
      <w:pPr>
        <w:spacing w:before="200" w:after="100"/>
        <w:rPr>
          <w:b/>
        </w:rPr>
      </w:pPr>
      <w:r>
        <w:rPr>
          <w:b/>
        </w:rPr>
        <w:t>Metadata requirements and flexibility</w:t>
      </w:r>
    </w:p>
    <w:p w14:paraId="3C6243AB" w14:textId="77777777" w:rsidR="00B16956" w:rsidRDefault="00000000">
      <w:pPr>
        <w:numPr>
          <w:ilvl w:val="0"/>
          <w:numId w:val="28"/>
        </w:numPr>
        <w:spacing w:after="60"/>
      </w:pPr>
      <w:r>
        <w:t xml:space="preserve">All required and recommended metadata are available for use in the </w:t>
      </w:r>
      <w:proofErr w:type="spellStart"/>
      <w:r>
        <w:t>IHerbSpec</w:t>
      </w:r>
      <w:proofErr w:type="spellEnd"/>
      <w:r>
        <w:t xml:space="preserve"> Metadata Spreadsheet, which can be accessed at</w:t>
      </w:r>
      <w:hyperlink r:id="rId9">
        <w:r>
          <w:t xml:space="preserve"> </w:t>
        </w:r>
      </w:hyperlink>
      <w:hyperlink r:id="rId10">
        <w:r>
          <w:rPr>
            <w:color w:val="1155CC"/>
            <w:u w:val="single"/>
          </w:rPr>
          <w:t>https://iherbspec.github.io/protocol</w:t>
        </w:r>
      </w:hyperlink>
      <w:r>
        <w:t>.</w:t>
      </w:r>
    </w:p>
    <w:p w14:paraId="20CAD48F" w14:textId="77777777" w:rsidR="00B16956" w:rsidRDefault="00000000">
      <w:pPr>
        <w:numPr>
          <w:ilvl w:val="0"/>
          <w:numId w:val="28"/>
        </w:numPr>
        <w:spacing w:after="60"/>
      </w:pPr>
      <w:r>
        <w:t>The protocol recommends recording tissue metadata for every individual measurement. This means that every tissue measurement will be recorded in a unique row in the metadata spreadsheet (e.g., 10 measurements have 10 rows).</w:t>
      </w:r>
    </w:p>
    <w:p w14:paraId="204938D5" w14:textId="77777777" w:rsidR="00B16956" w:rsidRDefault="00000000">
      <w:pPr>
        <w:numPr>
          <w:ilvl w:val="0"/>
          <w:numId w:val="28"/>
        </w:numPr>
        <w:spacing w:after="60"/>
      </w:pPr>
      <w:r>
        <w:t>All fields in Session metadata (</w:t>
      </w:r>
      <w:hyperlink w:anchor="_hf7wni605l9p">
        <w:r>
          <w:rPr>
            <w:color w:val="1155CC"/>
            <w:u w:val="single"/>
          </w:rPr>
          <w:t>Table 4.1</w:t>
        </w:r>
      </w:hyperlink>
      <w:r>
        <w:t>), Specimen Metadata (</w:t>
      </w:r>
      <w:hyperlink w:anchor="_y6mu50dv9sy8">
        <w:r>
          <w:rPr>
            <w:color w:val="1155CC"/>
            <w:u w:val="single"/>
          </w:rPr>
          <w:t>Table 4.2</w:t>
        </w:r>
      </w:hyperlink>
      <w:r>
        <w:t>), and Tissue Metadata (</w:t>
      </w:r>
      <w:hyperlink w:anchor="_cgr7ikkkzchi">
        <w:r>
          <w:rPr>
            <w:color w:val="1155CC"/>
            <w:u w:val="single"/>
          </w:rPr>
          <w:t>Table 4.3</w:t>
        </w:r>
      </w:hyperlink>
      <w:r>
        <w:t xml:space="preserve">) are marked as </w:t>
      </w:r>
      <w:r>
        <w:rPr>
          <w:b/>
        </w:rPr>
        <w:t>required</w:t>
      </w:r>
      <w:r>
        <w:t xml:space="preserve"> or </w:t>
      </w:r>
      <w:r>
        <w:rPr>
          <w:b/>
        </w:rPr>
        <w:t xml:space="preserve">recommended </w:t>
      </w:r>
      <w:r>
        <w:t>in the field descriptions.</w:t>
      </w:r>
    </w:p>
    <w:p w14:paraId="341616C6" w14:textId="77777777" w:rsidR="00B16956" w:rsidRDefault="00000000">
      <w:pPr>
        <w:spacing w:before="200" w:after="100"/>
      </w:pPr>
      <w:r>
        <w:rPr>
          <w:b/>
        </w:rPr>
        <w:t>Scoring metadata pertaining to tissue condition and contamination</w:t>
      </w:r>
    </w:p>
    <w:p w14:paraId="4E748A23" w14:textId="77777777" w:rsidR="00B16956" w:rsidRDefault="00000000">
      <w:pPr>
        <w:numPr>
          <w:ilvl w:val="0"/>
          <w:numId w:val="28"/>
        </w:numPr>
        <w:spacing w:after="60"/>
      </w:pPr>
      <w:r>
        <w:t xml:space="preserve">To record key elements of tissue condition and contamination, these fields are </w:t>
      </w:r>
      <w:r>
        <w:rPr>
          <w:b/>
        </w:rPr>
        <w:t xml:space="preserve">required metadata </w:t>
      </w:r>
      <w:r>
        <w:t xml:space="preserve">(see </w:t>
      </w:r>
      <w:hyperlink w:anchor="_2rh2htvbssp">
        <w:r>
          <w:rPr>
            <w:color w:val="1155CC"/>
            <w:u w:val="single"/>
          </w:rPr>
          <w:t>6.1 Sources of Variation</w:t>
        </w:r>
      </w:hyperlink>
      <w:r>
        <w:t xml:space="preserve">; see field descriptions in </w:t>
      </w:r>
      <w:hyperlink w:anchor="_cgr7ikkkzchi">
        <w:r>
          <w:rPr>
            <w:color w:val="1155CC"/>
            <w:u w:val="single"/>
          </w:rPr>
          <w:t>Table 4.3</w:t>
        </w:r>
      </w:hyperlink>
      <w:r>
        <w:t>):</w:t>
      </w:r>
    </w:p>
    <w:p w14:paraId="67E4433E" w14:textId="77777777" w:rsidR="00B16956" w:rsidRDefault="00000000">
      <w:pPr>
        <w:numPr>
          <w:ilvl w:val="1"/>
          <w:numId w:val="28"/>
        </w:numPr>
      </w:pPr>
      <w:proofErr w:type="spellStart"/>
      <w:r>
        <w:rPr>
          <w:rFonts w:ascii="Roboto Mono" w:eastAsia="Roboto Mono" w:hAnsi="Roboto Mono" w:cs="Roboto Mono"/>
          <w:color w:val="188038"/>
          <w:sz w:val="20"/>
          <w:szCs w:val="20"/>
        </w:rPr>
        <w:t>tissueDevelopmentalStage</w:t>
      </w:r>
      <w:proofErr w:type="spellEnd"/>
    </w:p>
    <w:p w14:paraId="3AF49C42" w14:textId="77777777" w:rsidR="00B16956" w:rsidRDefault="00000000">
      <w:pPr>
        <w:numPr>
          <w:ilvl w:val="1"/>
          <w:numId w:val="28"/>
        </w:numPr>
      </w:pPr>
      <w:proofErr w:type="spellStart"/>
      <w:r>
        <w:rPr>
          <w:rFonts w:ascii="Roboto Mono" w:eastAsia="Roboto Mono" w:hAnsi="Roboto Mono" w:cs="Roboto Mono"/>
          <w:color w:val="188038"/>
          <w:sz w:val="20"/>
          <w:szCs w:val="20"/>
        </w:rPr>
        <w:t>hasGlue</w:t>
      </w:r>
      <w:proofErr w:type="spellEnd"/>
    </w:p>
    <w:p w14:paraId="551B57AF" w14:textId="77777777" w:rsidR="00B16956" w:rsidRDefault="00000000">
      <w:pPr>
        <w:numPr>
          <w:ilvl w:val="1"/>
          <w:numId w:val="28"/>
        </w:numPr>
        <w:spacing w:after="100"/>
      </w:pPr>
      <w:proofErr w:type="spellStart"/>
      <w:r>
        <w:rPr>
          <w:rFonts w:ascii="Roboto Mono" w:eastAsia="Roboto Mono" w:hAnsi="Roboto Mono" w:cs="Roboto Mono"/>
          <w:color w:val="188038"/>
          <w:sz w:val="20"/>
          <w:szCs w:val="20"/>
        </w:rPr>
        <w:t>hasNonGlueContamination</w:t>
      </w:r>
      <w:proofErr w:type="spellEnd"/>
    </w:p>
    <w:p w14:paraId="14FFA7E6" w14:textId="77777777" w:rsidR="00B16956" w:rsidRDefault="00000000">
      <w:pPr>
        <w:numPr>
          <w:ilvl w:val="0"/>
          <w:numId w:val="28"/>
        </w:numPr>
        <w:spacing w:after="60"/>
        <w:rPr>
          <w:rFonts w:ascii="Roboto Mono" w:eastAsia="Roboto Mono" w:hAnsi="Roboto Mono" w:cs="Roboto Mono"/>
          <w:sz w:val="20"/>
          <w:szCs w:val="20"/>
        </w:rPr>
      </w:pPr>
      <w:r>
        <w:t xml:space="preserve">To further describe tissue conditions, the </w:t>
      </w:r>
      <w:proofErr w:type="spellStart"/>
      <w:r>
        <w:rPr>
          <w:rFonts w:ascii="Roboto Mono" w:eastAsia="Roboto Mono" w:hAnsi="Roboto Mono" w:cs="Roboto Mono"/>
          <w:color w:val="188038"/>
          <w:sz w:val="20"/>
          <w:szCs w:val="20"/>
        </w:rPr>
        <w:t>measurementFlags</w:t>
      </w:r>
      <w:proofErr w:type="spellEnd"/>
      <w:r>
        <w:t xml:space="preserve"> and </w:t>
      </w:r>
      <w:proofErr w:type="spellStart"/>
      <w:r>
        <w:rPr>
          <w:rFonts w:ascii="Roboto Mono" w:eastAsia="Roboto Mono" w:hAnsi="Roboto Mono" w:cs="Roboto Mono"/>
          <w:color w:val="188038"/>
          <w:sz w:val="20"/>
          <w:szCs w:val="20"/>
        </w:rPr>
        <w:t>tissueNotes</w:t>
      </w:r>
      <w:proofErr w:type="spellEnd"/>
      <w:r>
        <w:t xml:space="preserve"> fields are </w:t>
      </w:r>
      <w:r>
        <w:rPr>
          <w:b/>
        </w:rPr>
        <w:t>recommended</w:t>
      </w:r>
      <w:r>
        <w:t>:</w:t>
      </w:r>
    </w:p>
    <w:p w14:paraId="2ED8D56F" w14:textId="77777777" w:rsidR="00B16956" w:rsidRDefault="00000000">
      <w:pPr>
        <w:numPr>
          <w:ilvl w:val="1"/>
          <w:numId w:val="28"/>
        </w:numPr>
        <w:spacing w:after="60"/>
      </w:pPr>
      <w:proofErr w:type="spellStart"/>
      <w:r>
        <w:rPr>
          <w:rFonts w:ascii="Roboto Mono" w:eastAsia="Roboto Mono" w:hAnsi="Roboto Mono" w:cs="Roboto Mono"/>
          <w:color w:val="188038"/>
          <w:sz w:val="20"/>
          <w:szCs w:val="20"/>
        </w:rPr>
        <w:t>measurementFlags</w:t>
      </w:r>
      <w:proofErr w:type="spellEnd"/>
      <w:r>
        <w:t xml:space="preserve"> allows use of standardized tissue condition descriptors (see </w:t>
      </w:r>
      <w:hyperlink w:anchor="_wlokqggg9idj">
        <w:r>
          <w:rPr>
            <w:color w:val="1155CC"/>
            <w:u w:val="single"/>
          </w:rPr>
          <w:t>Table 4.6</w:t>
        </w:r>
      </w:hyperlink>
      <w:r>
        <w:t>) for preservation status, damage, or contamination (e.g., ‘</w:t>
      </w:r>
      <w:proofErr w:type="spellStart"/>
      <w:r>
        <w:t>GoodPreservation|GluePresent</w:t>
      </w:r>
      <w:proofErr w:type="spellEnd"/>
      <w:r>
        <w:t>’).</w:t>
      </w:r>
    </w:p>
    <w:p w14:paraId="4F80C39D" w14:textId="77777777" w:rsidR="00B16956" w:rsidRDefault="00000000">
      <w:pPr>
        <w:numPr>
          <w:ilvl w:val="1"/>
          <w:numId w:val="28"/>
        </w:numPr>
        <w:spacing w:after="100"/>
      </w:pPr>
      <w:proofErr w:type="spellStart"/>
      <w:r>
        <w:rPr>
          <w:rFonts w:ascii="Roboto Mono" w:eastAsia="Roboto Mono" w:hAnsi="Roboto Mono" w:cs="Roboto Mono"/>
          <w:color w:val="188038"/>
          <w:sz w:val="20"/>
          <w:szCs w:val="20"/>
        </w:rPr>
        <w:lastRenderedPageBreak/>
        <w:t>tissueNotes</w:t>
      </w:r>
      <w:proofErr w:type="spellEnd"/>
      <w:r>
        <w:t xml:space="preserve"> enables free-text documentation of additional tissue conditions or context inside or outside the measurement area.</w:t>
      </w:r>
    </w:p>
    <w:p w14:paraId="19DD3208" w14:textId="77777777" w:rsidR="00B16956" w:rsidRDefault="00000000">
      <w:pPr>
        <w:spacing w:before="100"/>
        <w:ind w:firstLine="720"/>
      </w:pPr>
      <w:r>
        <w:rPr>
          <w:b/>
        </w:rPr>
        <w:t>Adaptability</w:t>
      </w:r>
      <w:r>
        <w:t>:</w:t>
      </w:r>
    </w:p>
    <w:p w14:paraId="55D52822" w14:textId="77777777" w:rsidR="00B16956" w:rsidRDefault="00000000">
      <w:pPr>
        <w:numPr>
          <w:ilvl w:val="1"/>
          <w:numId w:val="28"/>
        </w:numPr>
        <w:spacing w:after="60"/>
      </w:pPr>
      <w:proofErr w:type="spellStart"/>
      <w:r>
        <w:rPr>
          <w:rFonts w:ascii="Roboto Mono" w:eastAsia="Roboto Mono" w:hAnsi="Roboto Mono" w:cs="Roboto Mono"/>
          <w:color w:val="188038"/>
          <w:sz w:val="20"/>
          <w:szCs w:val="20"/>
        </w:rPr>
        <w:t>tissueDevelopmentalStage</w:t>
      </w:r>
      <w:proofErr w:type="spellEnd"/>
      <w:r>
        <w:t xml:space="preserve"> may be coded as ‘</w:t>
      </w:r>
      <w:proofErr w:type="spellStart"/>
      <w:r>
        <w:t>notScored</w:t>
      </w:r>
      <w:proofErr w:type="spellEnd"/>
      <w:r>
        <w:t xml:space="preserve">’ if assessment is not possible (e.g., due to technician training or specimen condition). See </w:t>
      </w:r>
      <w:hyperlink w:anchor="_mawtz556mfvm">
        <w:r>
          <w:rPr>
            <w:color w:val="1155CC"/>
            <w:u w:val="single"/>
          </w:rPr>
          <w:t>Table 4.4</w:t>
        </w:r>
      </w:hyperlink>
      <w:r>
        <w:t>.</w:t>
      </w:r>
    </w:p>
    <w:p w14:paraId="6D718846" w14:textId="77777777" w:rsidR="00B16956" w:rsidRDefault="00000000">
      <w:pPr>
        <w:numPr>
          <w:ilvl w:val="1"/>
          <w:numId w:val="28"/>
        </w:numPr>
        <w:spacing w:after="60"/>
      </w:pPr>
      <w:proofErr w:type="spellStart"/>
      <w:r>
        <w:rPr>
          <w:rFonts w:ascii="Roboto Mono" w:eastAsia="Roboto Mono" w:hAnsi="Roboto Mono" w:cs="Roboto Mono"/>
          <w:color w:val="188038"/>
          <w:sz w:val="20"/>
          <w:szCs w:val="20"/>
        </w:rPr>
        <w:t>hasGlue</w:t>
      </w:r>
      <w:proofErr w:type="spellEnd"/>
      <w:r>
        <w:t xml:space="preserve"> and </w:t>
      </w:r>
      <w:proofErr w:type="spellStart"/>
      <w:r>
        <w:rPr>
          <w:rFonts w:ascii="Roboto Mono" w:eastAsia="Roboto Mono" w:hAnsi="Roboto Mono" w:cs="Roboto Mono"/>
          <w:color w:val="188038"/>
          <w:sz w:val="20"/>
          <w:szCs w:val="20"/>
        </w:rPr>
        <w:t>hasNonGlueContamination</w:t>
      </w:r>
      <w:proofErr w:type="spellEnd"/>
      <w:r>
        <w:t xml:space="preserve"> may be marked ‘uncertain’ if presence is not confidently determined.</w:t>
      </w:r>
    </w:p>
    <w:p w14:paraId="3785E329" w14:textId="77777777" w:rsidR="00B16956" w:rsidRDefault="00000000">
      <w:pPr>
        <w:spacing w:before="200" w:after="100"/>
        <w:rPr>
          <w:b/>
        </w:rPr>
      </w:pPr>
      <w:r>
        <w:rPr>
          <w:b/>
        </w:rPr>
        <w:t>Specimen and tissue annotation:</w:t>
      </w:r>
    </w:p>
    <w:p w14:paraId="26686DCB" w14:textId="77777777" w:rsidR="00B16956" w:rsidRDefault="00000000">
      <w:pPr>
        <w:numPr>
          <w:ilvl w:val="0"/>
          <w:numId w:val="11"/>
        </w:numPr>
      </w:pPr>
      <w:r>
        <w:t xml:space="preserve">The </w:t>
      </w:r>
      <w:proofErr w:type="spellStart"/>
      <w:r>
        <w:t>IHerbSpec</w:t>
      </w:r>
      <w:proofErr w:type="spellEnd"/>
      <w:r>
        <w:t xml:space="preserve"> Protocol </w:t>
      </w:r>
      <w:r>
        <w:rPr>
          <w:b/>
        </w:rPr>
        <w:t>recommends</w:t>
      </w:r>
      <w:r>
        <w:t xml:space="preserve"> annotating the location of measured tissues on the sheet using the </w:t>
      </w:r>
      <w:proofErr w:type="spellStart"/>
      <w:r>
        <w:rPr>
          <w:rFonts w:ascii="Roboto Mono" w:eastAsia="Roboto Mono" w:hAnsi="Roboto Mono" w:cs="Roboto Mono"/>
          <w:color w:val="188038"/>
          <w:sz w:val="20"/>
          <w:szCs w:val="20"/>
        </w:rPr>
        <w:t>targetTissueId</w:t>
      </w:r>
      <w:proofErr w:type="spellEnd"/>
      <w:r>
        <w:t xml:space="preserve"> field. Additional annotations to the herbarium sheet or packet are encouraged in accordance with herbarium policies (see </w:t>
      </w:r>
      <w:hyperlink w:anchor="_svx1uwksdgu7">
        <w:r>
          <w:rPr>
            <w:color w:val="1155CC"/>
            <w:u w:val="single"/>
          </w:rPr>
          <w:t>Section 5.4</w:t>
        </w:r>
      </w:hyperlink>
      <w:r>
        <w:t>).</w:t>
      </w:r>
      <w:r>
        <w:br w:type="page"/>
      </w:r>
    </w:p>
    <w:p w14:paraId="0F48CCAE" w14:textId="77777777" w:rsidR="00B16956" w:rsidRDefault="00000000">
      <w:pPr>
        <w:jc w:val="center"/>
      </w:pPr>
      <w:r>
        <w:rPr>
          <w:noProof/>
        </w:rPr>
        <w:lastRenderedPageBreak/>
        <w:drawing>
          <wp:inline distT="114300" distB="114300" distL="114300" distR="114300" wp14:anchorId="5B395BC1" wp14:editId="4281D1F5">
            <wp:extent cx="5943600" cy="3708400"/>
            <wp:effectExtent l="12700" t="12700" r="12700" b="1270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943600" cy="3708400"/>
                    </a:xfrm>
                    <a:prstGeom prst="rect">
                      <a:avLst/>
                    </a:prstGeom>
                    <a:ln w="12700">
                      <a:solidFill>
                        <a:srgbClr val="000000"/>
                      </a:solidFill>
                      <a:prstDash val="solid"/>
                    </a:ln>
                  </pic:spPr>
                </pic:pic>
              </a:graphicData>
            </a:graphic>
          </wp:inline>
        </w:drawing>
      </w:r>
    </w:p>
    <w:p w14:paraId="76E0F112" w14:textId="77777777" w:rsidR="00B16956" w:rsidRDefault="00000000">
      <w:pPr>
        <w:pStyle w:val="Heading6"/>
      </w:pPr>
      <w:bookmarkStart w:id="19" w:name="_fk5x6nf3jyjq" w:colFirst="0" w:colLast="0"/>
      <w:bookmarkEnd w:id="19"/>
      <w:r>
        <w:t xml:space="preserve">Fig. 1.1: </w:t>
      </w:r>
      <w:r>
        <w:rPr>
          <w:b w:val="0"/>
        </w:rPr>
        <w:t xml:space="preserve">Influence of background on leaf spectral measurements. For a single </w:t>
      </w:r>
      <w:r>
        <w:rPr>
          <w:b w:val="0"/>
          <w:i/>
        </w:rPr>
        <w:t xml:space="preserve">Rubus </w:t>
      </w:r>
      <w:proofErr w:type="spellStart"/>
      <w:r>
        <w:rPr>
          <w:b w:val="0"/>
          <w:i/>
        </w:rPr>
        <w:t>idaeus</w:t>
      </w:r>
      <w:proofErr w:type="spellEnd"/>
      <w:r>
        <w:rPr>
          <w:b w:val="0"/>
          <w:i/>
        </w:rPr>
        <w:t xml:space="preserve"> </w:t>
      </w:r>
      <w:r>
        <w:rPr>
          <w:b w:val="0"/>
        </w:rPr>
        <w:t xml:space="preserve">loose leaf (see </w:t>
      </w:r>
      <w:hyperlink r:id="rId12">
        <w:r>
          <w:rPr>
            <w:b w:val="0"/>
            <w:color w:val="1155CC"/>
            <w:u w:val="single"/>
          </w:rPr>
          <w:t>NEBC 02618198</w:t>
        </w:r>
      </w:hyperlink>
      <w:r>
        <w:rPr>
          <w:b w:val="0"/>
        </w:rPr>
        <w:t xml:space="preserve"> in </w:t>
      </w:r>
      <w:hyperlink w:anchor="_n93efp2b6ruu">
        <w:r>
          <w:rPr>
            <w:b w:val="0"/>
            <w:color w:val="1155CC"/>
            <w:u w:val="single"/>
          </w:rPr>
          <w:t>Appendix II</w:t>
        </w:r>
      </w:hyperlink>
      <w:r>
        <w:rPr>
          <w:b w:val="0"/>
        </w:rPr>
        <w:t>), the green adaxial surface and strongly glaucus abaxial leaf surface influence strong effects on the spectrum in the visible region (400–700 nm) regardless of paper or black backgrounds. However, the spectra in the near-infrared (700–1,100 nm) and shortwave infrared (1,100–2,500 nm) regions are instead clustered by the background material, revealing both biological and background contamination effects on reflectance spectra. The plot shows target measurements of the white reference, black background, and adaxial and abaxial leaf surfaces over black and paper (herbarium sheet) backgrounds. All measurements were made with an SVC HR-1024i spectroradiometer with the LC-RP Pro leaf clip.</w:t>
      </w:r>
      <w:r>
        <w:br w:type="page"/>
      </w:r>
    </w:p>
    <w:p w14:paraId="2E8D32C8" w14:textId="77777777" w:rsidR="00B16956" w:rsidRDefault="00000000">
      <w:pPr>
        <w:pStyle w:val="Heading3"/>
        <w:spacing w:before="0"/>
      </w:pPr>
      <w:bookmarkStart w:id="20" w:name="_7j4yuisql4q" w:colFirst="0" w:colLast="0"/>
      <w:bookmarkEnd w:id="20"/>
      <w:r>
        <w:lastRenderedPageBreak/>
        <w:t>Part 2: Measurement and Metadata Workflow</w:t>
      </w:r>
    </w:p>
    <w:p w14:paraId="79E1E411" w14:textId="77777777" w:rsidR="00B16956" w:rsidRDefault="00B16956"/>
    <w:p w14:paraId="69F74FF7" w14:textId="77777777" w:rsidR="00B16956" w:rsidRDefault="00000000">
      <w:pPr>
        <w:spacing w:after="240"/>
      </w:pPr>
      <w:r>
        <w:t>This part outlines the recommended step-by-step workflow for spectral data collection and metadata entry. Steps include references to protocol sections providing further details.</w:t>
      </w:r>
    </w:p>
    <w:p w14:paraId="4FC3B73B" w14:textId="77777777" w:rsidR="00B16956" w:rsidRDefault="00000000">
      <w:pPr>
        <w:jc w:val="center"/>
      </w:pPr>
      <w:r>
        <w:rPr>
          <w:noProof/>
        </w:rPr>
        <w:drawing>
          <wp:inline distT="114300" distB="114300" distL="114300" distR="114300" wp14:anchorId="09606B7D" wp14:editId="530858D3">
            <wp:extent cx="5943600" cy="26543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943600" cy="2654300"/>
                    </a:xfrm>
                    <a:prstGeom prst="rect">
                      <a:avLst/>
                    </a:prstGeom>
                    <a:ln/>
                  </pic:spPr>
                </pic:pic>
              </a:graphicData>
            </a:graphic>
          </wp:inline>
        </w:drawing>
      </w:r>
    </w:p>
    <w:p w14:paraId="22593FFB" w14:textId="77777777" w:rsidR="00B16956" w:rsidRDefault="00000000">
      <w:pPr>
        <w:pStyle w:val="Heading6"/>
        <w:rPr>
          <w:sz w:val="20"/>
          <w:szCs w:val="20"/>
        </w:rPr>
      </w:pPr>
      <w:bookmarkStart w:id="21" w:name="_rcz7v2s3nsp" w:colFirst="0" w:colLast="0"/>
      <w:bookmarkEnd w:id="21"/>
      <w:r>
        <w:rPr>
          <w:sz w:val="20"/>
          <w:szCs w:val="20"/>
        </w:rPr>
        <w:t xml:space="preserve">Fig. 2.1: </w:t>
      </w:r>
      <w:r>
        <w:rPr>
          <w:b w:val="0"/>
          <w:sz w:val="20"/>
          <w:szCs w:val="20"/>
        </w:rPr>
        <w:t xml:space="preserve">Diagram of </w:t>
      </w:r>
      <w:proofErr w:type="spellStart"/>
      <w:r>
        <w:rPr>
          <w:b w:val="0"/>
          <w:sz w:val="20"/>
          <w:szCs w:val="20"/>
        </w:rPr>
        <w:t>IHerbSpec</w:t>
      </w:r>
      <w:proofErr w:type="spellEnd"/>
      <w:r>
        <w:rPr>
          <w:b w:val="0"/>
          <w:sz w:val="20"/>
          <w:szCs w:val="20"/>
        </w:rPr>
        <w:t xml:space="preserve"> Protocol measurement and metadata workflow. Steps 1–4 describe the setup procedure and steps 5-9 describe the measurement sequence. For decisions regarding specimen tissue selection and using black backgrounds, see </w:t>
      </w:r>
      <w:hyperlink w:anchor="_fm9pypoyxwk4">
        <w:r>
          <w:rPr>
            <w:b w:val="0"/>
            <w:color w:val="1155CC"/>
            <w:sz w:val="20"/>
            <w:szCs w:val="20"/>
            <w:u w:val="single"/>
          </w:rPr>
          <w:t>Part 6</w:t>
        </w:r>
      </w:hyperlink>
      <w:r>
        <w:rPr>
          <w:b w:val="0"/>
          <w:sz w:val="20"/>
          <w:szCs w:val="20"/>
        </w:rPr>
        <w:t>.</w:t>
      </w:r>
    </w:p>
    <w:p w14:paraId="54F84916" w14:textId="77777777" w:rsidR="00B16956" w:rsidRDefault="00000000">
      <w:pPr>
        <w:pStyle w:val="Heading4"/>
        <w:spacing w:before="240" w:after="100"/>
      </w:pPr>
      <w:bookmarkStart w:id="22" w:name="_dyll4y979ifx" w:colFirst="0" w:colLast="0"/>
      <w:bookmarkEnd w:id="22"/>
      <w:r>
        <w:t>Step 1) Instrument Setup and Connection</w:t>
      </w:r>
    </w:p>
    <w:p w14:paraId="5418C714" w14:textId="77777777" w:rsidR="00B16956" w:rsidRDefault="00000000">
      <w:pPr>
        <w:numPr>
          <w:ilvl w:val="0"/>
          <w:numId w:val="13"/>
        </w:numPr>
        <w:spacing w:after="60"/>
      </w:pPr>
      <w:r>
        <w:t xml:space="preserve">Plug in and turn on the instrument and light source. </w:t>
      </w:r>
    </w:p>
    <w:p w14:paraId="559A2E4B" w14:textId="77777777" w:rsidR="00B16956" w:rsidRDefault="00000000">
      <w:pPr>
        <w:numPr>
          <w:ilvl w:val="1"/>
          <w:numId w:val="13"/>
        </w:numPr>
        <w:spacing w:after="60"/>
        <w:ind w:left="990"/>
      </w:pPr>
      <w:r>
        <w:t>Allow &gt;15 minutes or follow manufacturer standard operating procedures (SOPs) for lamp warm-up and sensor cool-down.</w:t>
      </w:r>
    </w:p>
    <w:p w14:paraId="16EEDFE5" w14:textId="77777777" w:rsidR="00B16956" w:rsidRDefault="00000000">
      <w:pPr>
        <w:numPr>
          <w:ilvl w:val="0"/>
          <w:numId w:val="13"/>
        </w:numPr>
        <w:spacing w:after="200"/>
      </w:pPr>
      <w:r>
        <w:t xml:space="preserve">Set up the computer and </w:t>
      </w:r>
      <w:proofErr w:type="gramStart"/>
      <w:r>
        <w:t>software, and</w:t>
      </w:r>
      <w:proofErr w:type="gramEnd"/>
      <w:r>
        <w:t xml:space="preserve"> connect the instrument following project SOPs.</w:t>
      </w:r>
    </w:p>
    <w:p w14:paraId="65101634" w14:textId="77777777" w:rsidR="00B16956" w:rsidRDefault="00000000">
      <w:pPr>
        <w:pStyle w:val="Heading4"/>
        <w:spacing w:after="100"/>
      </w:pPr>
      <w:bookmarkStart w:id="23" w:name="_73btxy4iss9b" w:colFirst="0" w:colLast="0"/>
      <w:bookmarkEnd w:id="23"/>
      <w:r>
        <w:t>Step 2) Prepare bench and specimens</w:t>
      </w:r>
    </w:p>
    <w:p w14:paraId="3530A3B4" w14:textId="77777777" w:rsidR="00B16956" w:rsidRDefault="00000000">
      <w:pPr>
        <w:numPr>
          <w:ilvl w:val="0"/>
          <w:numId w:val="27"/>
        </w:numPr>
        <w:spacing w:after="60"/>
      </w:pPr>
      <w:r>
        <w:t xml:space="preserve">Select specimens and tissues for measurement (see </w:t>
      </w:r>
      <w:hyperlink w:anchor="_fm9pypoyxwk4">
        <w:r>
          <w:rPr>
            <w:color w:val="1155CC"/>
            <w:u w:val="single"/>
          </w:rPr>
          <w:t>Part 6</w:t>
        </w:r>
      </w:hyperlink>
      <w:r>
        <w:t xml:space="preserve">; </w:t>
      </w:r>
      <w:hyperlink w:anchor="_74ni2mdt3ypq">
        <w:r>
          <w:rPr>
            <w:color w:val="1155CC"/>
            <w:u w:val="single"/>
          </w:rPr>
          <w:t>Fig. 6.1</w:t>
        </w:r>
      </w:hyperlink>
      <w:r>
        <w:t>).</w:t>
      </w:r>
    </w:p>
    <w:p w14:paraId="26050FED" w14:textId="77777777" w:rsidR="00B16956" w:rsidRDefault="00000000">
      <w:pPr>
        <w:numPr>
          <w:ilvl w:val="0"/>
          <w:numId w:val="27"/>
        </w:numPr>
        <w:spacing w:after="60"/>
      </w:pPr>
      <w:r>
        <w:t>Optionally, prepare filenames (</w:t>
      </w:r>
      <w:hyperlink w:anchor="_jnejxgwmhy8j">
        <w:r>
          <w:rPr>
            <w:color w:val="1155CC"/>
            <w:u w:val="single"/>
          </w:rPr>
          <w:t>Part 3</w:t>
        </w:r>
      </w:hyperlink>
      <w:r>
        <w:t>) in a separate document to allow copy-paste entry during measurement.</w:t>
      </w:r>
    </w:p>
    <w:p w14:paraId="2B40C147" w14:textId="77777777" w:rsidR="00B16956" w:rsidRDefault="00000000">
      <w:pPr>
        <w:numPr>
          <w:ilvl w:val="0"/>
          <w:numId w:val="27"/>
        </w:numPr>
      </w:pPr>
      <w:r>
        <w:t xml:space="preserve">Prepare bench with the following materials (see </w:t>
      </w:r>
      <w:hyperlink w:anchor="_6960tz4kpu6m">
        <w:r>
          <w:rPr>
            <w:color w:val="1155CC"/>
            <w:u w:val="single"/>
          </w:rPr>
          <w:t>Fig 2.2</w:t>
        </w:r>
      </w:hyperlink>
      <w:r>
        <w:t>):</w:t>
      </w:r>
    </w:p>
    <w:p w14:paraId="6E4393E3" w14:textId="77777777" w:rsidR="00B16956" w:rsidRDefault="00000000">
      <w:pPr>
        <w:numPr>
          <w:ilvl w:val="1"/>
          <w:numId w:val="27"/>
        </w:numPr>
        <w:ind w:left="990"/>
      </w:pPr>
      <w:r>
        <w:rPr>
          <w:b/>
        </w:rPr>
        <w:t>Required:</w:t>
      </w:r>
      <w:r>
        <w:t xml:space="preserve"> white reference, black background</w:t>
      </w:r>
    </w:p>
    <w:p w14:paraId="318D562A" w14:textId="77777777" w:rsidR="00B16956" w:rsidRDefault="00000000">
      <w:pPr>
        <w:numPr>
          <w:ilvl w:val="1"/>
          <w:numId w:val="27"/>
        </w:numPr>
        <w:spacing w:after="200"/>
        <w:ind w:left="990"/>
      </w:pPr>
      <w:r>
        <w:rPr>
          <w:b/>
        </w:rPr>
        <w:t xml:space="preserve">Recommended: </w:t>
      </w:r>
      <w:r>
        <w:t xml:space="preserve">Benchtop black background, rulers for tissue coordinates, tweezers, and laboratory gloves (see </w:t>
      </w:r>
      <w:hyperlink w:anchor="_iahs9zijvl4p">
        <w:r>
          <w:rPr>
            <w:color w:val="1155CC"/>
            <w:u w:val="single"/>
          </w:rPr>
          <w:t>Part 5</w:t>
        </w:r>
      </w:hyperlink>
      <w:r>
        <w:t xml:space="preserve">). Annotation labels and archival envelopes (see </w:t>
      </w:r>
      <w:hyperlink w:anchor="_svx1uwksdgu7">
        <w:r>
          <w:rPr>
            <w:color w:val="1155CC"/>
            <w:u w:val="single"/>
          </w:rPr>
          <w:t>Section 5.4</w:t>
        </w:r>
      </w:hyperlink>
      <w:r>
        <w:t>).</w:t>
      </w:r>
    </w:p>
    <w:p w14:paraId="162F55EA" w14:textId="77777777" w:rsidR="00B16956" w:rsidRDefault="00000000">
      <w:pPr>
        <w:pStyle w:val="Heading4"/>
        <w:spacing w:after="100"/>
      </w:pPr>
      <w:bookmarkStart w:id="24" w:name="_ika6yii70pvd" w:colFirst="0" w:colLast="0"/>
      <w:bookmarkEnd w:id="24"/>
      <w:r>
        <w:t>Step 3) Start session and score Session Metadata</w:t>
      </w:r>
    </w:p>
    <w:p w14:paraId="30FF9E84" w14:textId="77777777" w:rsidR="00B16956" w:rsidRDefault="00000000">
      <w:pPr>
        <w:numPr>
          <w:ilvl w:val="0"/>
          <w:numId w:val="23"/>
        </w:numPr>
      </w:pPr>
      <w:r>
        <w:t xml:space="preserve">Score Session Metadata (see </w:t>
      </w:r>
      <w:hyperlink w:anchor="_hf7wni605l9p">
        <w:r>
          <w:rPr>
            <w:color w:val="1155CC"/>
            <w:u w:val="single"/>
          </w:rPr>
          <w:t>Table 4.1</w:t>
        </w:r>
      </w:hyperlink>
      <w:r>
        <w:t xml:space="preserve">): </w:t>
      </w:r>
    </w:p>
    <w:p w14:paraId="597103BF" w14:textId="77777777" w:rsidR="00B16956" w:rsidRDefault="00000000">
      <w:pPr>
        <w:numPr>
          <w:ilvl w:val="1"/>
          <w:numId w:val="23"/>
        </w:numPr>
        <w:spacing w:after="60"/>
        <w:ind w:left="990"/>
      </w:pPr>
      <w:r>
        <w:lastRenderedPageBreak/>
        <w:t xml:space="preserve">Record </w:t>
      </w:r>
      <w:proofErr w:type="spellStart"/>
      <w:r>
        <w:rPr>
          <w:rFonts w:ascii="Roboto Mono" w:eastAsia="Roboto Mono" w:hAnsi="Roboto Mono" w:cs="Roboto Mono"/>
          <w:color w:val="188038"/>
          <w:sz w:val="20"/>
          <w:szCs w:val="20"/>
        </w:rPr>
        <w:t>sessionId</w:t>
      </w:r>
      <w:proofErr w:type="spellEnd"/>
      <w:r>
        <w:t xml:space="preserve"> datetime in the format YYYYMMDDHHMM (e.g. </w:t>
      </w:r>
      <w:r>
        <w:rPr>
          <w:rFonts w:ascii="Roboto Mono" w:eastAsia="Roboto Mono" w:hAnsi="Roboto Mono" w:cs="Roboto Mono"/>
          <w:color w:val="188038"/>
          <w:sz w:val="20"/>
          <w:szCs w:val="20"/>
        </w:rPr>
        <w:t>202507011351</w:t>
      </w:r>
      <w:r>
        <w:t xml:space="preserve">, see </w:t>
      </w:r>
      <w:hyperlink w:anchor="_hf7wni605l9p">
        <w:r>
          <w:rPr>
            <w:color w:val="1155CC"/>
            <w:u w:val="single"/>
          </w:rPr>
          <w:t>Table 4.1</w:t>
        </w:r>
      </w:hyperlink>
      <w:r>
        <w:t>).</w:t>
      </w:r>
    </w:p>
    <w:p w14:paraId="5FA98F66" w14:textId="77777777" w:rsidR="00B16956" w:rsidRDefault="00000000">
      <w:pPr>
        <w:numPr>
          <w:ilvl w:val="1"/>
          <w:numId w:val="10"/>
        </w:numPr>
        <w:spacing w:before="60"/>
        <w:ind w:left="990"/>
      </w:pPr>
      <w:r>
        <w:t xml:space="preserve">Score </w:t>
      </w:r>
      <w:r>
        <w:rPr>
          <w:b/>
        </w:rPr>
        <w:t>required</w:t>
      </w:r>
      <w:r>
        <w:t xml:space="preserve"> fields: </w:t>
      </w:r>
      <w:proofErr w:type="spellStart"/>
      <w:r>
        <w:rPr>
          <w:rFonts w:ascii="Roboto Mono" w:eastAsia="Roboto Mono" w:hAnsi="Roboto Mono" w:cs="Roboto Mono"/>
          <w:color w:val="188038"/>
          <w:sz w:val="20"/>
          <w:szCs w:val="20"/>
        </w:rPr>
        <w:t>projectID</w:t>
      </w:r>
      <w:proofErr w:type="spellEnd"/>
      <w:r>
        <w:t xml:space="preserve">, </w:t>
      </w:r>
      <w:proofErr w:type="spellStart"/>
      <w:r>
        <w:rPr>
          <w:rFonts w:ascii="Roboto Mono" w:eastAsia="Roboto Mono" w:hAnsi="Roboto Mono" w:cs="Roboto Mono"/>
          <w:color w:val="188038"/>
          <w:sz w:val="20"/>
          <w:szCs w:val="20"/>
        </w:rPr>
        <w:t>sessionId</w:t>
      </w:r>
      <w:proofErr w:type="spellEnd"/>
      <w:r>
        <w:t xml:space="preserve">, </w:t>
      </w:r>
      <w:proofErr w:type="spellStart"/>
      <w:r>
        <w:rPr>
          <w:rFonts w:ascii="Roboto Mono" w:eastAsia="Roboto Mono" w:hAnsi="Roboto Mono" w:cs="Roboto Mono"/>
          <w:color w:val="188038"/>
          <w:sz w:val="20"/>
          <w:szCs w:val="20"/>
        </w:rPr>
        <w:t>instrumentModel</w:t>
      </w:r>
      <w:proofErr w:type="spellEnd"/>
      <w:r>
        <w:t xml:space="preserve">, </w:t>
      </w:r>
      <w:proofErr w:type="spellStart"/>
      <w:r>
        <w:rPr>
          <w:rFonts w:ascii="Roboto Mono" w:eastAsia="Roboto Mono" w:hAnsi="Roboto Mono" w:cs="Roboto Mono"/>
          <w:color w:val="188038"/>
          <w:sz w:val="20"/>
          <w:szCs w:val="20"/>
        </w:rPr>
        <w:t>opticalSetupDescription</w:t>
      </w:r>
      <w:proofErr w:type="spellEnd"/>
      <w:r>
        <w:rPr>
          <w:rFonts w:ascii="Roboto Mono" w:eastAsia="Roboto Mono" w:hAnsi="Roboto Mono" w:cs="Roboto Mono"/>
          <w:color w:val="188038"/>
          <w:sz w:val="20"/>
          <w:szCs w:val="20"/>
        </w:rPr>
        <w:t xml:space="preserve">, </w:t>
      </w:r>
      <w:proofErr w:type="spellStart"/>
      <w:r>
        <w:rPr>
          <w:rFonts w:ascii="Roboto Mono" w:eastAsia="Roboto Mono" w:hAnsi="Roboto Mono" w:cs="Roboto Mono"/>
          <w:color w:val="188038"/>
          <w:sz w:val="20"/>
          <w:szCs w:val="20"/>
        </w:rPr>
        <w:t>measurementSettings</w:t>
      </w:r>
      <w:proofErr w:type="spellEnd"/>
      <w:r>
        <w:t xml:space="preserve">, </w:t>
      </w:r>
      <w:proofErr w:type="spellStart"/>
      <w:r>
        <w:rPr>
          <w:rFonts w:ascii="Roboto Mono" w:eastAsia="Roboto Mono" w:hAnsi="Roboto Mono" w:cs="Roboto Mono"/>
          <w:color w:val="188038"/>
          <w:sz w:val="20"/>
          <w:szCs w:val="20"/>
        </w:rPr>
        <w:t>whiteReferenceDescription</w:t>
      </w:r>
      <w:proofErr w:type="spellEnd"/>
    </w:p>
    <w:p w14:paraId="06EF342B" w14:textId="77777777" w:rsidR="00B16956" w:rsidRDefault="00000000">
      <w:pPr>
        <w:numPr>
          <w:ilvl w:val="1"/>
          <w:numId w:val="10"/>
        </w:numPr>
        <w:spacing w:after="60"/>
        <w:ind w:left="990"/>
      </w:pPr>
      <w:r>
        <w:t xml:space="preserve">Score </w:t>
      </w:r>
      <w:r>
        <w:rPr>
          <w:b/>
        </w:rPr>
        <w:t>recommended</w:t>
      </w:r>
      <w:r>
        <w:t xml:space="preserve"> fields: </w:t>
      </w:r>
      <w:r>
        <w:rPr>
          <w:rFonts w:ascii="Roboto Mono" w:eastAsia="Roboto Mono" w:hAnsi="Roboto Mono" w:cs="Roboto Mono"/>
          <w:color w:val="188038"/>
          <w:sz w:val="20"/>
          <w:szCs w:val="20"/>
        </w:rPr>
        <w:t>operator</w:t>
      </w:r>
      <w:r>
        <w:t xml:space="preserve">, </w:t>
      </w:r>
      <w:proofErr w:type="spellStart"/>
      <w:r>
        <w:rPr>
          <w:rFonts w:ascii="Roboto Mono" w:eastAsia="Roboto Mono" w:hAnsi="Roboto Mono" w:cs="Roboto Mono"/>
          <w:color w:val="188038"/>
          <w:sz w:val="20"/>
          <w:szCs w:val="20"/>
        </w:rPr>
        <w:t>lightSourceType</w:t>
      </w:r>
      <w:proofErr w:type="spellEnd"/>
      <w:r>
        <w:t xml:space="preserve">, </w:t>
      </w:r>
      <w:proofErr w:type="spellStart"/>
      <w:r>
        <w:rPr>
          <w:rFonts w:ascii="Roboto Mono" w:eastAsia="Roboto Mono" w:hAnsi="Roboto Mono" w:cs="Roboto Mono"/>
          <w:color w:val="188038"/>
          <w:sz w:val="20"/>
          <w:szCs w:val="20"/>
        </w:rPr>
        <w:t>distanceTargetToSensor</w:t>
      </w:r>
      <w:proofErr w:type="spellEnd"/>
      <w:r>
        <w:t xml:space="preserve">, </w:t>
      </w:r>
      <w:proofErr w:type="spellStart"/>
      <w:r>
        <w:rPr>
          <w:rFonts w:ascii="Roboto Mono" w:eastAsia="Roboto Mono" w:hAnsi="Roboto Mono" w:cs="Roboto Mono"/>
          <w:color w:val="188038"/>
          <w:sz w:val="20"/>
          <w:szCs w:val="20"/>
        </w:rPr>
        <w:t>lensFieldOfView</w:t>
      </w:r>
      <w:proofErr w:type="spellEnd"/>
      <w:r>
        <w:t xml:space="preserve">, </w:t>
      </w:r>
      <w:proofErr w:type="spellStart"/>
      <w:r>
        <w:rPr>
          <w:rFonts w:ascii="Roboto Mono" w:eastAsia="Roboto Mono" w:hAnsi="Roboto Mono" w:cs="Roboto Mono"/>
          <w:color w:val="188038"/>
          <w:sz w:val="20"/>
          <w:szCs w:val="20"/>
        </w:rPr>
        <w:t>angleLightToSensor</w:t>
      </w:r>
      <w:proofErr w:type="spellEnd"/>
      <w:r>
        <w:t xml:space="preserve">, </w:t>
      </w:r>
      <w:proofErr w:type="spellStart"/>
      <w:r>
        <w:rPr>
          <w:rFonts w:ascii="Roboto Mono" w:eastAsia="Roboto Mono" w:hAnsi="Roboto Mono" w:cs="Roboto Mono"/>
          <w:color w:val="188038"/>
          <w:sz w:val="20"/>
          <w:szCs w:val="20"/>
        </w:rPr>
        <w:t>measurementAreaDiameter</w:t>
      </w:r>
      <w:proofErr w:type="spellEnd"/>
    </w:p>
    <w:p w14:paraId="21B10F9E" w14:textId="77777777" w:rsidR="00B16956" w:rsidRDefault="00000000">
      <w:pPr>
        <w:numPr>
          <w:ilvl w:val="0"/>
          <w:numId w:val="10"/>
        </w:numPr>
        <w:spacing w:after="60"/>
      </w:pPr>
      <w:r>
        <w:t xml:space="preserve">Create a storage folder for spectral data named with the </w:t>
      </w:r>
      <w:proofErr w:type="spellStart"/>
      <w:r>
        <w:rPr>
          <w:rFonts w:ascii="Roboto Mono" w:eastAsia="Roboto Mono" w:hAnsi="Roboto Mono" w:cs="Roboto Mono"/>
          <w:color w:val="188038"/>
          <w:sz w:val="20"/>
          <w:szCs w:val="20"/>
        </w:rPr>
        <w:t>sessionId</w:t>
      </w:r>
      <w:proofErr w:type="spellEnd"/>
      <w:r>
        <w:t xml:space="preserve"> (e.g., 202507011351</w:t>
      </w:r>
      <w:proofErr w:type="gramStart"/>
      <w:r>
        <w:t>), and</w:t>
      </w:r>
      <w:proofErr w:type="gramEnd"/>
      <w:r>
        <w:t xml:space="preserve"> set it as the destination folder for saving measurement files.</w:t>
      </w:r>
    </w:p>
    <w:p w14:paraId="20B0EA81" w14:textId="77777777" w:rsidR="00B16956" w:rsidRDefault="00000000">
      <w:pPr>
        <w:pStyle w:val="Heading4"/>
        <w:spacing w:before="240" w:after="100"/>
      </w:pPr>
      <w:bookmarkStart w:id="25" w:name="_g3afriippxt4" w:colFirst="0" w:colLast="0"/>
      <w:bookmarkEnd w:id="25"/>
      <w:r>
        <w:t>Step 4) Collect white and black session measurements</w:t>
      </w:r>
    </w:p>
    <w:p w14:paraId="3E2122FE" w14:textId="77777777" w:rsidR="00B16956" w:rsidRDefault="00000000">
      <w:pPr>
        <w:numPr>
          <w:ilvl w:val="0"/>
          <w:numId w:val="15"/>
        </w:numPr>
        <w:spacing w:after="60"/>
      </w:pPr>
      <w:r>
        <w:t>Take a white reference.</w:t>
      </w:r>
    </w:p>
    <w:p w14:paraId="184832BB" w14:textId="77777777" w:rsidR="00B16956" w:rsidRDefault="00000000">
      <w:pPr>
        <w:numPr>
          <w:ilvl w:val="0"/>
          <w:numId w:val="15"/>
        </w:numPr>
        <w:spacing w:before="60"/>
      </w:pPr>
      <w:r>
        <w:t xml:space="preserve">Set simple filename for white target (see </w:t>
      </w:r>
      <w:hyperlink w:anchor="_8gl7scgaeqxn">
        <w:r>
          <w:rPr>
            <w:color w:val="1155CC"/>
            <w:u w:val="single"/>
          </w:rPr>
          <w:t>Table 3.1</w:t>
        </w:r>
      </w:hyperlink>
      <w:r>
        <w:t xml:space="preserve">; </w:t>
      </w:r>
      <w:r>
        <w:rPr>
          <w:rFonts w:ascii="Roboto Mono" w:eastAsia="Roboto Mono" w:hAnsi="Roboto Mono" w:cs="Roboto Mono"/>
          <w:color w:val="188038"/>
          <w:sz w:val="20"/>
          <w:szCs w:val="20"/>
        </w:rPr>
        <w:t>IDX</w:t>
      </w:r>
      <w:r>
        <w:rPr>
          <w:sz w:val="20"/>
          <w:szCs w:val="20"/>
        </w:rPr>
        <w:t xml:space="preserve"> will be appended automatically</w:t>
      </w:r>
      <w:r>
        <w:t>):</w:t>
      </w:r>
    </w:p>
    <w:p w14:paraId="24CEFC36" w14:textId="77777777" w:rsidR="00B16956" w:rsidRDefault="00000000">
      <w:pPr>
        <w:numPr>
          <w:ilvl w:val="1"/>
          <w:numId w:val="15"/>
        </w:numPr>
        <w:spacing w:after="60"/>
        <w:ind w:left="990"/>
      </w:pPr>
      <w:r>
        <w:rPr>
          <w:rFonts w:ascii="Roboto Mono" w:eastAsia="Roboto Mono" w:hAnsi="Roboto Mono" w:cs="Roboto Mono"/>
          <w:color w:val="188038"/>
          <w:sz w:val="20"/>
          <w:szCs w:val="20"/>
        </w:rPr>
        <w:t>PI&lt;</w:t>
      </w:r>
      <w:proofErr w:type="spellStart"/>
      <w:r>
        <w:rPr>
          <w:rFonts w:ascii="Roboto Mono" w:eastAsia="Roboto Mono" w:hAnsi="Roboto Mono" w:cs="Roboto Mono"/>
          <w:color w:val="188038"/>
          <w:sz w:val="20"/>
          <w:szCs w:val="20"/>
        </w:rPr>
        <w:t>projectId</w:t>
      </w:r>
      <w:proofErr w:type="spellEnd"/>
      <w:r>
        <w:rPr>
          <w:rFonts w:ascii="Roboto Mono" w:eastAsia="Roboto Mono" w:hAnsi="Roboto Mono" w:cs="Roboto Mono"/>
          <w:color w:val="188038"/>
          <w:sz w:val="20"/>
          <w:szCs w:val="20"/>
        </w:rPr>
        <w:t>&gt;_SN&lt;</w:t>
      </w:r>
      <w:proofErr w:type="spellStart"/>
      <w:r>
        <w:rPr>
          <w:rFonts w:ascii="Roboto Mono" w:eastAsia="Roboto Mono" w:hAnsi="Roboto Mono" w:cs="Roboto Mono"/>
          <w:color w:val="188038"/>
          <w:sz w:val="20"/>
          <w:szCs w:val="20"/>
        </w:rPr>
        <w:t>sessionId</w:t>
      </w:r>
      <w:proofErr w:type="spellEnd"/>
      <w:r>
        <w:rPr>
          <w:rFonts w:ascii="Roboto Mono" w:eastAsia="Roboto Mono" w:hAnsi="Roboto Mono" w:cs="Roboto Mono"/>
          <w:color w:val="188038"/>
          <w:sz w:val="20"/>
          <w:szCs w:val="20"/>
        </w:rPr>
        <w:t>&gt;_TCW</w:t>
      </w:r>
      <w:r>
        <w:t xml:space="preserve"> </w:t>
      </w:r>
      <w:r>
        <w:rPr>
          <w:sz w:val="20"/>
          <w:szCs w:val="20"/>
        </w:rPr>
        <w:t xml:space="preserve">(e.g. </w:t>
      </w:r>
      <w:r>
        <w:rPr>
          <w:rFonts w:ascii="Roboto Mono" w:eastAsia="Roboto Mono" w:hAnsi="Roboto Mono" w:cs="Roboto Mono"/>
          <w:color w:val="188038"/>
          <w:sz w:val="20"/>
          <w:szCs w:val="20"/>
        </w:rPr>
        <w:t>PIHUHcoca_SN202507011351_TCW</w:t>
      </w:r>
      <w:r>
        <w:rPr>
          <w:sz w:val="20"/>
          <w:szCs w:val="20"/>
        </w:rPr>
        <w:t>)</w:t>
      </w:r>
    </w:p>
    <w:p w14:paraId="33AE7A03" w14:textId="77777777" w:rsidR="00B16956" w:rsidRDefault="00000000">
      <w:pPr>
        <w:numPr>
          <w:ilvl w:val="0"/>
          <w:numId w:val="15"/>
        </w:numPr>
        <w:spacing w:after="60"/>
      </w:pPr>
      <w:r>
        <w:t>Take one white target measurement.</w:t>
      </w:r>
    </w:p>
    <w:p w14:paraId="478B8920" w14:textId="77777777" w:rsidR="00B16956" w:rsidRDefault="00000000">
      <w:pPr>
        <w:numPr>
          <w:ilvl w:val="0"/>
          <w:numId w:val="15"/>
        </w:numPr>
        <w:spacing w:before="60"/>
      </w:pPr>
      <w:r>
        <w:t xml:space="preserve">Set simple filename for black target (see </w:t>
      </w:r>
      <w:hyperlink w:anchor="_8gl7scgaeqxn">
        <w:r>
          <w:rPr>
            <w:color w:val="1155CC"/>
            <w:u w:val="single"/>
          </w:rPr>
          <w:t>Table 3.1</w:t>
        </w:r>
      </w:hyperlink>
      <w:r>
        <w:t>):</w:t>
      </w:r>
    </w:p>
    <w:p w14:paraId="4F1867C4" w14:textId="77777777" w:rsidR="00B16956" w:rsidRDefault="00000000">
      <w:pPr>
        <w:numPr>
          <w:ilvl w:val="1"/>
          <w:numId w:val="15"/>
        </w:numPr>
        <w:spacing w:after="60"/>
        <w:ind w:left="990"/>
      </w:pPr>
      <w:r>
        <w:rPr>
          <w:rFonts w:ascii="Roboto Mono" w:eastAsia="Roboto Mono" w:hAnsi="Roboto Mono" w:cs="Roboto Mono"/>
          <w:color w:val="188038"/>
          <w:sz w:val="20"/>
          <w:szCs w:val="20"/>
        </w:rPr>
        <w:t>PI&lt;</w:t>
      </w:r>
      <w:proofErr w:type="spellStart"/>
      <w:r>
        <w:rPr>
          <w:rFonts w:ascii="Roboto Mono" w:eastAsia="Roboto Mono" w:hAnsi="Roboto Mono" w:cs="Roboto Mono"/>
          <w:color w:val="188038"/>
          <w:sz w:val="20"/>
          <w:szCs w:val="20"/>
        </w:rPr>
        <w:t>projectId</w:t>
      </w:r>
      <w:proofErr w:type="spellEnd"/>
      <w:r>
        <w:rPr>
          <w:rFonts w:ascii="Roboto Mono" w:eastAsia="Roboto Mono" w:hAnsi="Roboto Mono" w:cs="Roboto Mono"/>
          <w:color w:val="188038"/>
          <w:sz w:val="20"/>
          <w:szCs w:val="20"/>
        </w:rPr>
        <w:t>&gt;_SN&lt;</w:t>
      </w:r>
      <w:proofErr w:type="spellStart"/>
      <w:r>
        <w:rPr>
          <w:rFonts w:ascii="Roboto Mono" w:eastAsia="Roboto Mono" w:hAnsi="Roboto Mono" w:cs="Roboto Mono"/>
          <w:color w:val="188038"/>
          <w:sz w:val="20"/>
          <w:szCs w:val="20"/>
        </w:rPr>
        <w:t>sessionId</w:t>
      </w:r>
      <w:proofErr w:type="spellEnd"/>
      <w:r>
        <w:rPr>
          <w:rFonts w:ascii="Roboto Mono" w:eastAsia="Roboto Mono" w:hAnsi="Roboto Mono" w:cs="Roboto Mono"/>
          <w:color w:val="188038"/>
          <w:sz w:val="20"/>
          <w:szCs w:val="20"/>
        </w:rPr>
        <w:t>&gt;_TCB</w:t>
      </w:r>
      <w:r>
        <w:t xml:space="preserve"> </w:t>
      </w:r>
      <w:r>
        <w:rPr>
          <w:sz w:val="20"/>
          <w:szCs w:val="20"/>
        </w:rPr>
        <w:t xml:space="preserve">(e.g. </w:t>
      </w:r>
      <w:r>
        <w:rPr>
          <w:rFonts w:ascii="Roboto Mono" w:eastAsia="Roboto Mono" w:hAnsi="Roboto Mono" w:cs="Roboto Mono"/>
          <w:color w:val="188038"/>
          <w:sz w:val="20"/>
          <w:szCs w:val="20"/>
        </w:rPr>
        <w:t>PIHUHcoca_SN202507011351_TCB</w:t>
      </w:r>
      <w:r>
        <w:rPr>
          <w:sz w:val="20"/>
          <w:szCs w:val="20"/>
        </w:rPr>
        <w:t>)</w:t>
      </w:r>
    </w:p>
    <w:p w14:paraId="7651AD8E" w14:textId="77777777" w:rsidR="00B16956" w:rsidRDefault="00000000">
      <w:pPr>
        <w:numPr>
          <w:ilvl w:val="0"/>
          <w:numId w:val="15"/>
        </w:numPr>
        <w:spacing w:before="60"/>
      </w:pPr>
      <w:r>
        <w:t>Take one black target measurement.</w:t>
      </w:r>
    </w:p>
    <w:p w14:paraId="367C1B3F" w14:textId="77777777" w:rsidR="00B16956" w:rsidRDefault="00000000">
      <w:pPr>
        <w:numPr>
          <w:ilvl w:val="0"/>
          <w:numId w:val="15"/>
        </w:numPr>
      </w:pPr>
      <w:r>
        <w:t xml:space="preserve">Optionally, take one target measurements of each calibrated reflectance standard (see </w:t>
      </w:r>
      <w:hyperlink w:anchor="_3vl7a2uzifh6">
        <w:r>
          <w:rPr>
            <w:color w:val="1155CC"/>
            <w:u w:val="single"/>
          </w:rPr>
          <w:t>Section 5.3</w:t>
        </w:r>
      </w:hyperlink>
      <w:r>
        <w:t>), using filename conventions (</w:t>
      </w:r>
      <w:hyperlink w:anchor="_8gl7scgaeqxn">
        <w:r>
          <w:rPr>
            <w:color w:val="1155CC"/>
            <w:u w:val="single"/>
          </w:rPr>
          <w:t>Table 3.1</w:t>
        </w:r>
      </w:hyperlink>
      <w:r>
        <w:t>):</w:t>
      </w:r>
    </w:p>
    <w:p w14:paraId="522E00B3" w14:textId="77777777" w:rsidR="00B16956" w:rsidRDefault="00000000">
      <w:pPr>
        <w:numPr>
          <w:ilvl w:val="1"/>
          <w:numId w:val="15"/>
        </w:numPr>
        <w:spacing w:after="100"/>
        <w:ind w:left="990"/>
        <w:rPr>
          <w:sz w:val="18"/>
          <w:szCs w:val="18"/>
        </w:rPr>
      </w:pPr>
      <w:r>
        <w:rPr>
          <w:rFonts w:ascii="Roboto Mono" w:eastAsia="Roboto Mono" w:hAnsi="Roboto Mono" w:cs="Roboto Mono"/>
          <w:color w:val="188038"/>
          <w:sz w:val="20"/>
          <w:szCs w:val="20"/>
        </w:rPr>
        <w:t>PI&lt;</w:t>
      </w:r>
      <w:proofErr w:type="spellStart"/>
      <w:r>
        <w:rPr>
          <w:rFonts w:ascii="Roboto Mono" w:eastAsia="Roboto Mono" w:hAnsi="Roboto Mono" w:cs="Roboto Mono"/>
          <w:color w:val="188038"/>
          <w:sz w:val="20"/>
          <w:szCs w:val="20"/>
        </w:rPr>
        <w:t>projectId</w:t>
      </w:r>
      <w:proofErr w:type="spellEnd"/>
      <w:r>
        <w:rPr>
          <w:rFonts w:ascii="Roboto Mono" w:eastAsia="Roboto Mono" w:hAnsi="Roboto Mono" w:cs="Roboto Mono"/>
          <w:color w:val="188038"/>
          <w:sz w:val="20"/>
          <w:szCs w:val="20"/>
        </w:rPr>
        <w:t>&gt;_SN&lt;</w:t>
      </w:r>
      <w:proofErr w:type="spellStart"/>
      <w:r>
        <w:rPr>
          <w:rFonts w:ascii="Roboto Mono" w:eastAsia="Roboto Mono" w:hAnsi="Roboto Mono" w:cs="Roboto Mono"/>
          <w:color w:val="188038"/>
          <w:sz w:val="20"/>
          <w:szCs w:val="20"/>
        </w:rPr>
        <w:t>sessionId</w:t>
      </w:r>
      <w:proofErr w:type="spellEnd"/>
      <w:r>
        <w:rPr>
          <w:rFonts w:ascii="Roboto Mono" w:eastAsia="Roboto Mono" w:hAnsi="Roboto Mono" w:cs="Roboto Mono"/>
          <w:color w:val="188038"/>
          <w:sz w:val="20"/>
          <w:szCs w:val="20"/>
        </w:rPr>
        <w:t>&gt;_TC&lt;</w:t>
      </w:r>
      <w:proofErr w:type="spellStart"/>
      <w:r>
        <w:rPr>
          <w:rFonts w:ascii="Roboto Mono" w:eastAsia="Roboto Mono" w:hAnsi="Roboto Mono" w:cs="Roboto Mono"/>
          <w:color w:val="188038"/>
          <w:sz w:val="20"/>
          <w:szCs w:val="20"/>
        </w:rPr>
        <w:t>targetClass</w:t>
      </w:r>
      <w:proofErr w:type="spellEnd"/>
      <w:r>
        <w:rPr>
          <w:rFonts w:ascii="Roboto Mono" w:eastAsia="Roboto Mono" w:hAnsi="Roboto Mono" w:cs="Roboto Mono"/>
          <w:color w:val="188038"/>
          <w:sz w:val="20"/>
          <w:szCs w:val="20"/>
        </w:rPr>
        <w:t>&gt;&lt;serial number&gt;</w:t>
      </w:r>
      <w:r>
        <w:rPr>
          <w:rFonts w:ascii="Roboto Mono" w:eastAsia="Roboto Mono" w:hAnsi="Roboto Mono" w:cs="Roboto Mono"/>
          <w:color w:val="188038"/>
          <w:sz w:val="18"/>
          <w:szCs w:val="18"/>
        </w:rPr>
        <w:t xml:space="preserve"> </w:t>
      </w:r>
      <w:r>
        <w:rPr>
          <w:sz w:val="20"/>
          <w:szCs w:val="20"/>
        </w:rPr>
        <w:t xml:space="preserve">(e.g. </w:t>
      </w:r>
      <w:r>
        <w:rPr>
          <w:rFonts w:ascii="Roboto Mono" w:eastAsia="Roboto Mono" w:hAnsi="Roboto Mono" w:cs="Roboto Mono"/>
          <w:color w:val="188038"/>
          <w:sz w:val="20"/>
          <w:szCs w:val="20"/>
        </w:rPr>
        <w:t>PIHUHcoca_SN202507011351_TCCW379902</w:t>
      </w:r>
      <w:r>
        <w:rPr>
          <w:sz w:val="20"/>
          <w:szCs w:val="20"/>
        </w:rPr>
        <w:t>)</w:t>
      </w:r>
    </w:p>
    <w:p w14:paraId="49DDB170" w14:textId="77777777" w:rsidR="00B16956" w:rsidRDefault="00000000">
      <w:pPr>
        <w:pStyle w:val="Heading4"/>
        <w:spacing w:before="240" w:after="100"/>
      </w:pPr>
      <w:bookmarkStart w:id="26" w:name="_vbeas4li8tc7" w:colFirst="0" w:colLast="0"/>
      <w:bookmarkEnd w:id="26"/>
      <w:r>
        <w:t>Step 5) Tissue measurement sequence</w:t>
      </w:r>
    </w:p>
    <w:p w14:paraId="58ECEA6E" w14:textId="77777777" w:rsidR="00B16956" w:rsidRDefault="00000000">
      <w:pPr>
        <w:numPr>
          <w:ilvl w:val="0"/>
          <w:numId w:val="3"/>
        </w:numPr>
        <w:spacing w:after="60"/>
        <w:ind w:left="720"/>
      </w:pPr>
      <w:r>
        <w:t xml:space="preserve">Take white reference at regular intervals (e.g., 20 min.; see </w:t>
      </w:r>
      <w:hyperlink w:anchor="_x7djx5mmtu">
        <w:r>
          <w:rPr>
            <w:color w:val="1155CC"/>
            <w:u w:val="single"/>
          </w:rPr>
          <w:t>Section 1.2</w:t>
        </w:r>
      </w:hyperlink>
      <w:r>
        <w:t>).</w:t>
      </w:r>
    </w:p>
    <w:p w14:paraId="13EA6883" w14:textId="77777777" w:rsidR="00B16956" w:rsidRDefault="00000000">
      <w:pPr>
        <w:numPr>
          <w:ilvl w:val="0"/>
          <w:numId w:val="3"/>
        </w:numPr>
        <w:spacing w:after="60"/>
        <w:ind w:left="720"/>
      </w:pPr>
      <w:r>
        <w:t xml:space="preserve">Determine if tissue is suitable for measurement (see </w:t>
      </w:r>
      <w:hyperlink w:anchor="_fm9pypoyxwk4">
        <w:r>
          <w:rPr>
            <w:color w:val="1155CC"/>
            <w:u w:val="single"/>
          </w:rPr>
          <w:t>Part 6</w:t>
        </w:r>
      </w:hyperlink>
      <w:r>
        <w:t>). If not, skip to the next specimen.</w:t>
      </w:r>
    </w:p>
    <w:p w14:paraId="22B8284F" w14:textId="77777777" w:rsidR="00B16956" w:rsidRDefault="00000000">
      <w:pPr>
        <w:numPr>
          <w:ilvl w:val="0"/>
          <w:numId w:val="3"/>
        </w:numPr>
        <w:spacing w:after="60"/>
        <w:ind w:left="720"/>
      </w:pPr>
      <w:r>
        <w:t>Place specimen on benchtop black background with a ruler grid (</w:t>
      </w:r>
      <w:r>
        <w:rPr>
          <w:b/>
        </w:rPr>
        <w:t>recommended</w:t>
      </w:r>
      <w:r>
        <w:t xml:space="preserve">; see </w:t>
      </w:r>
      <w:hyperlink w:anchor="_pul42prlar9w">
        <w:r>
          <w:rPr>
            <w:color w:val="1155CC"/>
            <w:u w:val="single"/>
          </w:rPr>
          <w:t>Fig. 4.2</w:t>
        </w:r>
      </w:hyperlink>
      <w:r>
        <w:t>).</w:t>
      </w:r>
    </w:p>
    <w:p w14:paraId="0DEF1374" w14:textId="77777777" w:rsidR="00B16956" w:rsidRDefault="00000000">
      <w:pPr>
        <w:numPr>
          <w:ilvl w:val="0"/>
          <w:numId w:val="3"/>
        </w:numPr>
        <w:spacing w:after="60"/>
        <w:ind w:left="720"/>
      </w:pPr>
      <w:r>
        <w:t>Place black background behind target tissue (</w:t>
      </w:r>
      <w:r>
        <w:rPr>
          <w:b/>
        </w:rPr>
        <w:t>required</w:t>
      </w:r>
      <w:r>
        <w:t xml:space="preserve"> whenever possible; see </w:t>
      </w:r>
      <w:hyperlink w:anchor="_6960tz4kpu6m">
        <w:r>
          <w:rPr>
            <w:color w:val="1155CC"/>
            <w:u w:val="single"/>
          </w:rPr>
          <w:t>Fig. 2.2</w:t>
        </w:r>
      </w:hyperlink>
      <w:r>
        <w:t>).</w:t>
      </w:r>
    </w:p>
    <w:p w14:paraId="27C9F7D3" w14:textId="77777777" w:rsidR="00B16956" w:rsidRDefault="00000000">
      <w:pPr>
        <w:numPr>
          <w:ilvl w:val="0"/>
          <w:numId w:val="3"/>
        </w:numPr>
        <w:ind w:left="720"/>
      </w:pPr>
      <w:r>
        <w:t>Adaxial (AD) surface available:</w:t>
      </w:r>
    </w:p>
    <w:p w14:paraId="0A35135A" w14:textId="77777777" w:rsidR="00B16956" w:rsidRDefault="00000000">
      <w:pPr>
        <w:numPr>
          <w:ilvl w:val="1"/>
          <w:numId w:val="3"/>
        </w:numPr>
        <w:ind w:left="990"/>
      </w:pPr>
      <w:r>
        <w:t xml:space="preserve">Set filename: </w:t>
      </w:r>
      <w:r>
        <w:rPr>
          <w:rFonts w:ascii="Roboto Mono" w:eastAsia="Roboto Mono" w:hAnsi="Roboto Mono" w:cs="Roboto Mono"/>
          <w:color w:val="188038"/>
          <w:sz w:val="20"/>
          <w:szCs w:val="20"/>
        </w:rPr>
        <w:t>SI&lt;</w:t>
      </w:r>
      <w:proofErr w:type="spellStart"/>
      <w:r>
        <w:rPr>
          <w:rFonts w:ascii="Roboto Mono" w:eastAsia="Roboto Mono" w:hAnsi="Roboto Mono" w:cs="Roboto Mono"/>
          <w:color w:val="188038"/>
          <w:sz w:val="20"/>
          <w:szCs w:val="20"/>
        </w:rPr>
        <w:t>specimenId</w:t>
      </w:r>
      <w:proofErr w:type="spellEnd"/>
      <w:r>
        <w:rPr>
          <w:rFonts w:ascii="Roboto Mono" w:eastAsia="Roboto Mono" w:hAnsi="Roboto Mono" w:cs="Roboto Mono"/>
          <w:color w:val="188038"/>
          <w:sz w:val="20"/>
          <w:szCs w:val="20"/>
        </w:rPr>
        <w:t>&gt;_TC&lt;</w:t>
      </w:r>
      <w:proofErr w:type="spellStart"/>
      <w:r>
        <w:rPr>
          <w:rFonts w:ascii="Roboto Mono" w:eastAsia="Roboto Mono" w:hAnsi="Roboto Mono" w:cs="Roboto Mono"/>
          <w:color w:val="188038"/>
          <w:sz w:val="20"/>
          <w:szCs w:val="20"/>
        </w:rPr>
        <w:t>targetClass</w:t>
      </w:r>
      <w:proofErr w:type="spellEnd"/>
      <w:r>
        <w:rPr>
          <w:rFonts w:ascii="Roboto Mono" w:eastAsia="Roboto Mono" w:hAnsi="Roboto Mono" w:cs="Roboto Mono"/>
          <w:color w:val="188038"/>
          <w:sz w:val="20"/>
          <w:szCs w:val="20"/>
        </w:rPr>
        <w:t>&gt;_TN&lt;</w:t>
      </w:r>
      <w:proofErr w:type="spellStart"/>
      <w:r>
        <w:rPr>
          <w:rFonts w:ascii="Roboto Mono" w:eastAsia="Roboto Mono" w:hAnsi="Roboto Mono" w:cs="Roboto Mono"/>
          <w:color w:val="188038"/>
          <w:sz w:val="20"/>
          <w:szCs w:val="20"/>
        </w:rPr>
        <w:t>targetTissueId</w:t>
      </w:r>
      <w:proofErr w:type="spellEnd"/>
      <w:r>
        <w:rPr>
          <w:rFonts w:ascii="Roboto Mono" w:eastAsia="Roboto Mono" w:hAnsi="Roboto Mono" w:cs="Roboto Mono"/>
          <w:color w:val="188038"/>
          <w:sz w:val="20"/>
          <w:szCs w:val="20"/>
        </w:rPr>
        <w:t>&gt;</w:t>
      </w:r>
    </w:p>
    <w:p w14:paraId="313411ED" w14:textId="77777777" w:rsidR="00B16956" w:rsidRDefault="00000000">
      <w:pPr>
        <w:numPr>
          <w:ilvl w:val="2"/>
          <w:numId w:val="3"/>
        </w:numPr>
        <w:ind w:left="1890"/>
      </w:pPr>
      <w:r>
        <w:rPr>
          <w:sz w:val="20"/>
          <w:szCs w:val="20"/>
        </w:rPr>
        <w:t xml:space="preserve">e.g., </w:t>
      </w:r>
      <w:r>
        <w:rPr>
          <w:color w:val="188038"/>
          <w:sz w:val="20"/>
          <w:szCs w:val="20"/>
        </w:rPr>
        <w:t>SI02022418_TCAD_TN1</w:t>
      </w:r>
    </w:p>
    <w:p w14:paraId="35A08DB6" w14:textId="77777777" w:rsidR="00B16956" w:rsidRDefault="00000000">
      <w:pPr>
        <w:numPr>
          <w:ilvl w:val="1"/>
          <w:numId w:val="3"/>
        </w:numPr>
        <w:spacing w:after="60"/>
        <w:ind w:left="990"/>
      </w:pPr>
      <w:r>
        <w:t>Take 3–5 adaxial measurements.</w:t>
      </w:r>
    </w:p>
    <w:p w14:paraId="6B694612" w14:textId="77777777" w:rsidR="00B16956" w:rsidRDefault="00000000">
      <w:pPr>
        <w:numPr>
          <w:ilvl w:val="0"/>
          <w:numId w:val="3"/>
        </w:numPr>
        <w:ind w:left="720"/>
      </w:pPr>
      <w:r>
        <w:t>Abaxial (AB) surface available:</w:t>
      </w:r>
    </w:p>
    <w:p w14:paraId="40B22144" w14:textId="77777777" w:rsidR="00B16956" w:rsidRDefault="00000000">
      <w:pPr>
        <w:numPr>
          <w:ilvl w:val="1"/>
          <w:numId w:val="3"/>
        </w:numPr>
        <w:ind w:left="990"/>
      </w:pPr>
      <w:r>
        <w:t xml:space="preserve">Set filename: </w:t>
      </w:r>
      <w:r>
        <w:rPr>
          <w:rFonts w:ascii="Roboto Mono" w:eastAsia="Roboto Mono" w:hAnsi="Roboto Mono" w:cs="Roboto Mono"/>
          <w:color w:val="188038"/>
          <w:sz w:val="20"/>
          <w:szCs w:val="20"/>
        </w:rPr>
        <w:t>SI&lt;</w:t>
      </w:r>
      <w:proofErr w:type="spellStart"/>
      <w:r>
        <w:rPr>
          <w:rFonts w:ascii="Roboto Mono" w:eastAsia="Roboto Mono" w:hAnsi="Roboto Mono" w:cs="Roboto Mono"/>
          <w:color w:val="188038"/>
          <w:sz w:val="20"/>
          <w:szCs w:val="20"/>
        </w:rPr>
        <w:t>specimenId</w:t>
      </w:r>
      <w:proofErr w:type="spellEnd"/>
      <w:r>
        <w:rPr>
          <w:rFonts w:ascii="Roboto Mono" w:eastAsia="Roboto Mono" w:hAnsi="Roboto Mono" w:cs="Roboto Mono"/>
          <w:color w:val="188038"/>
          <w:sz w:val="20"/>
          <w:szCs w:val="20"/>
        </w:rPr>
        <w:t>&gt;_TC&lt;</w:t>
      </w:r>
      <w:proofErr w:type="spellStart"/>
      <w:r>
        <w:rPr>
          <w:rFonts w:ascii="Roboto Mono" w:eastAsia="Roboto Mono" w:hAnsi="Roboto Mono" w:cs="Roboto Mono"/>
          <w:color w:val="188038"/>
          <w:sz w:val="20"/>
          <w:szCs w:val="20"/>
        </w:rPr>
        <w:t>targetClass</w:t>
      </w:r>
      <w:proofErr w:type="spellEnd"/>
      <w:r>
        <w:rPr>
          <w:rFonts w:ascii="Roboto Mono" w:eastAsia="Roboto Mono" w:hAnsi="Roboto Mono" w:cs="Roboto Mono"/>
          <w:color w:val="188038"/>
          <w:sz w:val="20"/>
          <w:szCs w:val="20"/>
        </w:rPr>
        <w:t>&gt;_TN&lt;</w:t>
      </w:r>
      <w:proofErr w:type="spellStart"/>
      <w:r>
        <w:rPr>
          <w:rFonts w:ascii="Roboto Mono" w:eastAsia="Roboto Mono" w:hAnsi="Roboto Mono" w:cs="Roboto Mono"/>
          <w:color w:val="188038"/>
          <w:sz w:val="20"/>
          <w:szCs w:val="20"/>
        </w:rPr>
        <w:t>targetTissueId</w:t>
      </w:r>
      <w:proofErr w:type="spellEnd"/>
      <w:r>
        <w:rPr>
          <w:rFonts w:ascii="Roboto Mono" w:eastAsia="Roboto Mono" w:hAnsi="Roboto Mono" w:cs="Roboto Mono"/>
          <w:color w:val="188038"/>
          <w:sz w:val="20"/>
          <w:szCs w:val="20"/>
        </w:rPr>
        <w:t xml:space="preserve">&gt; </w:t>
      </w:r>
    </w:p>
    <w:p w14:paraId="0CB309CB" w14:textId="77777777" w:rsidR="00B16956" w:rsidRDefault="00000000">
      <w:pPr>
        <w:numPr>
          <w:ilvl w:val="2"/>
          <w:numId w:val="3"/>
        </w:numPr>
        <w:ind w:left="1890"/>
      </w:pPr>
      <w:r>
        <w:rPr>
          <w:sz w:val="20"/>
          <w:szCs w:val="20"/>
        </w:rPr>
        <w:t xml:space="preserve">e.g., </w:t>
      </w:r>
      <w:r>
        <w:rPr>
          <w:color w:val="188038"/>
          <w:sz w:val="20"/>
          <w:szCs w:val="20"/>
        </w:rPr>
        <w:t>SI02022418_TCAB_TN1</w:t>
      </w:r>
    </w:p>
    <w:p w14:paraId="4B8B6D4A" w14:textId="77777777" w:rsidR="00B16956" w:rsidRDefault="00000000">
      <w:pPr>
        <w:numPr>
          <w:ilvl w:val="1"/>
          <w:numId w:val="3"/>
        </w:numPr>
        <w:spacing w:after="60"/>
        <w:ind w:left="990"/>
        <w:rPr>
          <w:sz w:val="20"/>
          <w:szCs w:val="20"/>
        </w:rPr>
      </w:pPr>
      <w:r>
        <w:t>Take 3–5 adaxial measurements.</w:t>
      </w:r>
    </w:p>
    <w:p w14:paraId="3EEC80BB" w14:textId="77777777" w:rsidR="00B16956" w:rsidRDefault="00000000">
      <w:pPr>
        <w:numPr>
          <w:ilvl w:val="0"/>
          <w:numId w:val="3"/>
        </w:numPr>
        <w:ind w:left="720"/>
      </w:pPr>
      <w:r>
        <w:t xml:space="preserve">If tissue was measured on herbarium paper: </w:t>
      </w:r>
    </w:p>
    <w:p w14:paraId="12135F67" w14:textId="77777777" w:rsidR="00B16956" w:rsidRDefault="00000000">
      <w:pPr>
        <w:numPr>
          <w:ilvl w:val="1"/>
          <w:numId w:val="3"/>
        </w:numPr>
        <w:ind w:left="990"/>
      </w:pPr>
      <w:r>
        <w:t xml:space="preserve">set filename: </w:t>
      </w:r>
      <w:r>
        <w:rPr>
          <w:rFonts w:ascii="Roboto Mono" w:eastAsia="Roboto Mono" w:hAnsi="Roboto Mono" w:cs="Roboto Mono"/>
          <w:color w:val="188038"/>
          <w:sz w:val="20"/>
          <w:szCs w:val="20"/>
        </w:rPr>
        <w:t>SI&lt;</w:t>
      </w:r>
      <w:proofErr w:type="spellStart"/>
      <w:r>
        <w:rPr>
          <w:rFonts w:ascii="Roboto Mono" w:eastAsia="Roboto Mono" w:hAnsi="Roboto Mono" w:cs="Roboto Mono"/>
          <w:color w:val="188038"/>
          <w:sz w:val="20"/>
          <w:szCs w:val="20"/>
        </w:rPr>
        <w:t>specimenId</w:t>
      </w:r>
      <w:proofErr w:type="spellEnd"/>
      <w:r>
        <w:rPr>
          <w:rFonts w:ascii="Roboto Mono" w:eastAsia="Roboto Mono" w:hAnsi="Roboto Mono" w:cs="Roboto Mono"/>
          <w:color w:val="188038"/>
          <w:sz w:val="20"/>
          <w:szCs w:val="20"/>
        </w:rPr>
        <w:t>&gt;_TC&lt;</w:t>
      </w:r>
      <w:proofErr w:type="spellStart"/>
      <w:r>
        <w:rPr>
          <w:rFonts w:ascii="Roboto Mono" w:eastAsia="Roboto Mono" w:hAnsi="Roboto Mono" w:cs="Roboto Mono"/>
          <w:color w:val="188038"/>
          <w:sz w:val="20"/>
          <w:szCs w:val="20"/>
        </w:rPr>
        <w:t>targetClass</w:t>
      </w:r>
      <w:proofErr w:type="spellEnd"/>
      <w:r>
        <w:rPr>
          <w:rFonts w:ascii="Roboto Mono" w:eastAsia="Roboto Mono" w:hAnsi="Roboto Mono" w:cs="Roboto Mono"/>
          <w:color w:val="188038"/>
          <w:sz w:val="20"/>
          <w:szCs w:val="20"/>
        </w:rPr>
        <w:t>&gt;_TN&lt;</w:t>
      </w:r>
      <w:proofErr w:type="spellStart"/>
      <w:r>
        <w:rPr>
          <w:rFonts w:ascii="Roboto Mono" w:eastAsia="Roboto Mono" w:hAnsi="Roboto Mono" w:cs="Roboto Mono"/>
          <w:color w:val="188038"/>
          <w:sz w:val="20"/>
          <w:szCs w:val="20"/>
        </w:rPr>
        <w:t>targetTissueId</w:t>
      </w:r>
      <w:proofErr w:type="spellEnd"/>
      <w:r>
        <w:rPr>
          <w:rFonts w:ascii="Roboto Mono" w:eastAsia="Roboto Mono" w:hAnsi="Roboto Mono" w:cs="Roboto Mono"/>
          <w:color w:val="188038"/>
          <w:sz w:val="20"/>
          <w:szCs w:val="20"/>
        </w:rPr>
        <w:t>&gt;</w:t>
      </w:r>
    </w:p>
    <w:p w14:paraId="0C3FA140" w14:textId="77777777" w:rsidR="00B16956" w:rsidRDefault="00000000">
      <w:pPr>
        <w:numPr>
          <w:ilvl w:val="2"/>
          <w:numId w:val="3"/>
        </w:numPr>
        <w:ind w:left="1890"/>
      </w:pPr>
      <w:r>
        <w:rPr>
          <w:sz w:val="20"/>
          <w:szCs w:val="20"/>
        </w:rPr>
        <w:lastRenderedPageBreak/>
        <w:t xml:space="preserve">e.g., </w:t>
      </w:r>
      <w:r>
        <w:rPr>
          <w:rFonts w:ascii="Roboto Mono" w:eastAsia="Roboto Mono" w:hAnsi="Roboto Mono" w:cs="Roboto Mono"/>
          <w:color w:val="188038"/>
          <w:sz w:val="20"/>
          <w:szCs w:val="20"/>
        </w:rPr>
        <w:t>SI00746092_TCP_TN1</w:t>
      </w:r>
    </w:p>
    <w:p w14:paraId="0019DBE3" w14:textId="77777777" w:rsidR="00B16956" w:rsidRDefault="00000000">
      <w:pPr>
        <w:numPr>
          <w:ilvl w:val="1"/>
          <w:numId w:val="3"/>
        </w:numPr>
        <w:spacing w:after="60"/>
        <w:ind w:left="990"/>
      </w:pPr>
      <w:r>
        <w:t>Take 1 paper measurement.</w:t>
      </w:r>
    </w:p>
    <w:p w14:paraId="7B153973" w14:textId="77777777" w:rsidR="00B16956" w:rsidRDefault="00000000">
      <w:pPr>
        <w:numPr>
          <w:ilvl w:val="0"/>
          <w:numId w:val="3"/>
        </w:numPr>
        <w:ind w:left="720"/>
      </w:pPr>
      <w:r>
        <w:t>Additional tissues (optional)</w:t>
      </w:r>
    </w:p>
    <w:p w14:paraId="7849F480" w14:textId="77777777" w:rsidR="00B16956" w:rsidRDefault="00000000">
      <w:pPr>
        <w:numPr>
          <w:ilvl w:val="1"/>
          <w:numId w:val="3"/>
        </w:numPr>
        <w:spacing w:after="60"/>
        <w:ind w:left="990"/>
      </w:pPr>
      <w:r>
        <w:t xml:space="preserve">Select other tissue units with new </w:t>
      </w:r>
      <w:proofErr w:type="spellStart"/>
      <w:r>
        <w:rPr>
          <w:rFonts w:ascii="Roboto Mono" w:eastAsia="Roboto Mono" w:hAnsi="Roboto Mono" w:cs="Roboto Mono"/>
          <w:color w:val="188038"/>
          <w:sz w:val="20"/>
          <w:szCs w:val="20"/>
        </w:rPr>
        <w:t>targetTissueIds</w:t>
      </w:r>
      <w:proofErr w:type="spellEnd"/>
      <w:r>
        <w:t xml:space="preserve"> (</w:t>
      </w:r>
      <w:r>
        <w:rPr>
          <w:b/>
        </w:rPr>
        <w:t>recommended</w:t>
      </w:r>
      <w:r>
        <w:t xml:space="preserve">) and/or additional target classes (see </w:t>
      </w:r>
      <w:hyperlink w:anchor="_1lzoxw5q2tbt">
        <w:r>
          <w:rPr>
            <w:color w:val="1155CC"/>
            <w:u w:val="single"/>
          </w:rPr>
          <w:t>Table 4.5</w:t>
        </w:r>
      </w:hyperlink>
      <w:r>
        <w:t>) and repeat tissue measurement steps.</w:t>
      </w:r>
    </w:p>
    <w:p w14:paraId="4835C66A" w14:textId="77777777" w:rsidR="00B16956" w:rsidRDefault="00000000">
      <w:pPr>
        <w:pStyle w:val="Heading4"/>
        <w:spacing w:before="240" w:after="100"/>
      </w:pPr>
      <w:bookmarkStart w:id="27" w:name="_o5ecom4f42up" w:colFirst="0" w:colLast="0"/>
      <w:bookmarkEnd w:id="27"/>
      <w:r>
        <w:t>Step 6) Quality Control</w:t>
      </w:r>
    </w:p>
    <w:p w14:paraId="5209AA59" w14:textId="77777777" w:rsidR="00B16956" w:rsidRDefault="00000000">
      <w:pPr>
        <w:numPr>
          <w:ilvl w:val="0"/>
          <w:numId w:val="8"/>
        </w:numPr>
        <w:spacing w:after="60"/>
      </w:pPr>
      <w:r>
        <w:t>Visually review each spectrum.</w:t>
      </w:r>
    </w:p>
    <w:p w14:paraId="57D8EA01" w14:textId="77777777" w:rsidR="00B16956" w:rsidRDefault="00000000">
      <w:pPr>
        <w:numPr>
          <w:ilvl w:val="0"/>
          <w:numId w:val="8"/>
        </w:numPr>
        <w:spacing w:after="60"/>
      </w:pPr>
      <w:r>
        <w:t>Delete and repeat any measurement that appears anomalous.</w:t>
      </w:r>
    </w:p>
    <w:p w14:paraId="379601C1" w14:textId="77777777" w:rsidR="00B16956" w:rsidRDefault="00000000">
      <w:pPr>
        <w:numPr>
          <w:ilvl w:val="0"/>
          <w:numId w:val="8"/>
        </w:numPr>
        <w:spacing w:after="60"/>
      </w:pPr>
      <w:r>
        <w:t>If unsure, take additional measurements.</w:t>
      </w:r>
    </w:p>
    <w:p w14:paraId="10CE1757" w14:textId="77777777" w:rsidR="00B16956" w:rsidRDefault="00000000">
      <w:pPr>
        <w:numPr>
          <w:ilvl w:val="0"/>
          <w:numId w:val="8"/>
        </w:numPr>
      </w:pPr>
      <w:r>
        <w:t>Check for and fix any filename errors before proceeding.</w:t>
      </w:r>
    </w:p>
    <w:p w14:paraId="4D62305C" w14:textId="77777777" w:rsidR="00B16956" w:rsidRDefault="00000000">
      <w:pPr>
        <w:pStyle w:val="Heading4"/>
        <w:spacing w:before="240" w:after="100"/>
      </w:pPr>
      <w:bookmarkStart w:id="28" w:name="_tq4r58bakjmp" w:colFirst="0" w:colLast="0"/>
      <w:bookmarkEnd w:id="28"/>
      <w:r>
        <w:t>Step 7) Score Specimen and Tissue Metadata</w:t>
      </w:r>
    </w:p>
    <w:p w14:paraId="4AE60566" w14:textId="77777777" w:rsidR="00B16956" w:rsidRDefault="00000000">
      <w:pPr>
        <w:numPr>
          <w:ilvl w:val="0"/>
          <w:numId w:val="19"/>
        </w:numPr>
      </w:pPr>
      <w:r>
        <w:t xml:space="preserve">Score Specimen Metadata for every measurement (see </w:t>
      </w:r>
      <w:hyperlink w:anchor="_y6mu50dv9sy8">
        <w:r>
          <w:rPr>
            <w:color w:val="1155CC"/>
            <w:u w:val="single"/>
          </w:rPr>
          <w:t>Table 4.2</w:t>
        </w:r>
      </w:hyperlink>
      <w:r>
        <w:t>):</w:t>
      </w:r>
    </w:p>
    <w:p w14:paraId="7569FAEF" w14:textId="77777777" w:rsidR="00B16956" w:rsidRDefault="00000000">
      <w:pPr>
        <w:numPr>
          <w:ilvl w:val="1"/>
          <w:numId w:val="19"/>
        </w:numPr>
      </w:pPr>
      <w:r>
        <w:t xml:space="preserve">Score </w:t>
      </w:r>
      <w:r>
        <w:rPr>
          <w:b/>
        </w:rPr>
        <w:t>required</w:t>
      </w:r>
      <w:r>
        <w:t xml:space="preserve"> fields: </w:t>
      </w:r>
      <w:proofErr w:type="spellStart"/>
      <w:r>
        <w:rPr>
          <w:rFonts w:ascii="Roboto Mono" w:eastAsia="Roboto Mono" w:hAnsi="Roboto Mono" w:cs="Roboto Mono"/>
          <w:color w:val="188038"/>
          <w:sz w:val="20"/>
          <w:szCs w:val="20"/>
        </w:rPr>
        <w:t>herbariumCode</w:t>
      </w:r>
      <w:proofErr w:type="spellEnd"/>
      <w:r>
        <w:t xml:space="preserve">, </w:t>
      </w:r>
      <w:proofErr w:type="spellStart"/>
      <w:r>
        <w:rPr>
          <w:rFonts w:ascii="Roboto Mono" w:eastAsia="Roboto Mono" w:hAnsi="Roboto Mono" w:cs="Roboto Mono"/>
          <w:color w:val="188038"/>
          <w:sz w:val="20"/>
          <w:szCs w:val="20"/>
        </w:rPr>
        <w:t>specimenId</w:t>
      </w:r>
      <w:proofErr w:type="spellEnd"/>
    </w:p>
    <w:p w14:paraId="7DCC9DB4" w14:textId="77777777" w:rsidR="00B16956" w:rsidRDefault="00000000">
      <w:pPr>
        <w:numPr>
          <w:ilvl w:val="1"/>
          <w:numId w:val="19"/>
        </w:numPr>
      </w:pPr>
      <w:r>
        <w:t xml:space="preserve">Score </w:t>
      </w:r>
      <w:r>
        <w:rPr>
          <w:b/>
        </w:rPr>
        <w:t>recommended</w:t>
      </w:r>
      <w:r>
        <w:t xml:space="preserve"> fields: </w:t>
      </w:r>
      <w:proofErr w:type="spellStart"/>
      <w:r>
        <w:rPr>
          <w:rFonts w:ascii="Roboto Mono" w:eastAsia="Roboto Mono" w:hAnsi="Roboto Mono" w:cs="Roboto Mono"/>
          <w:color w:val="188038"/>
          <w:sz w:val="20"/>
          <w:szCs w:val="20"/>
        </w:rPr>
        <w:t>scientificName</w:t>
      </w:r>
      <w:proofErr w:type="spellEnd"/>
      <w:r>
        <w:t xml:space="preserve">, </w:t>
      </w:r>
      <w:proofErr w:type="spellStart"/>
      <w:r>
        <w:rPr>
          <w:rFonts w:ascii="Roboto Mono" w:eastAsia="Roboto Mono" w:hAnsi="Roboto Mono" w:cs="Roboto Mono"/>
          <w:color w:val="188038"/>
          <w:sz w:val="20"/>
          <w:szCs w:val="20"/>
        </w:rPr>
        <w:t>identificationQualifier</w:t>
      </w:r>
      <w:proofErr w:type="spellEnd"/>
      <w:r>
        <w:t xml:space="preserve">, </w:t>
      </w:r>
      <w:proofErr w:type="spellStart"/>
      <w:r>
        <w:rPr>
          <w:rFonts w:ascii="Roboto Mono" w:eastAsia="Roboto Mono" w:hAnsi="Roboto Mono" w:cs="Roboto Mono"/>
          <w:color w:val="188038"/>
          <w:sz w:val="20"/>
          <w:szCs w:val="20"/>
        </w:rPr>
        <w:t>identifiedBy</w:t>
      </w:r>
      <w:proofErr w:type="spellEnd"/>
      <w:r>
        <w:t xml:space="preserve">, </w:t>
      </w:r>
      <w:proofErr w:type="spellStart"/>
      <w:r>
        <w:rPr>
          <w:rFonts w:ascii="Roboto Mono" w:eastAsia="Roboto Mono" w:hAnsi="Roboto Mono" w:cs="Roboto Mono"/>
          <w:color w:val="188038"/>
          <w:sz w:val="20"/>
          <w:szCs w:val="20"/>
        </w:rPr>
        <w:t>dateIdentified</w:t>
      </w:r>
      <w:proofErr w:type="spellEnd"/>
      <w:r>
        <w:t xml:space="preserve">, </w:t>
      </w:r>
      <w:proofErr w:type="spellStart"/>
      <w:r>
        <w:rPr>
          <w:rFonts w:ascii="Roboto Mono" w:eastAsia="Roboto Mono" w:hAnsi="Roboto Mono" w:cs="Roboto Mono"/>
          <w:color w:val="188038"/>
          <w:sz w:val="20"/>
          <w:szCs w:val="20"/>
        </w:rPr>
        <w:t>isTempControlled</w:t>
      </w:r>
      <w:proofErr w:type="spellEnd"/>
      <w:r>
        <w:t xml:space="preserve">, </w:t>
      </w:r>
      <w:proofErr w:type="spellStart"/>
      <w:r>
        <w:rPr>
          <w:rFonts w:ascii="Roboto Mono" w:eastAsia="Roboto Mono" w:hAnsi="Roboto Mono" w:cs="Roboto Mono"/>
          <w:color w:val="188038"/>
          <w:sz w:val="20"/>
          <w:szCs w:val="20"/>
        </w:rPr>
        <w:t>annualTempMin</w:t>
      </w:r>
      <w:proofErr w:type="spellEnd"/>
      <w:r>
        <w:t xml:space="preserve">, </w:t>
      </w:r>
      <w:proofErr w:type="spellStart"/>
      <w:r>
        <w:rPr>
          <w:rFonts w:ascii="Roboto Mono" w:eastAsia="Roboto Mono" w:hAnsi="Roboto Mono" w:cs="Roboto Mono"/>
          <w:color w:val="188038"/>
          <w:sz w:val="20"/>
          <w:szCs w:val="20"/>
        </w:rPr>
        <w:t>annualTempMax</w:t>
      </w:r>
      <w:proofErr w:type="spellEnd"/>
      <w:r>
        <w:t xml:space="preserve">, </w:t>
      </w:r>
      <w:proofErr w:type="spellStart"/>
      <w:r>
        <w:rPr>
          <w:rFonts w:ascii="Roboto Mono" w:eastAsia="Roboto Mono" w:hAnsi="Roboto Mono" w:cs="Roboto Mono"/>
          <w:color w:val="188038"/>
          <w:sz w:val="20"/>
          <w:szCs w:val="20"/>
        </w:rPr>
        <w:t>isHumidityControlled</w:t>
      </w:r>
      <w:proofErr w:type="spellEnd"/>
      <w:r>
        <w:t xml:space="preserve">, </w:t>
      </w:r>
      <w:proofErr w:type="spellStart"/>
      <w:r>
        <w:rPr>
          <w:rFonts w:ascii="Roboto Mono" w:eastAsia="Roboto Mono" w:hAnsi="Roboto Mono" w:cs="Roboto Mono"/>
          <w:color w:val="188038"/>
          <w:sz w:val="20"/>
          <w:szCs w:val="20"/>
        </w:rPr>
        <w:t>annualHumidityMin</w:t>
      </w:r>
      <w:proofErr w:type="spellEnd"/>
      <w:r>
        <w:t xml:space="preserve">, </w:t>
      </w:r>
      <w:proofErr w:type="spellStart"/>
      <w:r>
        <w:rPr>
          <w:rFonts w:ascii="Roboto Mono" w:eastAsia="Roboto Mono" w:hAnsi="Roboto Mono" w:cs="Roboto Mono"/>
          <w:color w:val="188038"/>
          <w:sz w:val="20"/>
          <w:szCs w:val="20"/>
        </w:rPr>
        <w:t>annualHumidityMax</w:t>
      </w:r>
      <w:proofErr w:type="spellEnd"/>
    </w:p>
    <w:p w14:paraId="2DCAFE66" w14:textId="77777777" w:rsidR="00B16956" w:rsidRDefault="00000000">
      <w:pPr>
        <w:numPr>
          <w:ilvl w:val="0"/>
          <w:numId w:val="19"/>
        </w:numPr>
      </w:pPr>
      <w:r>
        <w:t xml:space="preserve">Score Tissue Metadata for every measurement (see </w:t>
      </w:r>
      <w:hyperlink w:anchor="_cgr7ikkkzchi">
        <w:r>
          <w:rPr>
            <w:color w:val="1155CC"/>
            <w:u w:val="single"/>
          </w:rPr>
          <w:t>Table 4.3</w:t>
        </w:r>
      </w:hyperlink>
      <w:r>
        <w:t>):</w:t>
      </w:r>
    </w:p>
    <w:p w14:paraId="5F8E5A35" w14:textId="77777777" w:rsidR="00B16956" w:rsidRDefault="00000000">
      <w:pPr>
        <w:numPr>
          <w:ilvl w:val="1"/>
          <w:numId w:val="19"/>
        </w:numPr>
      </w:pPr>
      <w:r>
        <w:t xml:space="preserve">Score </w:t>
      </w:r>
      <w:r>
        <w:rPr>
          <w:b/>
        </w:rPr>
        <w:t>required</w:t>
      </w:r>
      <w:r>
        <w:t xml:space="preserve"> fields: </w:t>
      </w:r>
      <w:proofErr w:type="spellStart"/>
      <w:r>
        <w:rPr>
          <w:rFonts w:ascii="Roboto Mono" w:eastAsia="Roboto Mono" w:hAnsi="Roboto Mono" w:cs="Roboto Mono"/>
          <w:color w:val="188038"/>
          <w:sz w:val="20"/>
          <w:szCs w:val="20"/>
        </w:rPr>
        <w:t>backgroundClass</w:t>
      </w:r>
      <w:proofErr w:type="spellEnd"/>
      <w:r>
        <w:t xml:space="preserve">, </w:t>
      </w:r>
      <w:proofErr w:type="spellStart"/>
      <w:r>
        <w:rPr>
          <w:rFonts w:ascii="Roboto Mono" w:eastAsia="Roboto Mono" w:hAnsi="Roboto Mono" w:cs="Roboto Mono"/>
          <w:color w:val="188038"/>
          <w:sz w:val="20"/>
          <w:szCs w:val="20"/>
        </w:rPr>
        <w:t>hasLowReflectanceBackground</w:t>
      </w:r>
      <w:proofErr w:type="spellEnd"/>
      <w:r>
        <w:t xml:space="preserve">, </w:t>
      </w:r>
      <w:proofErr w:type="spellStart"/>
      <w:r>
        <w:rPr>
          <w:rFonts w:ascii="Roboto Mono" w:eastAsia="Roboto Mono" w:hAnsi="Roboto Mono" w:cs="Roboto Mono"/>
          <w:color w:val="188038"/>
          <w:sz w:val="20"/>
          <w:szCs w:val="20"/>
        </w:rPr>
        <w:t>targetClass</w:t>
      </w:r>
      <w:proofErr w:type="spellEnd"/>
      <w:r>
        <w:t xml:space="preserve">, </w:t>
      </w:r>
      <w:proofErr w:type="spellStart"/>
      <w:r>
        <w:rPr>
          <w:rFonts w:ascii="Roboto Mono" w:eastAsia="Roboto Mono" w:hAnsi="Roboto Mono" w:cs="Roboto Mono"/>
          <w:color w:val="188038"/>
          <w:sz w:val="20"/>
          <w:szCs w:val="20"/>
        </w:rPr>
        <w:t>tissueDevelopmentalStage</w:t>
      </w:r>
      <w:proofErr w:type="spellEnd"/>
      <w:r>
        <w:t xml:space="preserve">, </w:t>
      </w:r>
      <w:proofErr w:type="spellStart"/>
      <w:r>
        <w:rPr>
          <w:rFonts w:ascii="Roboto Mono" w:eastAsia="Roboto Mono" w:hAnsi="Roboto Mono" w:cs="Roboto Mono"/>
          <w:color w:val="188038"/>
          <w:sz w:val="20"/>
          <w:szCs w:val="20"/>
        </w:rPr>
        <w:t>hasBackgroundInMeasurement</w:t>
      </w:r>
      <w:proofErr w:type="spellEnd"/>
      <w:r>
        <w:t xml:space="preserve">, </w:t>
      </w:r>
      <w:proofErr w:type="spellStart"/>
      <w:r>
        <w:rPr>
          <w:rFonts w:ascii="Roboto Mono" w:eastAsia="Roboto Mono" w:hAnsi="Roboto Mono" w:cs="Roboto Mono"/>
          <w:color w:val="188038"/>
          <w:sz w:val="20"/>
          <w:szCs w:val="20"/>
        </w:rPr>
        <w:t>hasGlue</w:t>
      </w:r>
      <w:proofErr w:type="spellEnd"/>
      <w:r>
        <w:t xml:space="preserve">, </w:t>
      </w:r>
      <w:proofErr w:type="spellStart"/>
      <w:r>
        <w:rPr>
          <w:rFonts w:ascii="Roboto Mono" w:eastAsia="Roboto Mono" w:hAnsi="Roboto Mono" w:cs="Roboto Mono"/>
          <w:color w:val="188038"/>
          <w:sz w:val="20"/>
          <w:szCs w:val="20"/>
        </w:rPr>
        <w:t>hasNonGlueContamination</w:t>
      </w:r>
      <w:proofErr w:type="spellEnd"/>
      <w:r>
        <w:t xml:space="preserve">, </w:t>
      </w:r>
      <w:proofErr w:type="spellStart"/>
      <w:r>
        <w:rPr>
          <w:rFonts w:ascii="Roboto Mono" w:eastAsia="Roboto Mono" w:hAnsi="Roboto Mono" w:cs="Roboto Mono"/>
          <w:color w:val="188038"/>
          <w:sz w:val="20"/>
          <w:szCs w:val="20"/>
        </w:rPr>
        <w:t>measurementIndex</w:t>
      </w:r>
      <w:proofErr w:type="spellEnd"/>
    </w:p>
    <w:p w14:paraId="73278435" w14:textId="77777777" w:rsidR="00B16956" w:rsidRDefault="00000000">
      <w:pPr>
        <w:numPr>
          <w:ilvl w:val="1"/>
          <w:numId w:val="19"/>
        </w:numPr>
        <w:spacing w:after="240"/>
      </w:pPr>
      <w:r>
        <w:t xml:space="preserve">Score </w:t>
      </w:r>
      <w:r>
        <w:rPr>
          <w:b/>
        </w:rPr>
        <w:t>recommended</w:t>
      </w:r>
      <w:r>
        <w:t xml:space="preserve"> fields: </w:t>
      </w:r>
      <w:proofErr w:type="spellStart"/>
      <w:r>
        <w:rPr>
          <w:rFonts w:ascii="Roboto Mono" w:eastAsia="Roboto Mono" w:hAnsi="Roboto Mono" w:cs="Roboto Mono"/>
          <w:color w:val="188038"/>
          <w:sz w:val="20"/>
          <w:szCs w:val="20"/>
        </w:rPr>
        <w:t>backgroundDescription</w:t>
      </w:r>
      <w:proofErr w:type="spellEnd"/>
      <w:r>
        <w:t xml:space="preserve">, </w:t>
      </w:r>
      <w:proofErr w:type="spellStart"/>
      <w:r>
        <w:rPr>
          <w:rFonts w:ascii="Roboto Mono" w:eastAsia="Roboto Mono" w:hAnsi="Roboto Mono" w:cs="Roboto Mono"/>
          <w:color w:val="188038"/>
          <w:sz w:val="20"/>
          <w:szCs w:val="20"/>
        </w:rPr>
        <w:t>targetTissueId</w:t>
      </w:r>
      <w:proofErr w:type="spellEnd"/>
      <w:r>
        <w:t xml:space="preserve">, </w:t>
      </w:r>
      <w:proofErr w:type="spellStart"/>
      <w:r>
        <w:rPr>
          <w:rFonts w:ascii="Roboto Mono" w:eastAsia="Roboto Mono" w:hAnsi="Roboto Mono" w:cs="Roboto Mono"/>
          <w:color w:val="188038"/>
          <w:sz w:val="20"/>
          <w:szCs w:val="20"/>
        </w:rPr>
        <w:t>percentBackgroundInMeasurement</w:t>
      </w:r>
      <w:proofErr w:type="spellEnd"/>
      <w:r>
        <w:t xml:space="preserve">, </w:t>
      </w:r>
      <w:proofErr w:type="spellStart"/>
      <w:r>
        <w:rPr>
          <w:rFonts w:ascii="Roboto Mono" w:eastAsia="Roboto Mono" w:hAnsi="Roboto Mono" w:cs="Roboto Mono"/>
          <w:color w:val="188038"/>
          <w:sz w:val="20"/>
          <w:szCs w:val="20"/>
        </w:rPr>
        <w:t>measurementFlags</w:t>
      </w:r>
      <w:proofErr w:type="spellEnd"/>
      <w:r>
        <w:t xml:space="preserve">, </w:t>
      </w:r>
      <w:proofErr w:type="spellStart"/>
      <w:r>
        <w:rPr>
          <w:rFonts w:ascii="Roboto Mono" w:eastAsia="Roboto Mono" w:hAnsi="Roboto Mono" w:cs="Roboto Mono"/>
          <w:color w:val="188038"/>
          <w:sz w:val="20"/>
          <w:szCs w:val="20"/>
        </w:rPr>
        <w:t>tissueNotes</w:t>
      </w:r>
      <w:proofErr w:type="spellEnd"/>
      <w:r>
        <w:t xml:space="preserve">, </w:t>
      </w:r>
      <w:proofErr w:type="spellStart"/>
      <w:r>
        <w:rPr>
          <w:rFonts w:ascii="Roboto Mono" w:eastAsia="Roboto Mono" w:hAnsi="Roboto Mono" w:cs="Roboto Mono"/>
          <w:color w:val="188038"/>
          <w:sz w:val="20"/>
          <w:szCs w:val="20"/>
        </w:rPr>
        <w:t>tissueLocation</w:t>
      </w:r>
      <w:proofErr w:type="spellEnd"/>
      <w:r>
        <w:t xml:space="preserve">, </w:t>
      </w:r>
      <w:r>
        <w:rPr>
          <w:rFonts w:ascii="Roboto Mono" w:eastAsia="Roboto Mono" w:hAnsi="Roboto Mono" w:cs="Roboto Mono"/>
          <w:color w:val="188038"/>
          <w:sz w:val="20"/>
          <w:szCs w:val="20"/>
        </w:rPr>
        <w:t>comment</w:t>
      </w:r>
    </w:p>
    <w:p w14:paraId="4E07E71B" w14:textId="77777777" w:rsidR="00B16956" w:rsidRDefault="00000000">
      <w:pPr>
        <w:pStyle w:val="Heading4"/>
        <w:spacing w:before="240"/>
      </w:pPr>
      <w:bookmarkStart w:id="29" w:name="_3hxybcfl27px" w:colFirst="0" w:colLast="0"/>
      <w:bookmarkEnd w:id="29"/>
      <w:r>
        <w:t xml:space="preserve">Step 8) Specimen and tissue annotation (see </w:t>
      </w:r>
      <w:hyperlink w:anchor="_svx1uwksdgu7">
        <w:r>
          <w:rPr>
            <w:color w:val="1155CC"/>
            <w:u w:val="single"/>
          </w:rPr>
          <w:t>Section 5.4</w:t>
        </w:r>
      </w:hyperlink>
      <w:r>
        <w:t>)</w:t>
      </w:r>
    </w:p>
    <w:p w14:paraId="2039C868" w14:textId="77777777" w:rsidR="00B16956" w:rsidRDefault="00000000">
      <w:pPr>
        <w:widowControl w:val="0"/>
        <w:numPr>
          <w:ilvl w:val="0"/>
          <w:numId w:val="6"/>
        </w:numPr>
        <w:spacing w:after="60"/>
      </w:pPr>
      <w:r>
        <w:t>Add project annotation label to sheet (recommended).</w:t>
      </w:r>
    </w:p>
    <w:p w14:paraId="63CA1033" w14:textId="77777777" w:rsidR="00B16956" w:rsidRDefault="00000000">
      <w:pPr>
        <w:widowControl w:val="0"/>
        <w:numPr>
          <w:ilvl w:val="0"/>
          <w:numId w:val="6"/>
        </w:numPr>
        <w:spacing w:after="60"/>
      </w:pPr>
      <w:r>
        <w:t xml:space="preserve">Annotate attached target tissues (unless already recorded in </w:t>
      </w:r>
      <w:proofErr w:type="spellStart"/>
      <w:r>
        <w:rPr>
          <w:rFonts w:ascii="Roboto Mono" w:eastAsia="Roboto Mono" w:hAnsi="Roboto Mono" w:cs="Roboto Mono"/>
          <w:color w:val="188038"/>
          <w:sz w:val="20"/>
          <w:szCs w:val="20"/>
        </w:rPr>
        <w:t>targetLocation</w:t>
      </w:r>
      <w:proofErr w:type="spellEnd"/>
      <w:r>
        <w:t xml:space="preserve">; </w:t>
      </w:r>
      <w:r>
        <w:rPr>
          <w:b/>
        </w:rPr>
        <w:t>recommended</w:t>
      </w:r>
      <w:r>
        <w:t>).</w:t>
      </w:r>
    </w:p>
    <w:p w14:paraId="59DC6D3C" w14:textId="77777777" w:rsidR="00B16956" w:rsidRDefault="00000000">
      <w:pPr>
        <w:widowControl w:val="0"/>
        <w:numPr>
          <w:ilvl w:val="0"/>
          <w:numId w:val="6"/>
        </w:numPr>
        <w:spacing w:after="60"/>
      </w:pPr>
      <w:r>
        <w:t xml:space="preserve">Annotate loose tissues (in packets/envelopes) with </w:t>
      </w:r>
      <w:proofErr w:type="spellStart"/>
      <w:r>
        <w:rPr>
          <w:rFonts w:ascii="Roboto Mono" w:eastAsia="Roboto Mono" w:hAnsi="Roboto Mono" w:cs="Roboto Mono"/>
          <w:color w:val="188038"/>
          <w:sz w:val="20"/>
          <w:szCs w:val="20"/>
        </w:rPr>
        <w:t>targetTissueClass</w:t>
      </w:r>
      <w:proofErr w:type="spellEnd"/>
      <w:r>
        <w:t xml:space="preserve"> and </w:t>
      </w:r>
      <w:proofErr w:type="spellStart"/>
      <w:r>
        <w:rPr>
          <w:rFonts w:ascii="Roboto Mono" w:eastAsia="Roboto Mono" w:hAnsi="Roboto Mono" w:cs="Roboto Mono"/>
          <w:color w:val="188038"/>
          <w:sz w:val="20"/>
          <w:szCs w:val="20"/>
        </w:rPr>
        <w:t>targetTissueId</w:t>
      </w:r>
      <w:proofErr w:type="spellEnd"/>
      <w:r>
        <w:t xml:space="preserve"> labels and store them in an envelope on the sheet (</w:t>
      </w:r>
      <w:hyperlink w:anchor="_pul42prlar9w">
        <w:r>
          <w:rPr>
            <w:color w:val="1155CC"/>
            <w:u w:val="single"/>
          </w:rPr>
          <w:t>Fig. 4.2</w:t>
        </w:r>
      </w:hyperlink>
      <w:r>
        <w:t xml:space="preserve">; </w:t>
      </w:r>
      <w:r>
        <w:rPr>
          <w:b/>
        </w:rPr>
        <w:t>recommended</w:t>
      </w:r>
      <w:r>
        <w:t>).</w:t>
      </w:r>
    </w:p>
    <w:p w14:paraId="78578889" w14:textId="77777777" w:rsidR="00B16956" w:rsidRDefault="00000000">
      <w:pPr>
        <w:pStyle w:val="Heading4"/>
        <w:widowControl w:val="0"/>
        <w:spacing w:before="240" w:after="100"/>
      </w:pPr>
      <w:bookmarkStart w:id="30" w:name="_xurm0wst7317" w:colFirst="0" w:colLast="0"/>
      <w:bookmarkEnd w:id="30"/>
      <w:r>
        <w:t>Step 9) Move to next specimen and return to Step 5</w:t>
      </w:r>
    </w:p>
    <w:p w14:paraId="511DE5A2" w14:textId="77777777" w:rsidR="00B16956" w:rsidRDefault="00B16956"/>
    <w:p w14:paraId="02FF470E" w14:textId="77777777" w:rsidR="00B16956" w:rsidRDefault="00B16956"/>
    <w:p w14:paraId="16559757" w14:textId="77777777" w:rsidR="00B16956" w:rsidRDefault="00000000">
      <w:r>
        <w:br w:type="page"/>
      </w:r>
    </w:p>
    <w:p w14:paraId="6C9BA15F" w14:textId="77777777" w:rsidR="00B16956" w:rsidRDefault="00000000">
      <w:pPr>
        <w:widowControl w:val="0"/>
      </w:pPr>
      <w:r>
        <w:rPr>
          <w:noProof/>
        </w:rPr>
        <w:lastRenderedPageBreak/>
        <w:drawing>
          <wp:inline distT="114300" distB="114300" distL="114300" distR="114300" wp14:anchorId="02447C42" wp14:editId="185FAF25">
            <wp:extent cx="5943600" cy="5283200"/>
            <wp:effectExtent l="12700" t="12700" r="12700" b="1270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943600" cy="5283200"/>
                    </a:xfrm>
                    <a:prstGeom prst="rect">
                      <a:avLst/>
                    </a:prstGeom>
                    <a:ln w="12700">
                      <a:solidFill>
                        <a:srgbClr val="000000"/>
                      </a:solidFill>
                      <a:prstDash val="solid"/>
                    </a:ln>
                  </pic:spPr>
                </pic:pic>
              </a:graphicData>
            </a:graphic>
          </wp:inline>
        </w:drawing>
      </w:r>
    </w:p>
    <w:p w14:paraId="298AB645" w14:textId="77777777" w:rsidR="00B16956" w:rsidRDefault="00000000">
      <w:pPr>
        <w:pStyle w:val="Heading6"/>
        <w:widowControl w:val="0"/>
        <w:spacing w:after="0"/>
        <w:rPr>
          <w:b w:val="0"/>
        </w:rPr>
      </w:pPr>
      <w:bookmarkStart w:id="31" w:name="_6960tz4kpu6m" w:colFirst="0" w:colLast="0"/>
      <w:bookmarkEnd w:id="31"/>
      <w:r>
        <w:t xml:space="preserve">Fig. 2.2: </w:t>
      </w:r>
      <w:r>
        <w:rPr>
          <w:b w:val="0"/>
        </w:rPr>
        <w:t xml:space="preserve">Reflectance spectroscopy bench setup and optical probe measurements. (A) Benchtop setup with Spectral Evolution </w:t>
      </w:r>
      <w:proofErr w:type="spellStart"/>
      <w:r>
        <w:rPr>
          <w:b w:val="0"/>
        </w:rPr>
        <w:t>NaturaSpec</w:t>
      </w:r>
      <w:proofErr w:type="spellEnd"/>
      <w:r>
        <w:rPr>
          <w:b w:val="0"/>
        </w:rPr>
        <w:t xml:space="preserve"> spectroradiometer with herbarium probe measuring a </w:t>
      </w:r>
      <w:proofErr w:type="gramStart"/>
      <w:r>
        <w:rPr>
          <w:b w:val="0"/>
        </w:rPr>
        <w:t>loose leaf</w:t>
      </w:r>
      <w:proofErr w:type="gramEnd"/>
      <w:r>
        <w:rPr>
          <w:b w:val="0"/>
        </w:rPr>
        <w:t xml:space="preserve"> fragment on black background. The setup also includes a barcode scanner, a laptop with data acquisition software and display for quality control and recording metadata, 2-inch diameter white and black calibrated reflectance standards, a 2-inch diameter </w:t>
      </w:r>
      <w:proofErr w:type="spellStart"/>
      <w:r>
        <w:rPr>
          <w:b w:val="0"/>
        </w:rPr>
        <w:t>Spectralon</w:t>
      </w:r>
      <w:proofErr w:type="spellEnd"/>
      <w:r>
        <w:rPr>
          <w:b w:val="0"/>
        </w:rPr>
        <w:t xml:space="preserve">® white reference (top removed), a benchtop black background underneath the herbarium sheet, and a tissue annotation label stored in a glassine envelope inside the herbarium sheet packet. (B) Spectral Vista Corporation HR-1024i spectroradiometer and LC-RP Pro leaf clip (with clip removed) measuring a </w:t>
      </w:r>
      <w:proofErr w:type="gramStart"/>
      <w:r>
        <w:rPr>
          <w:b w:val="0"/>
        </w:rPr>
        <w:t>loose leaf</w:t>
      </w:r>
      <w:proofErr w:type="gramEnd"/>
      <w:r>
        <w:rPr>
          <w:b w:val="0"/>
        </w:rPr>
        <w:t xml:space="preserve"> fragment over a black background. (C) ASD optical probe measuring mounted tissue with black background slid underneath. Photos A and B by D.M. White; specimen from A: Herbarium of the Arnold Arboretum of Harvard University. Photo C by F. </w:t>
      </w:r>
      <w:proofErr w:type="spellStart"/>
      <w:r>
        <w:rPr>
          <w:b w:val="0"/>
        </w:rPr>
        <w:t>Durgante</w:t>
      </w:r>
      <w:proofErr w:type="spellEnd"/>
      <w:r>
        <w:rPr>
          <w:b w:val="0"/>
        </w:rPr>
        <w:t>.</w:t>
      </w:r>
    </w:p>
    <w:p w14:paraId="497F392D" w14:textId="77777777" w:rsidR="00B16956" w:rsidRDefault="00000000">
      <w:pPr>
        <w:pStyle w:val="Heading6"/>
        <w:widowControl w:val="0"/>
        <w:spacing w:after="0"/>
        <w:rPr>
          <w:sz w:val="30"/>
          <w:szCs w:val="30"/>
        </w:rPr>
      </w:pPr>
      <w:bookmarkStart w:id="32" w:name="_jzybkmr04f8p" w:colFirst="0" w:colLast="0"/>
      <w:bookmarkEnd w:id="32"/>
      <w:r>
        <w:br w:type="page"/>
      </w:r>
    </w:p>
    <w:p w14:paraId="30C15175" w14:textId="77777777" w:rsidR="00B16956" w:rsidRDefault="00000000">
      <w:pPr>
        <w:pStyle w:val="Heading3"/>
      </w:pPr>
      <w:bookmarkStart w:id="33" w:name="_jnejxgwmhy8j" w:colFirst="0" w:colLast="0"/>
      <w:bookmarkEnd w:id="33"/>
      <w:r>
        <w:lastRenderedPageBreak/>
        <w:t>Part 3: Filename Conventions</w:t>
      </w:r>
    </w:p>
    <w:p w14:paraId="035ED4BE" w14:textId="77777777" w:rsidR="00B16956" w:rsidRDefault="00B16956"/>
    <w:p w14:paraId="68142B54" w14:textId="77777777" w:rsidR="00B16956" w:rsidRDefault="00000000">
      <w:pPr>
        <w:spacing w:after="200"/>
      </w:pPr>
      <w:r>
        <w:t>The full and simple filename conventions specified here (</w:t>
      </w:r>
      <w:hyperlink w:anchor="_8gl7scgaeqxn">
        <w:r>
          <w:rPr>
            <w:color w:val="1155CC"/>
            <w:u w:val="single"/>
          </w:rPr>
          <w:t>Table 3.1</w:t>
        </w:r>
      </w:hyperlink>
      <w:r>
        <w:t xml:space="preserve">) are strongly </w:t>
      </w:r>
      <w:r>
        <w:rPr>
          <w:b/>
        </w:rPr>
        <w:t>recommended</w:t>
      </w:r>
      <w:r>
        <w:t xml:space="preserve"> but not mandatory. These conventions provide a consistent format for encoding key metadata into filenames, supporting traceability, metadata parsing, and long-term interoperability.</w:t>
      </w:r>
    </w:p>
    <w:p w14:paraId="68CF1918" w14:textId="77777777" w:rsidR="00B16956" w:rsidRDefault="00000000">
      <w:pPr>
        <w:spacing w:after="200"/>
      </w:pPr>
      <w:r>
        <w:t xml:space="preserve">Each filename follows a defined format, built from metadata-coded segments with standardized prefixes (see </w:t>
      </w:r>
      <w:hyperlink w:anchor="_7t7aqeaht9sk">
        <w:r>
          <w:rPr>
            <w:color w:val="1155CC"/>
            <w:u w:val="single"/>
          </w:rPr>
          <w:t>Table 3.2</w:t>
        </w:r>
      </w:hyperlink>
      <w:r>
        <w:t xml:space="preserve">). These </w:t>
      </w:r>
      <w:r>
        <w:rPr>
          <w:b/>
        </w:rPr>
        <w:t>segments correspond to required metadata fields</w:t>
      </w:r>
      <w:r>
        <w:t xml:space="preserve"> and are designed for reliable parsing, regardless of segment order. The spectrometer software will automatically append a measurement index (</w:t>
      </w:r>
      <w:r>
        <w:rPr>
          <w:rFonts w:ascii="Roboto Mono" w:eastAsia="Roboto Mono" w:hAnsi="Roboto Mono" w:cs="Roboto Mono"/>
          <w:color w:val="188038"/>
          <w:sz w:val="20"/>
          <w:szCs w:val="20"/>
        </w:rPr>
        <w:t>IDX</w:t>
      </w:r>
      <w:r>
        <w:t xml:space="preserve">) to the end of each filename—no additional text should be added after the </w:t>
      </w:r>
      <w:r>
        <w:rPr>
          <w:rFonts w:ascii="Roboto Mono" w:eastAsia="Roboto Mono" w:hAnsi="Roboto Mono" w:cs="Roboto Mono"/>
          <w:color w:val="188038"/>
          <w:sz w:val="20"/>
          <w:szCs w:val="20"/>
        </w:rPr>
        <w:t>IDX</w:t>
      </w:r>
      <w:r>
        <w:t>.</w:t>
      </w:r>
    </w:p>
    <w:p w14:paraId="6C0296EA" w14:textId="77777777" w:rsidR="00B16956" w:rsidRDefault="00000000">
      <w:pPr>
        <w:spacing w:after="200"/>
      </w:pPr>
      <w:r>
        <w:t xml:space="preserve">Filename formats differ slightly depending on the type of target material (i.e., </w:t>
      </w:r>
      <w:proofErr w:type="spellStart"/>
      <w:r>
        <w:rPr>
          <w:rFonts w:ascii="Roboto Mono" w:eastAsia="Roboto Mono" w:hAnsi="Roboto Mono" w:cs="Roboto Mono"/>
          <w:color w:val="188038"/>
          <w:sz w:val="20"/>
          <w:szCs w:val="20"/>
        </w:rPr>
        <w:t>targetClass</w:t>
      </w:r>
      <w:proofErr w:type="spellEnd"/>
      <w:r>
        <w:t xml:space="preserve">; </w:t>
      </w:r>
      <w:hyperlink w:anchor="_1lzoxw5q2tbt">
        <w:r>
          <w:rPr>
            <w:color w:val="1155CC"/>
            <w:u w:val="single"/>
          </w:rPr>
          <w:t>Table 4.5</w:t>
        </w:r>
      </w:hyperlink>
      <w:r>
        <w:t xml:space="preserve">). For white and black-background targets, the </w:t>
      </w:r>
      <w:proofErr w:type="spellStart"/>
      <w:r>
        <w:rPr>
          <w:rFonts w:ascii="Roboto Mono" w:eastAsia="Roboto Mono" w:hAnsi="Roboto Mono" w:cs="Roboto Mono"/>
          <w:color w:val="188038"/>
          <w:sz w:val="20"/>
          <w:szCs w:val="20"/>
        </w:rPr>
        <w:t>projectId</w:t>
      </w:r>
      <w:proofErr w:type="spellEnd"/>
      <w:r>
        <w:t xml:space="preserve"> (</w:t>
      </w:r>
      <w:r>
        <w:rPr>
          <w:rFonts w:ascii="Roboto Mono" w:eastAsia="Roboto Mono" w:hAnsi="Roboto Mono" w:cs="Roboto Mono"/>
          <w:color w:val="188038"/>
          <w:sz w:val="20"/>
          <w:szCs w:val="20"/>
        </w:rPr>
        <w:t>PI</w:t>
      </w:r>
      <w:r>
        <w:t xml:space="preserve">) and </w:t>
      </w:r>
      <w:proofErr w:type="spellStart"/>
      <w:r>
        <w:rPr>
          <w:rFonts w:ascii="Roboto Mono" w:eastAsia="Roboto Mono" w:hAnsi="Roboto Mono" w:cs="Roboto Mono"/>
          <w:color w:val="188038"/>
          <w:sz w:val="20"/>
          <w:szCs w:val="20"/>
        </w:rPr>
        <w:t>sessionId</w:t>
      </w:r>
      <w:proofErr w:type="spellEnd"/>
      <w:r>
        <w:t xml:space="preserve"> (</w:t>
      </w:r>
      <w:r>
        <w:rPr>
          <w:rFonts w:ascii="Roboto Mono" w:eastAsia="Roboto Mono" w:hAnsi="Roboto Mono" w:cs="Roboto Mono"/>
          <w:color w:val="188038"/>
          <w:sz w:val="20"/>
          <w:szCs w:val="20"/>
        </w:rPr>
        <w:t>SI</w:t>
      </w:r>
      <w:r>
        <w:t xml:space="preserve">) are key segments for traceability and the </w:t>
      </w:r>
      <w:r>
        <w:rPr>
          <w:rFonts w:ascii="Roboto Mono" w:eastAsia="Roboto Mono" w:hAnsi="Roboto Mono" w:cs="Roboto Mono"/>
          <w:color w:val="188038"/>
          <w:sz w:val="20"/>
          <w:szCs w:val="20"/>
        </w:rPr>
        <w:t>SI</w:t>
      </w:r>
      <w:r>
        <w:t xml:space="preserve"> is also critical for linking to all associated tissue measurements via the tissue full filename. For tissues, the full filename convention also includes the minimum session-level, specimen-level, and tissue-level metadata needed for confident data aggregation.</w:t>
      </w:r>
    </w:p>
    <w:p w14:paraId="3A64901C" w14:textId="77777777" w:rsidR="00B16956" w:rsidRDefault="00000000">
      <w:pPr>
        <w:spacing w:after="200"/>
      </w:pPr>
      <w:r>
        <w:t>A simplified filename convention may be used during measurement sessions to streamline data collection. However, projects should</w:t>
      </w:r>
      <w:r>
        <w:rPr>
          <w:b/>
        </w:rPr>
        <w:t xml:space="preserve"> convert all filenames to the full format</w:t>
      </w:r>
      <w:r>
        <w:t xml:space="preserve"> before archiving or sharing. When using the simplified format for local files, projects should maintain consistent file organization and take precautions to prevent ambiguity.</w:t>
      </w:r>
    </w:p>
    <w:p w14:paraId="3EF95AD0" w14:textId="77777777" w:rsidR="00B16956" w:rsidRDefault="00000000">
      <w:pPr>
        <w:pStyle w:val="Heading6"/>
        <w:spacing w:after="0"/>
      </w:pPr>
      <w:bookmarkStart w:id="34" w:name="_8gl7scgaeqxn" w:colFirst="0" w:colLast="0"/>
      <w:bookmarkEnd w:id="34"/>
      <w:r>
        <w:t xml:space="preserve">Table 3.1: Recommended Full and Simple Filename Conventions for Target Types. </w:t>
      </w:r>
    </w:p>
    <w:tbl>
      <w:tblPr>
        <w:tblStyle w:val="a"/>
        <w:tblW w:w="94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1335"/>
        <w:gridCol w:w="6420"/>
      </w:tblGrid>
      <w:tr w:rsidR="00B16956" w14:paraId="7EB4932B" w14:textId="77777777" w:rsidTr="00A47981">
        <w:trPr>
          <w:trHeight w:val="870"/>
        </w:trPr>
        <w:tc>
          <w:tcPr>
            <w:tcW w:w="1650" w:type="dxa"/>
            <w:shd w:val="clear" w:color="auto" w:fill="EFEFEF"/>
            <w:tcMar>
              <w:top w:w="100" w:type="dxa"/>
              <w:left w:w="100" w:type="dxa"/>
              <w:bottom w:w="100" w:type="dxa"/>
              <w:right w:w="100" w:type="dxa"/>
            </w:tcMar>
            <w:vAlign w:val="center"/>
          </w:tcPr>
          <w:p w14:paraId="7F1DB2D4" w14:textId="77777777" w:rsidR="00B16956" w:rsidRDefault="00000000">
            <w:pPr>
              <w:widowControl w:val="0"/>
              <w:spacing w:line="240" w:lineRule="auto"/>
              <w:jc w:val="center"/>
              <w:rPr>
                <w:sz w:val="20"/>
                <w:szCs w:val="20"/>
              </w:rPr>
            </w:pPr>
            <w:r>
              <w:rPr>
                <w:b/>
                <w:sz w:val="20"/>
                <w:szCs w:val="20"/>
              </w:rPr>
              <w:t xml:space="preserve">Target type </w:t>
            </w:r>
            <w:r>
              <w:rPr>
                <w:sz w:val="20"/>
                <w:szCs w:val="20"/>
              </w:rPr>
              <w:t>(</w:t>
            </w:r>
            <w:proofErr w:type="spellStart"/>
            <w:r>
              <w:rPr>
                <w:rFonts w:ascii="Roboto Mono" w:eastAsia="Roboto Mono" w:hAnsi="Roboto Mono" w:cs="Roboto Mono"/>
                <w:color w:val="188038"/>
                <w:sz w:val="18"/>
                <w:szCs w:val="18"/>
              </w:rPr>
              <w:t>targetClass</w:t>
            </w:r>
            <w:proofErr w:type="spellEnd"/>
            <w:r>
              <w:rPr>
                <w:sz w:val="20"/>
                <w:szCs w:val="20"/>
              </w:rPr>
              <w:t>)</w:t>
            </w:r>
          </w:p>
        </w:tc>
        <w:tc>
          <w:tcPr>
            <w:tcW w:w="1335" w:type="dxa"/>
            <w:shd w:val="clear" w:color="auto" w:fill="EFEFEF"/>
            <w:tcMar>
              <w:top w:w="100" w:type="dxa"/>
              <w:left w:w="100" w:type="dxa"/>
              <w:bottom w:w="100" w:type="dxa"/>
              <w:right w:w="100" w:type="dxa"/>
            </w:tcMar>
            <w:vAlign w:val="center"/>
          </w:tcPr>
          <w:p w14:paraId="316263FB" w14:textId="77777777" w:rsidR="00B16956" w:rsidRDefault="00000000">
            <w:pPr>
              <w:widowControl w:val="0"/>
              <w:spacing w:line="240" w:lineRule="auto"/>
              <w:jc w:val="center"/>
              <w:rPr>
                <w:b/>
                <w:sz w:val="20"/>
                <w:szCs w:val="20"/>
              </w:rPr>
            </w:pPr>
            <w:r>
              <w:rPr>
                <w:b/>
                <w:sz w:val="20"/>
                <w:szCs w:val="20"/>
              </w:rPr>
              <w:t>Filename</w:t>
            </w:r>
          </w:p>
          <w:p w14:paraId="26A25C7E" w14:textId="77777777" w:rsidR="00B16956" w:rsidRDefault="00000000">
            <w:pPr>
              <w:widowControl w:val="0"/>
              <w:spacing w:line="240" w:lineRule="auto"/>
              <w:jc w:val="center"/>
              <w:rPr>
                <w:b/>
                <w:sz w:val="20"/>
                <w:szCs w:val="20"/>
              </w:rPr>
            </w:pPr>
            <w:r>
              <w:rPr>
                <w:b/>
                <w:sz w:val="20"/>
                <w:szCs w:val="20"/>
              </w:rPr>
              <w:t>Convention Type</w:t>
            </w:r>
          </w:p>
        </w:tc>
        <w:tc>
          <w:tcPr>
            <w:tcW w:w="6420" w:type="dxa"/>
            <w:shd w:val="clear" w:color="auto" w:fill="EFEFEF"/>
            <w:tcMar>
              <w:top w:w="100" w:type="dxa"/>
              <w:left w:w="100" w:type="dxa"/>
              <w:bottom w:w="100" w:type="dxa"/>
              <w:right w:w="100" w:type="dxa"/>
            </w:tcMar>
            <w:vAlign w:val="center"/>
          </w:tcPr>
          <w:p w14:paraId="3DC30C1D" w14:textId="77777777" w:rsidR="00B16956" w:rsidRDefault="00000000">
            <w:pPr>
              <w:widowControl w:val="0"/>
              <w:spacing w:line="240" w:lineRule="auto"/>
              <w:jc w:val="center"/>
              <w:rPr>
                <w:b/>
                <w:sz w:val="20"/>
                <w:szCs w:val="20"/>
              </w:rPr>
            </w:pPr>
            <w:r>
              <w:rPr>
                <w:b/>
                <w:sz w:val="20"/>
                <w:szCs w:val="20"/>
              </w:rPr>
              <w:t>Filename format and example</w:t>
            </w:r>
          </w:p>
        </w:tc>
      </w:tr>
      <w:tr w:rsidR="00B16956" w14:paraId="7F7F49B4" w14:textId="77777777">
        <w:tc>
          <w:tcPr>
            <w:tcW w:w="1650" w:type="dxa"/>
            <w:shd w:val="clear" w:color="auto" w:fill="auto"/>
            <w:tcMar>
              <w:top w:w="100" w:type="dxa"/>
              <w:left w:w="100" w:type="dxa"/>
              <w:bottom w:w="100" w:type="dxa"/>
              <w:right w:w="100" w:type="dxa"/>
            </w:tcMar>
            <w:vAlign w:val="center"/>
          </w:tcPr>
          <w:p w14:paraId="707EC244" w14:textId="77777777" w:rsidR="00B16956" w:rsidRDefault="00000000">
            <w:pPr>
              <w:jc w:val="center"/>
              <w:rPr>
                <w:sz w:val="20"/>
                <w:szCs w:val="20"/>
              </w:rPr>
            </w:pPr>
            <w:r>
              <w:rPr>
                <w:sz w:val="20"/>
                <w:szCs w:val="20"/>
              </w:rPr>
              <w:t>White target</w:t>
            </w:r>
          </w:p>
          <w:p w14:paraId="49EFAF40" w14:textId="77777777" w:rsidR="00B16956" w:rsidRDefault="00000000">
            <w:pPr>
              <w:jc w:val="center"/>
              <w:rPr>
                <w:sz w:val="20"/>
                <w:szCs w:val="20"/>
              </w:rPr>
            </w:pPr>
            <w:r>
              <w:rPr>
                <w:sz w:val="20"/>
                <w:szCs w:val="20"/>
              </w:rPr>
              <w:t>(TCW)</w:t>
            </w:r>
          </w:p>
        </w:tc>
        <w:tc>
          <w:tcPr>
            <w:tcW w:w="1335" w:type="dxa"/>
            <w:shd w:val="clear" w:color="auto" w:fill="auto"/>
            <w:tcMar>
              <w:top w:w="100" w:type="dxa"/>
              <w:left w:w="100" w:type="dxa"/>
              <w:bottom w:w="100" w:type="dxa"/>
              <w:right w:w="100" w:type="dxa"/>
            </w:tcMar>
            <w:vAlign w:val="center"/>
          </w:tcPr>
          <w:p w14:paraId="0B231088" w14:textId="77777777" w:rsidR="00B16956" w:rsidRDefault="00000000">
            <w:pPr>
              <w:jc w:val="center"/>
              <w:rPr>
                <w:sz w:val="20"/>
                <w:szCs w:val="20"/>
              </w:rPr>
            </w:pPr>
            <w:r>
              <w:rPr>
                <w:sz w:val="20"/>
                <w:szCs w:val="20"/>
              </w:rPr>
              <w:t>Full</w:t>
            </w:r>
          </w:p>
        </w:tc>
        <w:tc>
          <w:tcPr>
            <w:tcW w:w="6420" w:type="dxa"/>
            <w:shd w:val="clear" w:color="auto" w:fill="auto"/>
            <w:tcMar>
              <w:top w:w="100" w:type="dxa"/>
              <w:left w:w="100" w:type="dxa"/>
              <w:bottom w:w="100" w:type="dxa"/>
              <w:right w:w="100" w:type="dxa"/>
            </w:tcMar>
          </w:tcPr>
          <w:p w14:paraId="5B3DE28F" w14:textId="77777777" w:rsidR="00B16956" w:rsidRDefault="00000000">
            <w:pPr>
              <w:spacing w:after="100"/>
              <w:rPr>
                <w:rFonts w:ascii="Roboto Mono" w:eastAsia="Roboto Mono" w:hAnsi="Roboto Mono" w:cs="Roboto Mono"/>
                <w:color w:val="188038"/>
                <w:sz w:val="18"/>
                <w:szCs w:val="18"/>
              </w:rPr>
            </w:pPr>
            <w:r>
              <w:rPr>
                <w:rFonts w:ascii="Roboto Mono" w:eastAsia="Roboto Mono" w:hAnsi="Roboto Mono" w:cs="Roboto Mono"/>
                <w:color w:val="188038"/>
                <w:sz w:val="18"/>
                <w:szCs w:val="18"/>
              </w:rPr>
              <w:t>PI&lt;</w:t>
            </w:r>
            <w:proofErr w:type="spellStart"/>
            <w:r>
              <w:rPr>
                <w:rFonts w:ascii="Roboto Mono" w:eastAsia="Roboto Mono" w:hAnsi="Roboto Mono" w:cs="Roboto Mono"/>
                <w:color w:val="188038"/>
                <w:sz w:val="18"/>
                <w:szCs w:val="18"/>
              </w:rPr>
              <w:t>projectId</w:t>
            </w:r>
            <w:proofErr w:type="spellEnd"/>
            <w:r>
              <w:rPr>
                <w:rFonts w:ascii="Roboto Mono" w:eastAsia="Roboto Mono" w:hAnsi="Roboto Mono" w:cs="Roboto Mono"/>
                <w:color w:val="188038"/>
                <w:sz w:val="18"/>
                <w:szCs w:val="18"/>
              </w:rPr>
              <w:t>&gt;_SN&lt;</w:t>
            </w:r>
            <w:proofErr w:type="spellStart"/>
            <w:r>
              <w:rPr>
                <w:rFonts w:ascii="Roboto Mono" w:eastAsia="Roboto Mono" w:hAnsi="Roboto Mono" w:cs="Roboto Mono"/>
                <w:color w:val="188038"/>
                <w:sz w:val="18"/>
                <w:szCs w:val="18"/>
              </w:rPr>
              <w:t>sessionId</w:t>
            </w:r>
            <w:proofErr w:type="spellEnd"/>
            <w:r>
              <w:rPr>
                <w:rFonts w:ascii="Roboto Mono" w:eastAsia="Roboto Mono" w:hAnsi="Roboto Mono" w:cs="Roboto Mono"/>
                <w:color w:val="188038"/>
                <w:sz w:val="18"/>
                <w:szCs w:val="18"/>
              </w:rPr>
              <w:t>&gt;_TC&lt;</w:t>
            </w:r>
            <w:proofErr w:type="spellStart"/>
            <w:r>
              <w:rPr>
                <w:rFonts w:ascii="Roboto Mono" w:eastAsia="Roboto Mono" w:hAnsi="Roboto Mono" w:cs="Roboto Mono"/>
                <w:color w:val="188038"/>
                <w:sz w:val="18"/>
                <w:szCs w:val="18"/>
              </w:rPr>
              <w:t>targetClass</w:t>
            </w:r>
            <w:proofErr w:type="spellEnd"/>
            <w:r>
              <w:rPr>
                <w:rFonts w:ascii="Roboto Mono" w:eastAsia="Roboto Mono" w:hAnsi="Roboto Mono" w:cs="Roboto Mono"/>
                <w:color w:val="188038"/>
                <w:sz w:val="18"/>
                <w:szCs w:val="18"/>
              </w:rPr>
              <w:t>&gt;_&lt;IDX&gt;</w:t>
            </w:r>
          </w:p>
          <w:p w14:paraId="702967C8" w14:textId="77777777" w:rsidR="00B16956" w:rsidRDefault="00000000">
            <w:pPr>
              <w:numPr>
                <w:ilvl w:val="0"/>
                <w:numId w:val="16"/>
              </w:numPr>
              <w:ind w:left="450"/>
              <w:rPr>
                <w:rFonts w:ascii="Roboto Mono" w:eastAsia="Roboto Mono" w:hAnsi="Roboto Mono" w:cs="Roboto Mono"/>
                <w:color w:val="188038"/>
                <w:sz w:val="18"/>
                <w:szCs w:val="18"/>
              </w:rPr>
            </w:pPr>
            <w:r>
              <w:rPr>
                <w:rFonts w:ascii="Roboto Mono" w:eastAsia="Roboto Mono" w:hAnsi="Roboto Mono" w:cs="Roboto Mono"/>
                <w:color w:val="188038"/>
                <w:sz w:val="18"/>
                <w:szCs w:val="18"/>
              </w:rPr>
              <w:t>PIERYspec1_SN202406180932_TCW_0001</w:t>
            </w:r>
          </w:p>
        </w:tc>
      </w:tr>
      <w:tr w:rsidR="00B16956" w14:paraId="0D0C4A11" w14:textId="77777777">
        <w:tc>
          <w:tcPr>
            <w:tcW w:w="1650" w:type="dxa"/>
            <w:shd w:val="clear" w:color="auto" w:fill="auto"/>
            <w:tcMar>
              <w:top w:w="100" w:type="dxa"/>
              <w:left w:w="100" w:type="dxa"/>
              <w:bottom w:w="100" w:type="dxa"/>
              <w:right w:w="100" w:type="dxa"/>
            </w:tcMar>
            <w:vAlign w:val="center"/>
          </w:tcPr>
          <w:p w14:paraId="513B8DBA" w14:textId="77777777" w:rsidR="00B16956" w:rsidRDefault="00000000">
            <w:pPr>
              <w:jc w:val="center"/>
              <w:rPr>
                <w:sz w:val="20"/>
                <w:szCs w:val="20"/>
              </w:rPr>
            </w:pPr>
            <w:r>
              <w:rPr>
                <w:sz w:val="20"/>
                <w:szCs w:val="20"/>
              </w:rPr>
              <w:t>Black-</w:t>
            </w:r>
          </w:p>
          <w:p w14:paraId="74B904D7" w14:textId="77777777" w:rsidR="00B16956" w:rsidRDefault="00000000">
            <w:pPr>
              <w:jc w:val="center"/>
              <w:rPr>
                <w:sz w:val="20"/>
                <w:szCs w:val="20"/>
              </w:rPr>
            </w:pPr>
            <w:r>
              <w:rPr>
                <w:sz w:val="20"/>
                <w:szCs w:val="20"/>
              </w:rPr>
              <w:t>background target (TCB)</w:t>
            </w:r>
          </w:p>
        </w:tc>
        <w:tc>
          <w:tcPr>
            <w:tcW w:w="1335" w:type="dxa"/>
            <w:shd w:val="clear" w:color="auto" w:fill="auto"/>
            <w:tcMar>
              <w:top w:w="100" w:type="dxa"/>
              <w:left w:w="100" w:type="dxa"/>
              <w:bottom w:w="100" w:type="dxa"/>
              <w:right w:w="100" w:type="dxa"/>
            </w:tcMar>
            <w:vAlign w:val="center"/>
          </w:tcPr>
          <w:p w14:paraId="78FB9800" w14:textId="77777777" w:rsidR="00B16956" w:rsidRDefault="00000000">
            <w:pPr>
              <w:jc w:val="center"/>
              <w:rPr>
                <w:rFonts w:ascii="Roboto Mono" w:eastAsia="Roboto Mono" w:hAnsi="Roboto Mono" w:cs="Roboto Mono"/>
                <w:color w:val="188038"/>
                <w:sz w:val="20"/>
                <w:szCs w:val="20"/>
              </w:rPr>
            </w:pPr>
            <w:r>
              <w:rPr>
                <w:sz w:val="20"/>
                <w:szCs w:val="20"/>
              </w:rPr>
              <w:t>Full</w:t>
            </w:r>
          </w:p>
        </w:tc>
        <w:tc>
          <w:tcPr>
            <w:tcW w:w="6420" w:type="dxa"/>
            <w:shd w:val="clear" w:color="auto" w:fill="auto"/>
            <w:tcMar>
              <w:top w:w="100" w:type="dxa"/>
              <w:left w:w="100" w:type="dxa"/>
              <w:bottom w:w="100" w:type="dxa"/>
              <w:right w:w="100" w:type="dxa"/>
            </w:tcMar>
            <w:vAlign w:val="center"/>
          </w:tcPr>
          <w:p w14:paraId="6703276B" w14:textId="77777777" w:rsidR="00B16956" w:rsidRDefault="00000000">
            <w:pPr>
              <w:spacing w:after="100"/>
              <w:rPr>
                <w:rFonts w:ascii="Roboto Mono" w:eastAsia="Roboto Mono" w:hAnsi="Roboto Mono" w:cs="Roboto Mono"/>
                <w:color w:val="188038"/>
                <w:sz w:val="18"/>
                <w:szCs w:val="18"/>
              </w:rPr>
            </w:pPr>
            <w:r>
              <w:rPr>
                <w:rFonts w:ascii="Roboto Mono" w:eastAsia="Roboto Mono" w:hAnsi="Roboto Mono" w:cs="Roboto Mono"/>
                <w:color w:val="188038"/>
                <w:sz w:val="18"/>
                <w:szCs w:val="18"/>
              </w:rPr>
              <w:t>PI&lt;</w:t>
            </w:r>
            <w:proofErr w:type="spellStart"/>
            <w:r>
              <w:rPr>
                <w:rFonts w:ascii="Roboto Mono" w:eastAsia="Roboto Mono" w:hAnsi="Roboto Mono" w:cs="Roboto Mono"/>
                <w:color w:val="188038"/>
                <w:sz w:val="18"/>
                <w:szCs w:val="18"/>
              </w:rPr>
              <w:t>projectId</w:t>
            </w:r>
            <w:proofErr w:type="spellEnd"/>
            <w:r>
              <w:rPr>
                <w:rFonts w:ascii="Roboto Mono" w:eastAsia="Roboto Mono" w:hAnsi="Roboto Mono" w:cs="Roboto Mono"/>
                <w:color w:val="188038"/>
                <w:sz w:val="18"/>
                <w:szCs w:val="18"/>
              </w:rPr>
              <w:t>&gt;_SN&lt;</w:t>
            </w:r>
            <w:proofErr w:type="spellStart"/>
            <w:r>
              <w:rPr>
                <w:rFonts w:ascii="Roboto Mono" w:eastAsia="Roboto Mono" w:hAnsi="Roboto Mono" w:cs="Roboto Mono"/>
                <w:color w:val="188038"/>
                <w:sz w:val="18"/>
                <w:szCs w:val="18"/>
              </w:rPr>
              <w:t>sessionId</w:t>
            </w:r>
            <w:proofErr w:type="spellEnd"/>
            <w:r>
              <w:rPr>
                <w:rFonts w:ascii="Roboto Mono" w:eastAsia="Roboto Mono" w:hAnsi="Roboto Mono" w:cs="Roboto Mono"/>
                <w:color w:val="188038"/>
                <w:sz w:val="18"/>
                <w:szCs w:val="18"/>
              </w:rPr>
              <w:t>&gt;_TC&lt;</w:t>
            </w:r>
            <w:proofErr w:type="spellStart"/>
            <w:r>
              <w:rPr>
                <w:rFonts w:ascii="Roboto Mono" w:eastAsia="Roboto Mono" w:hAnsi="Roboto Mono" w:cs="Roboto Mono"/>
                <w:color w:val="188038"/>
                <w:sz w:val="18"/>
                <w:szCs w:val="18"/>
              </w:rPr>
              <w:t>targetClass</w:t>
            </w:r>
            <w:proofErr w:type="spellEnd"/>
            <w:r>
              <w:rPr>
                <w:rFonts w:ascii="Roboto Mono" w:eastAsia="Roboto Mono" w:hAnsi="Roboto Mono" w:cs="Roboto Mono"/>
                <w:color w:val="188038"/>
                <w:sz w:val="18"/>
                <w:szCs w:val="18"/>
              </w:rPr>
              <w:t>&gt;_&lt;IDX&gt;</w:t>
            </w:r>
          </w:p>
          <w:p w14:paraId="7F0C119A" w14:textId="77777777" w:rsidR="00B16956" w:rsidRDefault="00000000">
            <w:pPr>
              <w:numPr>
                <w:ilvl w:val="0"/>
                <w:numId w:val="14"/>
              </w:numPr>
              <w:ind w:left="450"/>
              <w:rPr>
                <w:rFonts w:ascii="Roboto Mono" w:eastAsia="Roboto Mono" w:hAnsi="Roboto Mono" w:cs="Roboto Mono"/>
                <w:color w:val="188038"/>
                <w:sz w:val="18"/>
                <w:szCs w:val="18"/>
              </w:rPr>
            </w:pPr>
            <w:r>
              <w:rPr>
                <w:rFonts w:ascii="Roboto Mono" w:eastAsia="Roboto Mono" w:hAnsi="Roboto Mono" w:cs="Roboto Mono"/>
                <w:color w:val="188038"/>
                <w:sz w:val="18"/>
                <w:szCs w:val="18"/>
              </w:rPr>
              <w:t>PIERYspec1_SN202406180932_TCB_0001</w:t>
            </w:r>
          </w:p>
        </w:tc>
      </w:tr>
      <w:tr w:rsidR="00B16956" w14:paraId="3E579756" w14:textId="77777777">
        <w:tc>
          <w:tcPr>
            <w:tcW w:w="1650" w:type="dxa"/>
            <w:shd w:val="clear" w:color="auto" w:fill="auto"/>
            <w:tcMar>
              <w:top w:w="100" w:type="dxa"/>
              <w:left w:w="100" w:type="dxa"/>
              <w:bottom w:w="100" w:type="dxa"/>
              <w:right w:w="100" w:type="dxa"/>
            </w:tcMar>
            <w:vAlign w:val="center"/>
          </w:tcPr>
          <w:p w14:paraId="2B823117" w14:textId="77777777" w:rsidR="00B16956" w:rsidRDefault="00000000">
            <w:pPr>
              <w:jc w:val="center"/>
            </w:pPr>
            <w:r>
              <w:rPr>
                <w:sz w:val="20"/>
                <w:szCs w:val="20"/>
              </w:rPr>
              <w:t xml:space="preserve">White </w:t>
            </w:r>
            <w:r>
              <w:t>calibrated reflectance standard</w:t>
            </w:r>
          </w:p>
          <w:p w14:paraId="3CA1FAB3" w14:textId="77777777" w:rsidR="00B16956" w:rsidRDefault="00000000">
            <w:pPr>
              <w:jc w:val="center"/>
            </w:pPr>
            <w:r>
              <w:t>(TCWC)</w:t>
            </w:r>
          </w:p>
        </w:tc>
        <w:tc>
          <w:tcPr>
            <w:tcW w:w="1335" w:type="dxa"/>
            <w:shd w:val="clear" w:color="auto" w:fill="auto"/>
            <w:tcMar>
              <w:top w:w="100" w:type="dxa"/>
              <w:left w:w="100" w:type="dxa"/>
              <w:bottom w:w="100" w:type="dxa"/>
              <w:right w:w="100" w:type="dxa"/>
            </w:tcMar>
            <w:vAlign w:val="center"/>
          </w:tcPr>
          <w:p w14:paraId="2D1B7979" w14:textId="77777777" w:rsidR="00B16956" w:rsidRDefault="00000000">
            <w:pPr>
              <w:jc w:val="center"/>
              <w:rPr>
                <w:sz w:val="20"/>
                <w:szCs w:val="20"/>
              </w:rPr>
            </w:pPr>
            <w:r>
              <w:rPr>
                <w:sz w:val="20"/>
                <w:szCs w:val="20"/>
              </w:rPr>
              <w:t>Full</w:t>
            </w:r>
          </w:p>
        </w:tc>
        <w:tc>
          <w:tcPr>
            <w:tcW w:w="6420" w:type="dxa"/>
            <w:shd w:val="clear" w:color="auto" w:fill="auto"/>
            <w:tcMar>
              <w:top w:w="100" w:type="dxa"/>
              <w:left w:w="100" w:type="dxa"/>
              <w:bottom w:w="100" w:type="dxa"/>
              <w:right w:w="100" w:type="dxa"/>
            </w:tcMar>
            <w:vAlign w:val="center"/>
          </w:tcPr>
          <w:p w14:paraId="120FE5A3" w14:textId="77777777" w:rsidR="00B16956" w:rsidRDefault="00000000">
            <w:pPr>
              <w:spacing w:after="100"/>
              <w:rPr>
                <w:rFonts w:ascii="Roboto Mono" w:eastAsia="Roboto Mono" w:hAnsi="Roboto Mono" w:cs="Roboto Mono"/>
                <w:color w:val="188038"/>
                <w:sz w:val="18"/>
                <w:szCs w:val="18"/>
              </w:rPr>
            </w:pPr>
            <w:r>
              <w:rPr>
                <w:rFonts w:ascii="Roboto Mono" w:eastAsia="Roboto Mono" w:hAnsi="Roboto Mono" w:cs="Roboto Mono"/>
                <w:color w:val="188038"/>
                <w:sz w:val="18"/>
                <w:szCs w:val="18"/>
              </w:rPr>
              <w:t>PI&lt;project&gt;_SN&lt;session&gt;_TC&lt;target&gt;&lt;</w:t>
            </w:r>
            <w:proofErr w:type="spellStart"/>
            <w:r>
              <w:rPr>
                <w:rFonts w:ascii="Roboto Mono" w:eastAsia="Roboto Mono" w:hAnsi="Roboto Mono" w:cs="Roboto Mono"/>
                <w:color w:val="188038"/>
                <w:sz w:val="18"/>
                <w:szCs w:val="18"/>
              </w:rPr>
              <w:t>serialNumber</w:t>
            </w:r>
            <w:proofErr w:type="spellEnd"/>
            <w:r>
              <w:rPr>
                <w:rFonts w:ascii="Roboto Mono" w:eastAsia="Roboto Mono" w:hAnsi="Roboto Mono" w:cs="Roboto Mono"/>
                <w:color w:val="188038"/>
                <w:sz w:val="18"/>
                <w:szCs w:val="18"/>
              </w:rPr>
              <w:t>&gt;_&lt;IDX&gt;</w:t>
            </w:r>
          </w:p>
          <w:p w14:paraId="06E9470E" w14:textId="77777777" w:rsidR="00B16956" w:rsidRDefault="00000000">
            <w:pPr>
              <w:numPr>
                <w:ilvl w:val="0"/>
                <w:numId w:val="16"/>
              </w:numPr>
              <w:spacing w:after="200"/>
              <w:ind w:left="450"/>
              <w:rPr>
                <w:rFonts w:ascii="Roboto Mono" w:eastAsia="Roboto Mono" w:hAnsi="Roboto Mono" w:cs="Roboto Mono"/>
                <w:color w:val="188038"/>
                <w:sz w:val="16"/>
                <w:szCs w:val="16"/>
              </w:rPr>
            </w:pPr>
            <w:r>
              <w:rPr>
                <w:rFonts w:ascii="Roboto Mono" w:eastAsia="Roboto Mono" w:hAnsi="Roboto Mono" w:cs="Roboto Mono"/>
                <w:color w:val="188038"/>
                <w:sz w:val="18"/>
                <w:szCs w:val="18"/>
              </w:rPr>
              <w:t>PIFagaceae_SN202506171532_TCWC7254_0000</w:t>
            </w:r>
          </w:p>
        </w:tc>
      </w:tr>
      <w:tr w:rsidR="00B16956" w14:paraId="75B60572" w14:textId="77777777">
        <w:tc>
          <w:tcPr>
            <w:tcW w:w="1650" w:type="dxa"/>
            <w:shd w:val="clear" w:color="auto" w:fill="auto"/>
            <w:tcMar>
              <w:top w:w="100" w:type="dxa"/>
              <w:left w:w="100" w:type="dxa"/>
              <w:bottom w:w="100" w:type="dxa"/>
              <w:right w:w="100" w:type="dxa"/>
            </w:tcMar>
            <w:vAlign w:val="center"/>
          </w:tcPr>
          <w:p w14:paraId="4155A15F" w14:textId="77777777" w:rsidR="00B16956" w:rsidRDefault="00000000">
            <w:pPr>
              <w:jc w:val="center"/>
              <w:rPr>
                <w:sz w:val="20"/>
                <w:szCs w:val="20"/>
              </w:rPr>
            </w:pPr>
            <w:r>
              <w:rPr>
                <w:sz w:val="20"/>
                <w:szCs w:val="20"/>
              </w:rPr>
              <w:t>Black</w:t>
            </w:r>
          </w:p>
          <w:p w14:paraId="0D1C9F45" w14:textId="77777777" w:rsidR="00B16956" w:rsidRDefault="00000000">
            <w:pPr>
              <w:jc w:val="center"/>
            </w:pPr>
            <w:r>
              <w:lastRenderedPageBreak/>
              <w:t>calibrated reflectance standard</w:t>
            </w:r>
          </w:p>
          <w:p w14:paraId="1E16C0CF" w14:textId="77777777" w:rsidR="00B16956" w:rsidRDefault="00000000">
            <w:pPr>
              <w:jc w:val="center"/>
              <w:rPr>
                <w:sz w:val="20"/>
                <w:szCs w:val="20"/>
              </w:rPr>
            </w:pPr>
            <w:r>
              <w:rPr>
                <w:sz w:val="20"/>
                <w:szCs w:val="20"/>
              </w:rPr>
              <w:t xml:space="preserve">(TCBC) </w:t>
            </w:r>
          </w:p>
        </w:tc>
        <w:tc>
          <w:tcPr>
            <w:tcW w:w="1335" w:type="dxa"/>
            <w:shd w:val="clear" w:color="auto" w:fill="auto"/>
            <w:tcMar>
              <w:top w:w="100" w:type="dxa"/>
              <w:left w:w="100" w:type="dxa"/>
              <w:bottom w:w="100" w:type="dxa"/>
              <w:right w:w="100" w:type="dxa"/>
            </w:tcMar>
            <w:vAlign w:val="center"/>
          </w:tcPr>
          <w:p w14:paraId="69EF7527" w14:textId="77777777" w:rsidR="00B16956" w:rsidRDefault="00000000">
            <w:pPr>
              <w:jc w:val="center"/>
              <w:rPr>
                <w:rFonts w:ascii="Roboto Mono" w:eastAsia="Roboto Mono" w:hAnsi="Roboto Mono" w:cs="Roboto Mono"/>
                <w:color w:val="188038"/>
                <w:sz w:val="20"/>
                <w:szCs w:val="20"/>
              </w:rPr>
            </w:pPr>
            <w:r>
              <w:rPr>
                <w:sz w:val="20"/>
                <w:szCs w:val="20"/>
              </w:rPr>
              <w:lastRenderedPageBreak/>
              <w:t>Full</w:t>
            </w:r>
          </w:p>
        </w:tc>
        <w:tc>
          <w:tcPr>
            <w:tcW w:w="6420" w:type="dxa"/>
            <w:shd w:val="clear" w:color="auto" w:fill="auto"/>
            <w:tcMar>
              <w:top w:w="100" w:type="dxa"/>
              <w:left w:w="100" w:type="dxa"/>
              <w:bottom w:w="100" w:type="dxa"/>
              <w:right w:w="100" w:type="dxa"/>
            </w:tcMar>
            <w:vAlign w:val="center"/>
          </w:tcPr>
          <w:p w14:paraId="226E3C9A" w14:textId="77777777" w:rsidR="00B16956" w:rsidRDefault="00000000">
            <w:pPr>
              <w:spacing w:after="100"/>
              <w:rPr>
                <w:rFonts w:ascii="Roboto Mono" w:eastAsia="Roboto Mono" w:hAnsi="Roboto Mono" w:cs="Roboto Mono"/>
                <w:color w:val="188038"/>
                <w:sz w:val="18"/>
                <w:szCs w:val="18"/>
              </w:rPr>
            </w:pPr>
            <w:r>
              <w:rPr>
                <w:rFonts w:ascii="Roboto Mono" w:eastAsia="Roboto Mono" w:hAnsi="Roboto Mono" w:cs="Roboto Mono"/>
                <w:color w:val="188038"/>
                <w:sz w:val="18"/>
                <w:szCs w:val="18"/>
              </w:rPr>
              <w:t>PI&lt;project&gt;_SN&lt;session&gt;_TC&lt;target&gt;&lt;</w:t>
            </w:r>
            <w:proofErr w:type="spellStart"/>
            <w:r>
              <w:rPr>
                <w:rFonts w:ascii="Roboto Mono" w:eastAsia="Roboto Mono" w:hAnsi="Roboto Mono" w:cs="Roboto Mono"/>
                <w:color w:val="188038"/>
                <w:sz w:val="18"/>
                <w:szCs w:val="18"/>
              </w:rPr>
              <w:t>serialNumber</w:t>
            </w:r>
            <w:proofErr w:type="spellEnd"/>
            <w:r>
              <w:rPr>
                <w:rFonts w:ascii="Roboto Mono" w:eastAsia="Roboto Mono" w:hAnsi="Roboto Mono" w:cs="Roboto Mono"/>
                <w:color w:val="188038"/>
                <w:sz w:val="18"/>
                <w:szCs w:val="18"/>
              </w:rPr>
              <w:t>&gt;_&lt;IDX&gt;</w:t>
            </w:r>
          </w:p>
          <w:p w14:paraId="7A1794D7" w14:textId="77777777" w:rsidR="00B16956" w:rsidRDefault="00000000">
            <w:pPr>
              <w:numPr>
                <w:ilvl w:val="0"/>
                <w:numId w:val="16"/>
              </w:numPr>
              <w:spacing w:after="200"/>
              <w:ind w:left="450"/>
              <w:rPr>
                <w:rFonts w:ascii="Roboto Mono" w:eastAsia="Roboto Mono" w:hAnsi="Roboto Mono" w:cs="Roboto Mono"/>
                <w:color w:val="188038"/>
                <w:sz w:val="16"/>
                <w:szCs w:val="16"/>
              </w:rPr>
            </w:pPr>
            <w:r>
              <w:rPr>
                <w:rFonts w:ascii="Roboto Mono" w:eastAsia="Roboto Mono" w:hAnsi="Roboto Mono" w:cs="Roboto Mono"/>
                <w:color w:val="188038"/>
                <w:sz w:val="18"/>
                <w:szCs w:val="18"/>
              </w:rPr>
              <w:lastRenderedPageBreak/>
              <w:t>PIFagaceae_SN202506171532_TCBC7210_0000</w:t>
            </w:r>
          </w:p>
        </w:tc>
      </w:tr>
      <w:tr w:rsidR="00B16956" w14:paraId="70741674" w14:textId="77777777">
        <w:tc>
          <w:tcPr>
            <w:tcW w:w="1650" w:type="dxa"/>
            <w:shd w:val="clear" w:color="auto" w:fill="auto"/>
            <w:tcMar>
              <w:top w:w="100" w:type="dxa"/>
              <w:left w:w="100" w:type="dxa"/>
              <w:bottom w:w="100" w:type="dxa"/>
              <w:right w:w="100" w:type="dxa"/>
            </w:tcMar>
            <w:vAlign w:val="center"/>
          </w:tcPr>
          <w:p w14:paraId="62FBE4AB" w14:textId="77777777" w:rsidR="00B16956" w:rsidRDefault="00000000">
            <w:pPr>
              <w:jc w:val="center"/>
              <w:rPr>
                <w:sz w:val="20"/>
                <w:szCs w:val="20"/>
              </w:rPr>
            </w:pPr>
            <w:r>
              <w:rPr>
                <w:sz w:val="20"/>
                <w:szCs w:val="20"/>
              </w:rPr>
              <w:t>Tissue target on black background</w:t>
            </w:r>
          </w:p>
          <w:p w14:paraId="74805081" w14:textId="77777777" w:rsidR="00B16956" w:rsidRDefault="00000000">
            <w:pPr>
              <w:jc w:val="center"/>
              <w:rPr>
                <w:sz w:val="20"/>
                <w:szCs w:val="20"/>
              </w:rPr>
            </w:pPr>
            <w:r>
              <w:rPr>
                <w:sz w:val="20"/>
                <w:szCs w:val="20"/>
              </w:rPr>
              <w:t>(BGB + TCAD/TCAB)</w:t>
            </w:r>
          </w:p>
        </w:tc>
        <w:tc>
          <w:tcPr>
            <w:tcW w:w="1335" w:type="dxa"/>
            <w:shd w:val="clear" w:color="auto" w:fill="auto"/>
            <w:tcMar>
              <w:top w:w="100" w:type="dxa"/>
              <w:left w:w="100" w:type="dxa"/>
              <w:bottom w:w="100" w:type="dxa"/>
              <w:right w:w="100" w:type="dxa"/>
            </w:tcMar>
            <w:vAlign w:val="center"/>
          </w:tcPr>
          <w:p w14:paraId="799D63A4" w14:textId="77777777" w:rsidR="00B16956" w:rsidRDefault="00000000">
            <w:pPr>
              <w:jc w:val="center"/>
              <w:rPr>
                <w:rFonts w:ascii="Roboto Mono" w:eastAsia="Roboto Mono" w:hAnsi="Roboto Mono" w:cs="Roboto Mono"/>
                <w:color w:val="188038"/>
                <w:sz w:val="20"/>
                <w:szCs w:val="20"/>
              </w:rPr>
            </w:pPr>
            <w:r>
              <w:rPr>
                <w:sz w:val="20"/>
                <w:szCs w:val="20"/>
              </w:rPr>
              <w:t>Full</w:t>
            </w:r>
          </w:p>
        </w:tc>
        <w:tc>
          <w:tcPr>
            <w:tcW w:w="6420" w:type="dxa"/>
            <w:shd w:val="clear" w:color="auto" w:fill="auto"/>
            <w:tcMar>
              <w:top w:w="100" w:type="dxa"/>
              <w:left w:w="100" w:type="dxa"/>
              <w:bottom w:w="100" w:type="dxa"/>
              <w:right w:w="100" w:type="dxa"/>
            </w:tcMar>
            <w:vAlign w:val="center"/>
          </w:tcPr>
          <w:p w14:paraId="2604714F" w14:textId="77777777" w:rsidR="00B16956" w:rsidRDefault="00000000">
            <w:pPr>
              <w:spacing w:after="100"/>
              <w:rPr>
                <w:rFonts w:ascii="Roboto Mono" w:eastAsia="Roboto Mono" w:hAnsi="Roboto Mono" w:cs="Roboto Mono"/>
                <w:color w:val="188038"/>
                <w:sz w:val="18"/>
                <w:szCs w:val="18"/>
              </w:rPr>
            </w:pPr>
            <w:r>
              <w:rPr>
                <w:rFonts w:ascii="Roboto Mono" w:eastAsia="Roboto Mono" w:hAnsi="Roboto Mono" w:cs="Roboto Mono"/>
                <w:color w:val="188038"/>
                <w:sz w:val="18"/>
                <w:szCs w:val="18"/>
              </w:rPr>
              <w:t>PI&lt;projectId&gt;_SN&lt;sessionId&gt;_BG&lt;backgroundClass&gt;_HC&lt;herbariumCode&gt;_SI&lt;specimenId&gt;_TC&lt;targetClass&gt;_TN&lt;targetTissueId&gt;_&lt;IDX&gt;</w:t>
            </w:r>
          </w:p>
          <w:p w14:paraId="137B9860" w14:textId="77777777" w:rsidR="00B16956" w:rsidRDefault="00000000">
            <w:pPr>
              <w:numPr>
                <w:ilvl w:val="0"/>
                <w:numId w:val="5"/>
              </w:numPr>
              <w:ind w:left="450"/>
              <w:rPr>
                <w:rFonts w:ascii="Roboto Mono" w:eastAsia="Roboto Mono" w:hAnsi="Roboto Mono" w:cs="Roboto Mono"/>
                <w:color w:val="188038"/>
                <w:sz w:val="18"/>
                <w:szCs w:val="18"/>
              </w:rPr>
            </w:pPr>
            <w:r>
              <w:rPr>
                <w:rFonts w:ascii="Roboto Mono" w:eastAsia="Roboto Mono" w:hAnsi="Roboto Mono" w:cs="Roboto Mono"/>
                <w:color w:val="188038"/>
                <w:sz w:val="18"/>
                <w:szCs w:val="18"/>
              </w:rPr>
              <w:t>PIERYspec1_SN202406180932_BGB_HCGH_SI02022418_TCAD_TN1_001</w:t>
            </w:r>
          </w:p>
          <w:p w14:paraId="079168F4" w14:textId="77777777" w:rsidR="00B16956" w:rsidRDefault="00000000">
            <w:pPr>
              <w:numPr>
                <w:ilvl w:val="0"/>
                <w:numId w:val="5"/>
              </w:numPr>
              <w:ind w:left="450"/>
              <w:rPr>
                <w:rFonts w:ascii="Roboto Mono" w:eastAsia="Roboto Mono" w:hAnsi="Roboto Mono" w:cs="Roboto Mono"/>
                <w:color w:val="188038"/>
                <w:sz w:val="18"/>
                <w:szCs w:val="18"/>
              </w:rPr>
            </w:pPr>
            <w:r>
              <w:rPr>
                <w:rFonts w:ascii="Roboto Mono" w:eastAsia="Roboto Mono" w:hAnsi="Roboto Mono" w:cs="Roboto Mono"/>
                <w:color w:val="188038"/>
                <w:sz w:val="18"/>
                <w:szCs w:val="18"/>
              </w:rPr>
              <w:t>PIERYspec1_SN202406180932_BGB_HCGH_SI02022418_TCAB_TN1_001</w:t>
            </w:r>
          </w:p>
        </w:tc>
      </w:tr>
      <w:tr w:rsidR="00B16956" w14:paraId="36A5A542" w14:textId="77777777">
        <w:tc>
          <w:tcPr>
            <w:tcW w:w="1650" w:type="dxa"/>
            <w:shd w:val="clear" w:color="auto" w:fill="auto"/>
            <w:tcMar>
              <w:top w:w="100" w:type="dxa"/>
              <w:left w:w="100" w:type="dxa"/>
              <w:bottom w:w="100" w:type="dxa"/>
              <w:right w:w="100" w:type="dxa"/>
            </w:tcMar>
            <w:vAlign w:val="center"/>
          </w:tcPr>
          <w:p w14:paraId="308E5AB9" w14:textId="77777777" w:rsidR="00B16956" w:rsidRDefault="00000000">
            <w:pPr>
              <w:jc w:val="center"/>
              <w:rPr>
                <w:sz w:val="20"/>
                <w:szCs w:val="20"/>
              </w:rPr>
            </w:pPr>
            <w:r>
              <w:rPr>
                <w:sz w:val="20"/>
                <w:szCs w:val="20"/>
              </w:rPr>
              <w:t>Tissue target on black background</w:t>
            </w:r>
          </w:p>
          <w:p w14:paraId="603B4B57" w14:textId="77777777" w:rsidR="00B16956" w:rsidRDefault="00000000">
            <w:pPr>
              <w:jc w:val="center"/>
              <w:rPr>
                <w:sz w:val="20"/>
                <w:szCs w:val="20"/>
              </w:rPr>
            </w:pPr>
            <w:r>
              <w:rPr>
                <w:sz w:val="20"/>
                <w:szCs w:val="20"/>
              </w:rPr>
              <w:t>(BGB + TCAD/TCAB)</w:t>
            </w:r>
          </w:p>
        </w:tc>
        <w:tc>
          <w:tcPr>
            <w:tcW w:w="1335" w:type="dxa"/>
            <w:shd w:val="clear" w:color="auto" w:fill="auto"/>
            <w:tcMar>
              <w:top w:w="100" w:type="dxa"/>
              <w:left w:w="100" w:type="dxa"/>
              <w:bottom w:w="100" w:type="dxa"/>
              <w:right w:w="100" w:type="dxa"/>
            </w:tcMar>
            <w:vAlign w:val="center"/>
          </w:tcPr>
          <w:p w14:paraId="5DC6242B" w14:textId="77777777" w:rsidR="00B16956" w:rsidRDefault="00000000">
            <w:pPr>
              <w:jc w:val="center"/>
              <w:rPr>
                <w:rFonts w:ascii="Roboto Mono" w:eastAsia="Roboto Mono" w:hAnsi="Roboto Mono" w:cs="Roboto Mono"/>
                <w:color w:val="188038"/>
                <w:sz w:val="20"/>
                <w:szCs w:val="20"/>
              </w:rPr>
            </w:pPr>
            <w:r>
              <w:rPr>
                <w:sz w:val="20"/>
                <w:szCs w:val="20"/>
              </w:rPr>
              <w:t>Simple</w:t>
            </w:r>
          </w:p>
        </w:tc>
        <w:tc>
          <w:tcPr>
            <w:tcW w:w="6420" w:type="dxa"/>
            <w:shd w:val="clear" w:color="auto" w:fill="auto"/>
            <w:tcMar>
              <w:top w:w="100" w:type="dxa"/>
              <w:left w:w="100" w:type="dxa"/>
              <w:bottom w:w="100" w:type="dxa"/>
              <w:right w:w="100" w:type="dxa"/>
            </w:tcMar>
            <w:vAlign w:val="center"/>
          </w:tcPr>
          <w:p w14:paraId="15665E1D" w14:textId="77777777" w:rsidR="00B16956" w:rsidRDefault="00000000">
            <w:pPr>
              <w:spacing w:after="100"/>
              <w:rPr>
                <w:rFonts w:ascii="Roboto Mono" w:eastAsia="Roboto Mono" w:hAnsi="Roboto Mono" w:cs="Roboto Mono"/>
                <w:color w:val="188038"/>
                <w:sz w:val="18"/>
                <w:szCs w:val="18"/>
              </w:rPr>
            </w:pPr>
            <w:r>
              <w:rPr>
                <w:rFonts w:ascii="Roboto Mono" w:eastAsia="Roboto Mono" w:hAnsi="Roboto Mono" w:cs="Roboto Mono"/>
                <w:color w:val="188038"/>
                <w:sz w:val="18"/>
                <w:szCs w:val="18"/>
              </w:rPr>
              <w:t>SI&lt;</w:t>
            </w:r>
            <w:proofErr w:type="spellStart"/>
            <w:r>
              <w:rPr>
                <w:rFonts w:ascii="Roboto Mono" w:eastAsia="Roboto Mono" w:hAnsi="Roboto Mono" w:cs="Roboto Mono"/>
                <w:color w:val="188038"/>
                <w:sz w:val="18"/>
                <w:szCs w:val="18"/>
              </w:rPr>
              <w:t>specimenId</w:t>
            </w:r>
            <w:proofErr w:type="spellEnd"/>
            <w:r>
              <w:rPr>
                <w:rFonts w:ascii="Roboto Mono" w:eastAsia="Roboto Mono" w:hAnsi="Roboto Mono" w:cs="Roboto Mono"/>
                <w:color w:val="188038"/>
                <w:sz w:val="18"/>
                <w:szCs w:val="18"/>
              </w:rPr>
              <w:t>&gt;_TC&lt;</w:t>
            </w:r>
            <w:proofErr w:type="spellStart"/>
            <w:r>
              <w:rPr>
                <w:rFonts w:ascii="Roboto Mono" w:eastAsia="Roboto Mono" w:hAnsi="Roboto Mono" w:cs="Roboto Mono"/>
                <w:color w:val="188038"/>
                <w:sz w:val="18"/>
                <w:szCs w:val="18"/>
              </w:rPr>
              <w:t>targetClass</w:t>
            </w:r>
            <w:proofErr w:type="spellEnd"/>
            <w:r>
              <w:rPr>
                <w:rFonts w:ascii="Roboto Mono" w:eastAsia="Roboto Mono" w:hAnsi="Roboto Mono" w:cs="Roboto Mono"/>
                <w:color w:val="188038"/>
                <w:sz w:val="18"/>
                <w:szCs w:val="18"/>
              </w:rPr>
              <w:t>&gt;_TN&lt;</w:t>
            </w:r>
            <w:proofErr w:type="spellStart"/>
            <w:r>
              <w:rPr>
                <w:rFonts w:ascii="Roboto Mono" w:eastAsia="Roboto Mono" w:hAnsi="Roboto Mono" w:cs="Roboto Mono"/>
                <w:color w:val="188038"/>
                <w:sz w:val="18"/>
                <w:szCs w:val="18"/>
              </w:rPr>
              <w:t>targetTissueId</w:t>
            </w:r>
            <w:proofErr w:type="spellEnd"/>
            <w:r>
              <w:rPr>
                <w:rFonts w:ascii="Roboto Mono" w:eastAsia="Roboto Mono" w:hAnsi="Roboto Mono" w:cs="Roboto Mono"/>
                <w:color w:val="188038"/>
                <w:sz w:val="18"/>
                <w:szCs w:val="18"/>
              </w:rPr>
              <w:t>&gt;_&lt;IDX&gt;</w:t>
            </w:r>
          </w:p>
          <w:p w14:paraId="133545DF" w14:textId="77777777" w:rsidR="00B16956" w:rsidRDefault="00000000">
            <w:pPr>
              <w:numPr>
                <w:ilvl w:val="0"/>
                <w:numId w:val="5"/>
              </w:numPr>
              <w:ind w:left="450"/>
              <w:rPr>
                <w:rFonts w:ascii="Roboto Mono" w:eastAsia="Roboto Mono" w:hAnsi="Roboto Mono" w:cs="Roboto Mono"/>
                <w:color w:val="188038"/>
                <w:sz w:val="18"/>
                <w:szCs w:val="18"/>
              </w:rPr>
            </w:pPr>
            <w:r>
              <w:rPr>
                <w:rFonts w:ascii="Roboto Mono" w:eastAsia="Roboto Mono" w:hAnsi="Roboto Mono" w:cs="Roboto Mono"/>
                <w:color w:val="188038"/>
                <w:sz w:val="18"/>
                <w:szCs w:val="18"/>
              </w:rPr>
              <w:t>SI02022418_TCAD_TN1_0001</w:t>
            </w:r>
          </w:p>
          <w:p w14:paraId="7DC62C7D" w14:textId="77777777" w:rsidR="00B16956" w:rsidRDefault="00000000">
            <w:pPr>
              <w:numPr>
                <w:ilvl w:val="0"/>
                <w:numId w:val="5"/>
              </w:numPr>
              <w:ind w:left="450"/>
              <w:rPr>
                <w:rFonts w:ascii="Roboto Mono" w:eastAsia="Roboto Mono" w:hAnsi="Roboto Mono" w:cs="Roboto Mono"/>
                <w:color w:val="188038"/>
                <w:sz w:val="18"/>
                <w:szCs w:val="18"/>
              </w:rPr>
            </w:pPr>
            <w:r>
              <w:rPr>
                <w:rFonts w:ascii="Roboto Mono" w:eastAsia="Roboto Mono" w:hAnsi="Roboto Mono" w:cs="Roboto Mono"/>
                <w:color w:val="188038"/>
                <w:sz w:val="18"/>
                <w:szCs w:val="18"/>
              </w:rPr>
              <w:t>SI02022418_TCAB_TN1_0001</w:t>
            </w:r>
          </w:p>
        </w:tc>
      </w:tr>
      <w:tr w:rsidR="00B16956" w14:paraId="16B13221" w14:textId="77777777">
        <w:tc>
          <w:tcPr>
            <w:tcW w:w="1650" w:type="dxa"/>
            <w:shd w:val="clear" w:color="auto" w:fill="auto"/>
            <w:tcMar>
              <w:top w:w="100" w:type="dxa"/>
              <w:left w:w="100" w:type="dxa"/>
              <w:bottom w:w="100" w:type="dxa"/>
              <w:right w:w="100" w:type="dxa"/>
            </w:tcMar>
            <w:vAlign w:val="center"/>
          </w:tcPr>
          <w:p w14:paraId="0BC19365" w14:textId="77777777" w:rsidR="00B16956" w:rsidRDefault="00000000">
            <w:pPr>
              <w:widowControl w:val="0"/>
              <w:spacing w:line="240" w:lineRule="auto"/>
              <w:jc w:val="center"/>
              <w:rPr>
                <w:sz w:val="20"/>
                <w:szCs w:val="20"/>
              </w:rPr>
            </w:pPr>
            <w:r>
              <w:rPr>
                <w:sz w:val="20"/>
                <w:szCs w:val="20"/>
              </w:rPr>
              <w:t>Tissue target on paper</w:t>
            </w:r>
          </w:p>
          <w:p w14:paraId="1C4048EF" w14:textId="77777777" w:rsidR="00B16956" w:rsidRDefault="00000000">
            <w:pPr>
              <w:jc w:val="center"/>
              <w:rPr>
                <w:sz w:val="20"/>
                <w:szCs w:val="20"/>
              </w:rPr>
            </w:pPr>
            <w:r>
              <w:rPr>
                <w:sz w:val="20"/>
                <w:szCs w:val="20"/>
              </w:rPr>
              <w:t>(BGP + TCAD/TCAB)</w:t>
            </w:r>
          </w:p>
        </w:tc>
        <w:tc>
          <w:tcPr>
            <w:tcW w:w="1335" w:type="dxa"/>
            <w:shd w:val="clear" w:color="auto" w:fill="auto"/>
            <w:tcMar>
              <w:top w:w="100" w:type="dxa"/>
              <w:left w:w="100" w:type="dxa"/>
              <w:bottom w:w="100" w:type="dxa"/>
              <w:right w:w="100" w:type="dxa"/>
            </w:tcMar>
            <w:vAlign w:val="center"/>
          </w:tcPr>
          <w:p w14:paraId="693AB7FD" w14:textId="77777777" w:rsidR="00B16956" w:rsidRDefault="00000000">
            <w:pPr>
              <w:jc w:val="center"/>
              <w:rPr>
                <w:rFonts w:ascii="Roboto Mono" w:eastAsia="Roboto Mono" w:hAnsi="Roboto Mono" w:cs="Roboto Mono"/>
                <w:color w:val="188038"/>
                <w:sz w:val="20"/>
                <w:szCs w:val="20"/>
              </w:rPr>
            </w:pPr>
            <w:r>
              <w:rPr>
                <w:sz w:val="20"/>
                <w:szCs w:val="20"/>
              </w:rPr>
              <w:t>Full</w:t>
            </w:r>
          </w:p>
        </w:tc>
        <w:tc>
          <w:tcPr>
            <w:tcW w:w="6420" w:type="dxa"/>
            <w:shd w:val="clear" w:color="auto" w:fill="auto"/>
            <w:tcMar>
              <w:top w:w="100" w:type="dxa"/>
              <w:left w:w="100" w:type="dxa"/>
              <w:bottom w:w="100" w:type="dxa"/>
              <w:right w:w="100" w:type="dxa"/>
            </w:tcMar>
            <w:vAlign w:val="center"/>
          </w:tcPr>
          <w:p w14:paraId="0CB14379" w14:textId="77777777" w:rsidR="00B16956" w:rsidRDefault="00000000">
            <w:pPr>
              <w:spacing w:after="100"/>
              <w:rPr>
                <w:rFonts w:ascii="Roboto Mono" w:eastAsia="Roboto Mono" w:hAnsi="Roboto Mono" w:cs="Roboto Mono"/>
                <w:color w:val="188038"/>
                <w:sz w:val="18"/>
                <w:szCs w:val="18"/>
              </w:rPr>
            </w:pPr>
            <w:r>
              <w:rPr>
                <w:rFonts w:ascii="Roboto Mono" w:eastAsia="Roboto Mono" w:hAnsi="Roboto Mono" w:cs="Roboto Mono"/>
                <w:color w:val="188038"/>
                <w:sz w:val="18"/>
                <w:szCs w:val="18"/>
              </w:rPr>
              <w:t>PI&lt;projectId&gt;_SN&lt;sessionId&gt;_BG&lt;backgroundClass&gt;_HC&lt;herbariumCode&gt;_SI&lt;specimenId&gt;_TC&lt;targetClass&gt;_TN&lt;targetTissueId&gt;_&lt;IDX&gt;</w:t>
            </w:r>
          </w:p>
          <w:p w14:paraId="07763547" w14:textId="77777777" w:rsidR="00B16956" w:rsidRDefault="00000000">
            <w:pPr>
              <w:numPr>
                <w:ilvl w:val="0"/>
                <w:numId w:val="4"/>
              </w:numPr>
              <w:ind w:left="450"/>
              <w:rPr>
                <w:rFonts w:ascii="Roboto Mono" w:eastAsia="Roboto Mono" w:hAnsi="Roboto Mono" w:cs="Roboto Mono"/>
                <w:color w:val="188038"/>
                <w:sz w:val="18"/>
                <w:szCs w:val="18"/>
              </w:rPr>
            </w:pPr>
            <w:r>
              <w:rPr>
                <w:rFonts w:ascii="Roboto Mono" w:eastAsia="Roboto Mono" w:hAnsi="Roboto Mono" w:cs="Roboto Mono"/>
                <w:color w:val="188038"/>
                <w:sz w:val="18"/>
                <w:szCs w:val="18"/>
              </w:rPr>
              <w:t>PIERYspec1_SN202406180932_BGP_HCNEBC_SI00746092_TCAD_TN1_001</w:t>
            </w:r>
          </w:p>
          <w:p w14:paraId="5CE6A0BC" w14:textId="77777777" w:rsidR="00B16956" w:rsidRDefault="00000000">
            <w:pPr>
              <w:numPr>
                <w:ilvl w:val="0"/>
                <w:numId w:val="4"/>
              </w:numPr>
              <w:ind w:left="450"/>
              <w:rPr>
                <w:rFonts w:ascii="Roboto Mono" w:eastAsia="Roboto Mono" w:hAnsi="Roboto Mono" w:cs="Roboto Mono"/>
                <w:color w:val="188038"/>
                <w:sz w:val="18"/>
                <w:szCs w:val="18"/>
              </w:rPr>
            </w:pPr>
            <w:r>
              <w:rPr>
                <w:rFonts w:ascii="Roboto Mono" w:eastAsia="Roboto Mono" w:hAnsi="Roboto Mono" w:cs="Roboto Mono"/>
                <w:color w:val="188038"/>
                <w:sz w:val="18"/>
                <w:szCs w:val="18"/>
              </w:rPr>
              <w:t>PIERYspec1_SN202406180932_BGP_HCNEBC_SI00746092_TCAB_TN2_01</w:t>
            </w:r>
          </w:p>
        </w:tc>
      </w:tr>
      <w:tr w:rsidR="00B16956" w14:paraId="77892EF8" w14:textId="77777777">
        <w:tc>
          <w:tcPr>
            <w:tcW w:w="1650" w:type="dxa"/>
            <w:shd w:val="clear" w:color="auto" w:fill="auto"/>
            <w:tcMar>
              <w:top w:w="100" w:type="dxa"/>
              <w:left w:w="100" w:type="dxa"/>
              <w:bottom w:w="100" w:type="dxa"/>
              <w:right w:w="100" w:type="dxa"/>
            </w:tcMar>
            <w:vAlign w:val="center"/>
          </w:tcPr>
          <w:p w14:paraId="26DCC9B2" w14:textId="77777777" w:rsidR="00B16956" w:rsidRDefault="00000000">
            <w:pPr>
              <w:widowControl w:val="0"/>
              <w:spacing w:line="240" w:lineRule="auto"/>
              <w:jc w:val="center"/>
              <w:rPr>
                <w:sz w:val="20"/>
                <w:szCs w:val="20"/>
              </w:rPr>
            </w:pPr>
            <w:r>
              <w:rPr>
                <w:sz w:val="20"/>
                <w:szCs w:val="20"/>
              </w:rPr>
              <w:t>Tissue target on paper</w:t>
            </w:r>
          </w:p>
          <w:p w14:paraId="7F3283DB" w14:textId="77777777" w:rsidR="00B16956" w:rsidRDefault="00000000">
            <w:pPr>
              <w:jc w:val="center"/>
              <w:rPr>
                <w:sz w:val="20"/>
                <w:szCs w:val="20"/>
              </w:rPr>
            </w:pPr>
            <w:r>
              <w:rPr>
                <w:sz w:val="20"/>
                <w:szCs w:val="20"/>
              </w:rPr>
              <w:t>(BGP + TCAD/TCAB)</w:t>
            </w:r>
          </w:p>
        </w:tc>
        <w:tc>
          <w:tcPr>
            <w:tcW w:w="1335" w:type="dxa"/>
            <w:shd w:val="clear" w:color="auto" w:fill="auto"/>
            <w:tcMar>
              <w:top w:w="100" w:type="dxa"/>
              <w:left w:w="100" w:type="dxa"/>
              <w:bottom w:w="100" w:type="dxa"/>
              <w:right w:w="100" w:type="dxa"/>
            </w:tcMar>
            <w:vAlign w:val="center"/>
          </w:tcPr>
          <w:p w14:paraId="4FF972BA" w14:textId="77777777" w:rsidR="00B16956" w:rsidRDefault="00000000">
            <w:pPr>
              <w:jc w:val="center"/>
              <w:rPr>
                <w:rFonts w:ascii="Roboto Mono" w:eastAsia="Roboto Mono" w:hAnsi="Roboto Mono" w:cs="Roboto Mono"/>
                <w:color w:val="188038"/>
                <w:sz w:val="20"/>
                <w:szCs w:val="20"/>
              </w:rPr>
            </w:pPr>
            <w:r>
              <w:rPr>
                <w:sz w:val="20"/>
                <w:szCs w:val="20"/>
              </w:rPr>
              <w:t>Simple</w:t>
            </w:r>
          </w:p>
        </w:tc>
        <w:tc>
          <w:tcPr>
            <w:tcW w:w="6420" w:type="dxa"/>
            <w:shd w:val="clear" w:color="auto" w:fill="auto"/>
            <w:tcMar>
              <w:top w:w="100" w:type="dxa"/>
              <w:left w:w="100" w:type="dxa"/>
              <w:bottom w:w="100" w:type="dxa"/>
              <w:right w:w="100" w:type="dxa"/>
            </w:tcMar>
          </w:tcPr>
          <w:p w14:paraId="2FB32150" w14:textId="77777777" w:rsidR="00B16956" w:rsidRDefault="00000000">
            <w:pPr>
              <w:spacing w:after="100"/>
              <w:rPr>
                <w:rFonts w:ascii="Roboto Mono" w:eastAsia="Roboto Mono" w:hAnsi="Roboto Mono" w:cs="Roboto Mono"/>
                <w:color w:val="188038"/>
                <w:sz w:val="18"/>
                <w:szCs w:val="18"/>
              </w:rPr>
            </w:pPr>
            <w:r>
              <w:rPr>
                <w:rFonts w:ascii="Roboto Mono" w:eastAsia="Roboto Mono" w:hAnsi="Roboto Mono" w:cs="Roboto Mono"/>
                <w:color w:val="188038"/>
                <w:sz w:val="18"/>
                <w:szCs w:val="18"/>
              </w:rPr>
              <w:t>SI&lt;</w:t>
            </w:r>
            <w:proofErr w:type="spellStart"/>
            <w:r>
              <w:rPr>
                <w:rFonts w:ascii="Roboto Mono" w:eastAsia="Roboto Mono" w:hAnsi="Roboto Mono" w:cs="Roboto Mono"/>
                <w:color w:val="188038"/>
                <w:sz w:val="18"/>
                <w:szCs w:val="18"/>
              </w:rPr>
              <w:t>specimenId</w:t>
            </w:r>
            <w:proofErr w:type="spellEnd"/>
            <w:r>
              <w:rPr>
                <w:rFonts w:ascii="Roboto Mono" w:eastAsia="Roboto Mono" w:hAnsi="Roboto Mono" w:cs="Roboto Mono"/>
                <w:color w:val="188038"/>
                <w:sz w:val="18"/>
                <w:szCs w:val="18"/>
              </w:rPr>
              <w:t>&gt;_TC&lt;</w:t>
            </w:r>
            <w:proofErr w:type="spellStart"/>
            <w:r>
              <w:rPr>
                <w:rFonts w:ascii="Roboto Mono" w:eastAsia="Roboto Mono" w:hAnsi="Roboto Mono" w:cs="Roboto Mono"/>
                <w:color w:val="188038"/>
                <w:sz w:val="18"/>
                <w:szCs w:val="18"/>
              </w:rPr>
              <w:t>targetClass</w:t>
            </w:r>
            <w:proofErr w:type="spellEnd"/>
            <w:r>
              <w:rPr>
                <w:rFonts w:ascii="Roboto Mono" w:eastAsia="Roboto Mono" w:hAnsi="Roboto Mono" w:cs="Roboto Mono"/>
                <w:color w:val="188038"/>
                <w:sz w:val="18"/>
                <w:szCs w:val="18"/>
              </w:rPr>
              <w:t>&gt;_TN&lt;</w:t>
            </w:r>
            <w:proofErr w:type="spellStart"/>
            <w:r>
              <w:rPr>
                <w:rFonts w:ascii="Roboto Mono" w:eastAsia="Roboto Mono" w:hAnsi="Roboto Mono" w:cs="Roboto Mono"/>
                <w:color w:val="188038"/>
                <w:sz w:val="18"/>
                <w:szCs w:val="18"/>
              </w:rPr>
              <w:t>targetTissueId</w:t>
            </w:r>
            <w:proofErr w:type="spellEnd"/>
            <w:r>
              <w:rPr>
                <w:rFonts w:ascii="Roboto Mono" w:eastAsia="Roboto Mono" w:hAnsi="Roboto Mono" w:cs="Roboto Mono"/>
                <w:color w:val="188038"/>
                <w:sz w:val="18"/>
                <w:szCs w:val="18"/>
              </w:rPr>
              <w:t>&gt;_&lt;IDX&gt;</w:t>
            </w:r>
          </w:p>
          <w:p w14:paraId="0611C871" w14:textId="77777777" w:rsidR="00B16956" w:rsidRDefault="00000000">
            <w:pPr>
              <w:numPr>
                <w:ilvl w:val="0"/>
                <w:numId w:val="4"/>
              </w:numPr>
              <w:ind w:left="450"/>
              <w:rPr>
                <w:rFonts w:ascii="Roboto Mono" w:eastAsia="Roboto Mono" w:hAnsi="Roboto Mono" w:cs="Roboto Mono"/>
                <w:color w:val="188038"/>
                <w:sz w:val="18"/>
                <w:szCs w:val="18"/>
              </w:rPr>
            </w:pPr>
            <w:r>
              <w:rPr>
                <w:rFonts w:ascii="Roboto Mono" w:eastAsia="Roboto Mono" w:hAnsi="Roboto Mono" w:cs="Roboto Mono"/>
                <w:color w:val="188038"/>
                <w:sz w:val="18"/>
                <w:szCs w:val="18"/>
              </w:rPr>
              <w:t>SI00746092_TCAD_TN1_0001</w:t>
            </w:r>
          </w:p>
          <w:p w14:paraId="73434A60" w14:textId="77777777" w:rsidR="00B16956" w:rsidRDefault="00000000">
            <w:pPr>
              <w:numPr>
                <w:ilvl w:val="0"/>
                <w:numId w:val="4"/>
              </w:numPr>
              <w:ind w:left="450"/>
              <w:rPr>
                <w:rFonts w:ascii="Roboto Mono" w:eastAsia="Roboto Mono" w:hAnsi="Roboto Mono" w:cs="Roboto Mono"/>
                <w:color w:val="188038"/>
                <w:sz w:val="18"/>
                <w:szCs w:val="18"/>
              </w:rPr>
            </w:pPr>
            <w:r>
              <w:rPr>
                <w:rFonts w:ascii="Roboto Mono" w:eastAsia="Roboto Mono" w:hAnsi="Roboto Mono" w:cs="Roboto Mono"/>
                <w:color w:val="188038"/>
                <w:sz w:val="18"/>
                <w:szCs w:val="18"/>
              </w:rPr>
              <w:t>SI00746092_TCAB_TN2_0001</w:t>
            </w:r>
          </w:p>
        </w:tc>
      </w:tr>
      <w:tr w:rsidR="00B16956" w14:paraId="657950DF" w14:textId="77777777">
        <w:tc>
          <w:tcPr>
            <w:tcW w:w="1650" w:type="dxa"/>
            <w:shd w:val="clear" w:color="auto" w:fill="auto"/>
            <w:tcMar>
              <w:top w:w="100" w:type="dxa"/>
              <w:left w:w="100" w:type="dxa"/>
              <w:bottom w:w="100" w:type="dxa"/>
              <w:right w:w="100" w:type="dxa"/>
            </w:tcMar>
            <w:vAlign w:val="center"/>
          </w:tcPr>
          <w:p w14:paraId="64DBE816" w14:textId="77777777" w:rsidR="00B16956" w:rsidRDefault="00000000">
            <w:pPr>
              <w:jc w:val="center"/>
              <w:rPr>
                <w:sz w:val="20"/>
                <w:szCs w:val="20"/>
              </w:rPr>
            </w:pPr>
            <w:r>
              <w:rPr>
                <w:sz w:val="20"/>
                <w:szCs w:val="20"/>
              </w:rPr>
              <w:t>Paper target</w:t>
            </w:r>
          </w:p>
          <w:p w14:paraId="636387E8" w14:textId="77777777" w:rsidR="00B16956" w:rsidRDefault="00000000">
            <w:pPr>
              <w:jc w:val="center"/>
              <w:rPr>
                <w:sz w:val="20"/>
                <w:szCs w:val="20"/>
              </w:rPr>
            </w:pPr>
            <w:r>
              <w:rPr>
                <w:sz w:val="20"/>
                <w:szCs w:val="20"/>
              </w:rPr>
              <w:t>(BGB + TCP)</w:t>
            </w:r>
          </w:p>
        </w:tc>
        <w:tc>
          <w:tcPr>
            <w:tcW w:w="1335" w:type="dxa"/>
            <w:shd w:val="clear" w:color="auto" w:fill="auto"/>
            <w:tcMar>
              <w:top w:w="100" w:type="dxa"/>
              <w:left w:w="100" w:type="dxa"/>
              <w:bottom w:w="100" w:type="dxa"/>
              <w:right w:w="100" w:type="dxa"/>
            </w:tcMar>
            <w:vAlign w:val="center"/>
          </w:tcPr>
          <w:p w14:paraId="7C61A90B" w14:textId="77777777" w:rsidR="00B16956" w:rsidRDefault="00000000">
            <w:pPr>
              <w:jc w:val="center"/>
              <w:rPr>
                <w:rFonts w:ascii="Roboto Mono" w:eastAsia="Roboto Mono" w:hAnsi="Roboto Mono" w:cs="Roboto Mono"/>
                <w:color w:val="188038"/>
                <w:sz w:val="20"/>
                <w:szCs w:val="20"/>
              </w:rPr>
            </w:pPr>
            <w:r>
              <w:rPr>
                <w:sz w:val="20"/>
                <w:szCs w:val="20"/>
              </w:rPr>
              <w:t>Full</w:t>
            </w:r>
          </w:p>
        </w:tc>
        <w:tc>
          <w:tcPr>
            <w:tcW w:w="6420" w:type="dxa"/>
            <w:shd w:val="clear" w:color="auto" w:fill="auto"/>
            <w:tcMar>
              <w:top w:w="100" w:type="dxa"/>
              <w:left w:w="100" w:type="dxa"/>
              <w:bottom w:w="100" w:type="dxa"/>
              <w:right w:w="100" w:type="dxa"/>
            </w:tcMar>
            <w:vAlign w:val="center"/>
          </w:tcPr>
          <w:p w14:paraId="499EFC10" w14:textId="77777777" w:rsidR="00B16956" w:rsidRDefault="00000000">
            <w:pPr>
              <w:rPr>
                <w:rFonts w:ascii="Roboto Mono" w:eastAsia="Roboto Mono" w:hAnsi="Roboto Mono" w:cs="Roboto Mono"/>
                <w:color w:val="188038"/>
                <w:sz w:val="18"/>
                <w:szCs w:val="18"/>
              </w:rPr>
            </w:pPr>
            <w:r>
              <w:rPr>
                <w:rFonts w:ascii="Roboto Mono" w:eastAsia="Roboto Mono" w:hAnsi="Roboto Mono" w:cs="Roboto Mono"/>
                <w:color w:val="188038"/>
                <w:sz w:val="18"/>
                <w:szCs w:val="18"/>
              </w:rPr>
              <w:t>PI&lt;projectId&gt;_SN&lt;sessionId&gt;_BG&lt;backgroundClass&gt;_HC&lt;herbariumCode&gt;_SI&lt;specimenId&gt;_TC&lt;targetClass&gt;_TN&lt;targetTissueId&gt;_&lt;IDX&gt;</w:t>
            </w:r>
          </w:p>
          <w:p w14:paraId="7338CF65" w14:textId="77777777" w:rsidR="00B16956" w:rsidRDefault="00000000">
            <w:pPr>
              <w:numPr>
                <w:ilvl w:val="0"/>
                <w:numId w:val="22"/>
              </w:numPr>
              <w:ind w:left="450"/>
              <w:rPr>
                <w:rFonts w:ascii="Roboto Mono" w:eastAsia="Roboto Mono" w:hAnsi="Roboto Mono" w:cs="Roboto Mono"/>
                <w:color w:val="188038"/>
                <w:sz w:val="18"/>
                <w:szCs w:val="18"/>
              </w:rPr>
            </w:pPr>
            <w:r>
              <w:rPr>
                <w:rFonts w:ascii="Roboto Mono" w:eastAsia="Roboto Mono" w:hAnsi="Roboto Mono" w:cs="Roboto Mono"/>
                <w:color w:val="188038"/>
                <w:sz w:val="18"/>
                <w:szCs w:val="18"/>
              </w:rPr>
              <w:t>PIERYspec1_SN202406180932_BGB_HCNEBC_SI00746092_TCP_TN1_001</w:t>
            </w:r>
          </w:p>
        </w:tc>
      </w:tr>
      <w:tr w:rsidR="00B16956" w14:paraId="10013143" w14:textId="77777777">
        <w:tc>
          <w:tcPr>
            <w:tcW w:w="1650" w:type="dxa"/>
            <w:shd w:val="clear" w:color="auto" w:fill="auto"/>
            <w:tcMar>
              <w:top w:w="100" w:type="dxa"/>
              <w:left w:w="100" w:type="dxa"/>
              <w:bottom w:w="100" w:type="dxa"/>
              <w:right w:w="100" w:type="dxa"/>
            </w:tcMar>
            <w:vAlign w:val="center"/>
          </w:tcPr>
          <w:p w14:paraId="7A206C86" w14:textId="77777777" w:rsidR="00B16956" w:rsidRDefault="00000000">
            <w:pPr>
              <w:jc w:val="center"/>
              <w:rPr>
                <w:sz w:val="20"/>
                <w:szCs w:val="20"/>
              </w:rPr>
            </w:pPr>
            <w:r>
              <w:rPr>
                <w:sz w:val="20"/>
                <w:szCs w:val="20"/>
              </w:rPr>
              <w:t>Paper target</w:t>
            </w:r>
          </w:p>
          <w:p w14:paraId="48F05800" w14:textId="77777777" w:rsidR="00B16956" w:rsidRDefault="00000000">
            <w:pPr>
              <w:jc w:val="center"/>
              <w:rPr>
                <w:sz w:val="20"/>
                <w:szCs w:val="20"/>
              </w:rPr>
            </w:pPr>
            <w:r>
              <w:rPr>
                <w:sz w:val="20"/>
                <w:szCs w:val="20"/>
              </w:rPr>
              <w:t>(BGB + TCP)</w:t>
            </w:r>
          </w:p>
        </w:tc>
        <w:tc>
          <w:tcPr>
            <w:tcW w:w="1335" w:type="dxa"/>
            <w:shd w:val="clear" w:color="auto" w:fill="auto"/>
            <w:tcMar>
              <w:top w:w="100" w:type="dxa"/>
              <w:left w:w="100" w:type="dxa"/>
              <w:bottom w:w="100" w:type="dxa"/>
              <w:right w:w="100" w:type="dxa"/>
            </w:tcMar>
            <w:vAlign w:val="center"/>
          </w:tcPr>
          <w:p w14:paraId="476CD37D" w14:textId="77777777" w:rsidR="00B16956" w:rsidRDefault="00000000">
            <w:pPr>
              <w:jc w:val="center"/>
              <w:rPr>
                <w:rFonts w:ascii="Roboto Mono" w:eastAsia="Roboto Mono" w:hAnsi="Roboto Mono" w:cs="Roboto Mono"/>
                <w:color w:val="188038"/>
                <w:sz w:val="20"/>
                <w:szCs w:val="20"/>
              </w:rPr>
            </w:pPr>
            <w:r>
              <w:rPr>
                <w:sz w:val="20"/>
                <w:szCs w:val="20"/>
              </w:rPr>
              <w:t>Simple</w:t>
            </w:r>
          </w:p>
        </w:tc>
        <w:tc>
          <w:tcPr>
            <w:tcW w:w="6420" w:type="dxa"/>
            <w:shd w:val="clear" w:color="auto" w:fill="auto"/>
            <w:tcMar>
              <w:top w:w="100" w:type="dxa"/>
              <w:left w:w="100" w:type="dxa"/>
              <w:bottom w:w="100" w:type="dxa"/>
              <w:right w:w="100" w:type="dxa"/>
            </w:tcMar>
            <w:vAlign w:val="center"/>
          </w:tcPr>
          <w:p w14:paraId="34FA33EF" w14:textId="77777777" w:rsidR="00B16956" w:rsidRDefault="00000000">
            <w:pPr>
              <w:spacing w:after="100"/>
              <w:rPr>
                <w:rFonts w:ascii="Roboto Mono" w:eastAsia="Roboto Mono" w:hAnsi="Roboto Mono" w:cs="Roboto Mono"/>
                <w:color w:val="188038"/>
                <w:sz w:val="18"/>
                <w:szCs w:val="18"/>
              </w:rPr>
            </w:pPr>
            <w:r>
              <w:rPr>
                <w:rFonts w:ascii="Roboto Mono" w:eastAsia="Roboto Mono" w:hAnsi="Roboto Mono" w:cs="Roboto Mono"/>
                <w:color w:val="188038"/>
                <w:sz w:val="18"/>
                <w:szCs w:val="18"/>
              </w:rPr>
              <w:t>SI&lt;</w:t>
            </w:r>
            <w:proofErr w:type="spellStart"/>
            <w:r>
              <w:rPr>
                <w:rFonts w:ascii="Roboto Mono" w:eastAsia="Roboto Mono" w:hAnsi="Roboto Mono" w:cs="Roboto Mono"/>
                <w:color w:val="188038"/>
                <w:sz w:val="18"/>
                <w:szCs w:val="18"/>
              </w:rPr>
              <w:t>specimenId</w:t>
            </w:r>
            <w:proofErr w:type="spellEnd"/>
            <w:r>
              <w:rPr>
                <w:rFonts w:ascii="Roboto Mono" w:eastAsia="Roboto Mono" w:hAnsi="Roboto Mono" w:cs="Roboto Mono"/>
                <w:color w:val="188038"/>
                <w:sz w:val="18"/>
                <w:szCs w:val="18"/>
              </w:rPr>
              <w:t>&gt;_TC&lt;</w:t>
            </w:r>
            <w:proofErr w:type="spellStart"/>
            <w:r>
              <w:rPr>
                <w:rFonts w:ascii="Roboto Mono" w:eastAsia="Roboto Mono" w:hAnsi="Roboto Mono" w:cs="Roboto Mono"/>
                <w:color w:val="188038"/>
                <w:sz w:val="18"/>
                <w:szCs w:val="18"/>
              </w:rPr>
              <w:t>targetClass</w:t>
            </w:r>
            <w:proofErr w:type="spellEnd"/>
            <w:r>
              <w:rPr>
                <w:rFonts w:ascii="Roboto Mono" w:eastAsia="Roboto Mono" w:hAnsi="Roboto Mono" w:cs="Roboto Mono"/>
                <w:color w:val="188038"/>
                <w:sz w:val="18"/>
                <w:szCs w:val="18"/>
              </w:rPr>
              <w:t>&gt;_TN&lt;</w:t>
            </w:r>
            <w:proofErr w:type="spellStart"/>
            <w:r>
              <w:rPr>
                <w:rFonts w:ascii="Roboto Mono" w:eastAsia="Roboto Mono" w:hAnsi="Roboto Mono" w:cs="Roboto Mono"/>
                <w:color w:val="188038"/>
                <w:sz w:val="18"/>
                <w:szCs w:val="18"/>
              </w:rPr>
              <w:t>targetTissueId</w:t>
            </w:r>
            <w:proofErr w:type="spellEnd"/>
            <w:r>
              <w:rPr>
                <w:rFonts w:ascii="Roboto Mono" w:eastAsia="Roboto Mono" w:hAnsi="Roboto Mono" w:cs="Roboto Mono"/>
                <w:color w:val="188038"/>
                <w:sz w:val="18"/>
                <w:szCs w:val="18"/>
              </w:rPr>
              <w:t>&gt;_&lt;IDX&gt;</w:t>
            </w:r>
          </w:p>
          <w:p w14:paraId="7DA72346" w14:textId="77777777" w:rsidR="00B16956" w:rsidRDefault="00000000">
            <w:pPr>
              <w:numPr>
                <w:ilvl w:val="0"/>
                <w:numId w:val="22"/>
              </w:numPr>
              <w:ind w:left="450"/>
              <w:rPr>
                <w:rFonts w:ascii="Roboto Mono" w:eastAsia="Roboto Mono" w:hAnsi="Roboto Mono" w:cs="Roboto Mono"/>
                <w:color w:val="188038"/>
                <w:sz w:val="18"/>
                <w:szCs w:val="18"/>
              </w:rPr>
            </w:pPr>
            <w:r>
              <w:rPr>
                <w:rFonts w:ascii="Roboto Mono" w:eastAsia="Roboto Mono" w:hAnsi="Roboto Mono" w:cs="Roboto Mono"/>
                <w:color w:val="188038"/>
                <w:sz w:val="18"/>
                <w:szCs w:val="18"/>
              </w:rPr>
              <w:t>SI00746092_TCP_TN1_0001</w:t>
            </w:r>
          </w:p>
        </w:tc>
      </w:tr>
    </w:tbl>
    <w:p w14:paraId="18CBA259" w14:textId="77777777" w:rsidR="00B16956" w:rsidRDefault="00B16956"/>
    <w:p w14:paraId="571FDCFD" w14:textId="77777777" w:rsidR="00B16956" w:rsidRDefault="00B16956"/>
    <w:p w14:paraId="7C6DB9A3" w14:textId="77777777" w:rsidR="00B16956" w:rsidRDefault="00000000">
      <w:pPr>
        <w:pStyle w:val="Heading6"/>
        <w:spacing w:after="0"/>
        <w:rPr>
          <w:b w:val="0"/>
        </w:rPr>
      </w:pPr>
      <w:bookmarkStart w:id="35" w:name="_7t7aqeaht9sk" w:colFirst="0" w:colLast="0"/>
      <w:bookmarkEnd w:id="35"/>
      <w:r>
        <w:lastRenderedPageBreak/>
        <w:t xml:space="preserve">Table 3.2: Filename Components and Corresponding Metadata Fields. </w:t>
      </w:r>
      <w:r>
        <w:rPr>
          <w:b w:val="0"/>
        </w:rPr>
        <w:t xml:space="preserve">Each segment of the filename follows a specific format, with a standardized prefix that links directly to a </w:t>
      </w:r>
      <w:r>
        <w:t>required</w:t>
      </w:r>
      <w:r>
        <w:rPr>
          <w:b w:val="0"/>
        </w:rPr>
        <w:t xml:space="preserve"> metadata field (see </w:t>
      </w:r>
      <w:hyperlink w:anchor="_stxa2iryp5db">
        <w:r>
          <w:rPr>
            <w:b w:val="0"/>
            <w:color w:val="1155CC"/>
            <w:u w:val="single"/>
          </w:rPr>
          <w:t>Part 4</w:t>
        </w:r>
      </w:hyperlink>
      <w:r>
        <w:rPr>
          <w:b w:val="0"/>
        </w:rPr>
        <w:t xml:space="preserve">). These components form the structured </w:t>
      </w:r>
      <w:r>
        <w:t>conventions</w:t>
      </w:r>
      <w:r>
        <w:rPr>
          <w:b w:val="0"/>
        </w:rPr>
        <w:t xml:space="preserve"> shown in </w:t>
      </w:r>
      <w:hyperlink w:anchor="_8gl7scgaeqxn">
        <w:r>
          <w:rPr>
            <w:b w:val="0"/>
            <w:color w:val="1155CC"/>
            <w:u w:val="single"/>
          </w:rPr>
          <w:t>Table 3.1</w:t>
        </w:r>
      </w:hyperlink>
      <w:r>
        <w:rPr>
          <w:b w:val="0"/>
        </w:rPr>
        <w:t xml:space="preserve"> and enable automatic parsing and alignment between spectral files and metadata records.</w:t>
      </w:r>
    </w:p>
    <w:tbl>
      <w:tblPr>
        <w:tblStyle w:val="a0"/>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20"/>
        <w:gridCol w:w="2040"/>
        <w:gridCol w:w="4335"/>
        <w:gridCol w:w="1665"/>
      </w:tblGrid>
      <w:tr w:rsidR="00B16956" w14:paraId="36C84663" w14:textId="77777777">
        <w:trPr>
          <w:trHeight w:val="415"/>
        </w:trPr>
        <w:tc>
          <w:tcPr>
            <w:tcW w:w="1320" w:type="dxa"/>
            <w:tcBorders>
              <w:top w:val="single" w:sz="4" w:space="0" w:color="000000"/>
              <w:left w:val="single" w:sz="4" w:space="0" w:color="000000"/>
              <w:bottom w:val="single" w:sz="4" w:space="0" w:color="000000"/>
              <w:right w:val="single" w:sz="4" w:space="0" w:color="000000"/>
            </w:tcBorders>
            <w:shd w:val="clear" w:color="auto" w:fill="EFEFEF"/>
            <w:tcMar>
              <w:top w:w="20" w:type="dxa"/>
              <w:left w:w="20" w:type="dxa"/>
              <w:bottom w:w="100" w:type="dxa"/>
              <w:right w:w="20" w:type="dxa"/>
            </w:tcMar>
            <w:vAlign w:val="center"/>
          </w:tcPr>
          <w:p w14:paraId="1877995B" w14:textId="694A5AA8" w:rsidR="00B16956" w:rsidRDefault="00000000">
            <w:pPr>
              <w:spacing w:line="240" w:lineRule="auto"/>
              <w:jc w:val="center"/>
              <w:rPr>
                <w:sz w:val="20"/>
                <w:szCs w:val="20"/>
              </w:rPr>
            </w:pPr>
            <w:r>
              <w:rPr>
                <w:b/>
                <w:sz w:val="20"/>
                <w:szCs w:val="20"/>
              </w:rPr>
              <w:t>Code</w:t>
            </w:r>
          </w:p>
        </w:tc>
        <w:tc>
          <w:tcPr>
            <w:tcW w:w="2040" w:type="dxa"/>
            <w:tcBorders>
              <w:top w:val="single" w:sz="4" w:space="0" w:color="000000"/>
              <w:left w:val="single" w:sz="4" w:space="0" w:color="000000"/>
              <w:bottom w:val="single" w:sz="4" w:space="0" w:color="000000"/>
              <w:right w:val="single" w:sz="4" w:space="0" w:color="000000"/>
            </w:tcBorders>
            <w:shd w:val="clear" w:color="auto" w:fill="EFEFEF"/>
            <w:tcMar>
              <w:top w:w="20" w:type="dxa"/>
              <w:left w:w="20" w:type="dxa"/>
              <w:bottom w:w="100" w:type="dxa"/>
              <w:right w:w="20" w:type="dxa"/>
            </w:tcMar>
            <w:vAlign w:val="center"/>
          </w:tcPr>
          <w:p w14:paraId="3F42E431" w14:textId="77777777" w:rsidR="00B16956" w:rsidRDefault="00000000">
            <w:pPr>
              <w:spacing w:line="240" w:lineRule="auto"/>
              <w:jc w:val="center"/>
              <w:rPr>
                <w:sz w:val="20"/>
                <w:szCs w:val="20"/>
              </w:rPr>
            </w:pPr>
            <w:r>
              <w:rPr>
                <w:b/>
                <w:sz w:val="20"/>
                <w:szCs w:val="20"/>
              </w:rPr>
              <w:t xml:space="preserve">Metadata field (see </w:t>
            </w:r>
            <w:hyperlink w:anchor="_cgr7ikkkzchi">
              <w:r>
                <w:rPr>
                  <w:b/>
                  <w:color w:val="1155CC"/>
                  <w:sz w:val="20"/>
                  <w:szCs w:val="20"/>
                  <w:u w:val="single"/>
                </w:rPr>
                <w:t>Table 4.3</w:t>
              </w:r>
            </w:hyperlink>
            <w:r>
              <w:rPr>
                <w:b/>
                <w:sz w:val="20"/>
                <w:szCs w:val="20"/>
              </w:rPr>
              <w:t>)</w:t>
            </w:r>
          </w:p>
        </w:tc>
        <w:tc>
          <w:tcPr>
            <w:tcW w:w="4335" w:type="dxa"/>
            <w:tcBorders>
              <w:top w:val="single" w:sz="4" w:space="0" w:color="000000"/>
              <w:left w:val="single" w:sz="4" w:space="0" w:color="000000"/>
              <w:bottom w:val="single" w:sz="4" w:space="0" w:color="000000"/>
              <w:right w:val="single" w:sz="4" w:space="0" w:color="000000"/>
            </w:tcBorders>
            <w:shd w:val="clear" w:color="auto" w:fill="EFEFEF"/>
            <w:tcMar>
              <w:top w:w="20" w:type="dxa"/>
              <w:left w:w="20" w:type="dxa"/>
              <w:bottom w:w="100" w:type="dxa"/>
              <w:right w:w="20" w:type="dxa"/>
            </w:tcMar>
            <w:vAlign w:val="center"/>
          </w:tcPr>
          <w:p w14:paraId="0439051F" w14:textId="77777777" w:rsidR="00B16956" w:rsidRDefault="00000000">
            <w:pPr>
              <w:spacing w:line="240" w:lineRule="auto"/>
              <w:jc w:val="center"/>
              <w:rPr>
                <w:b/>
                <w:sz w:val="20"/>
                <w:szCs w:val="20"/>
              </w:rPr>
            </w:pPr>
            <w:r>
              <w:rPr>
                <w:b/>
                <w:sz w:val="20"/>
                <w:szCs w:val="20"/>
              </w:rPr>
              <w:t>Description</w:t>
            </w:r>
          </w:p>
          <w:p w14:paraId="1A861728" w14:textId="77777777" w:rsidR="00B16956" w:rsidRDefault="00000000">
            <w:pPr>
              <w:spacing w:line="240" w:lineRule="auto"/>
              <w:jc w:val="center"/>
              <w:rPr>
                <w:sz w:val="20"/>
                <w:szCs w:val="20"/>
              </w:rPr>
            </w:pPr>
            <w:r>
              <w:rPr>
                <w:b/>
                <w:sz w:val="20"/>
                <w:szCs w:val="20"/>
              </w:rPr>
              <w:t xml:space="preserve">(see </w:t>
            </w:r>
            <w:hyperlink w:anchor="_cgr7ikkkzchi">
              <w:r>
                <w:rPr>
                  <w:b/>
                  <w:color w:val="1155CC"/>
                  <w:sz w:val="20"/>
                  <w:szCs w:val="20"/>
                  <w:u w:val="single"/>
                </w:rPr>
                <w:t>Table 4.3</w:t>
              </w:r>
            </w:hyperlink>
            <w:r>
              <w:rPr>
                <w:b/>
                <w:sz w:val="20"/>
                <w:szCs w:val="20"/>
              </w:rPr>
              <w:t>)</w:t>
            </w:r>
          </w:p>
        </w:tc>
        <w:tc>
          <w:tcPr>
            <w:tcW w:w="1665" w:type="dxa"/>
            <w:tcBorders>
              <w:top w:val="single" w:sz="4" w:space="0" w:color="000000"/>
              <w:left w:val="single" w:sz="4" w:space="0" w:color="000000"/>
              <w:bottom w:val="single" w:sz="4" w:space="0" w:color="000000"/>
              <w:right w:val="single" w:sz="4" w:space="0" w:color="000000"/>
            </w:tcBorders>
            <w:shd w:val="clear" w:color="auto" w:fill="EFEFEF"/>
            <w:tcMar>
              <w:top w:w="20" w:type="dxa"/>
              <w:left w:w="20" w:type="dxa"/>
              <w:bottom w:w="100" w:type="dxa"/>
              <w:right w:w="20" w:type="dxa"/>
            </w:tcMar>
            <w:vAlign w:val="center"/>
          </w:tcPr>
          <w:p w14:paraId="25332968" w14:textId="77777777" w:rsidR="00B16956" w:rsidRDefault="00000000">
            <w:pPr>
              <w:spacing w:line="240" w:lineRule="auto"/>
              <w:jc w:val="center"/>
              <w:rPr>
                <w:sz w:val="20"/>
                <w:szCs w:val="20"/>
              </w:rPr>
            </w:pPr>
            <w:r>
              <w:rPr>
                <w:b/>
                <w:sz w:val="20"/>
                <w:szCs w:val="20"/>
              </w:rPr>
              <w:t>Example</w:t>
            </w:r>
          </w:p>
        </w:tc>
      </w:tr>
      <w:tr w:rsidR="00B16956" w14:paraId="1B58DE6E" w14:textId="77777777">
        <w:trPr>
          <w:trHeight w:val="685"/>
        </w:trPr>
        <w:tc>
          <w:tcPr>
            <w:tcW w:w="132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3C410202" w14:textId="77777777" w:rsidR="00B16956" w:rsidRDefault="00000000">
            <w:pPr>
              <w:spacing w:line="240" w:lineRule="auto"/>
              <w:jc w:val="center"/>
              <w:rPr>
                <w:rFonts w:ascii="Roboto Mono" w:eastAsia="Roboto Mono" w:hAnsi="Roboto Mono" w:cs="Roboto Mono"/>
                <w:color w:val="188038"/>
                <w:sz w:val="18"/>
                <w:szCs w:val="18"/>
              </w:rPr>
            </w:pPr>
            <w:r>
              <w:rPr>
                <w:rFonts w:ascii="Roboto Mono" w:eastAsia="Roboto Mono" w:hAnsi="Roboto Mono" w:cs="Roboto Mono"/>
                <w:color w:val="188038"/>
                <w:sz w:val="18"/>
                <w:szCs w:val="18"/>
              </w:rPr>
              <w:t>PI</w:t>
            </w:r>
          </w:p>
        </w:tc>
        <w:tc>
          <w:tcPr>
            <w:tcW w:w="204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24F6C97D" w14:textId="77777777" w:rsidR="00B16956" w:rsidRDefault="00000000">
            <w:pPr>
              <w:spacing w:line="240" w:lineRule="auto"/>
              <w:jc w:val="center"/>
              <w:rPr>
                <w:rFonts w:ascii="Roboto Mono" w:eastAsia="Roboto Mono" w:hAnsi="Roboto Mono" w:cs="Roboto Mono"/>
                <w:color w:val="188038"/>
                <w:sz w:val="18"/>
                <w:szCs w:val="18"/>
              </w:rPr>
            </w:pPr>
            <w:proofErr w:type="spellStart"/>
            <w:r>
              <w:rPr>
                <w:rFonts w:ascii="Roboto Mono" w:eastAsia="Roboto Mono" w:hAnsi="Roboto Mono" w:cs="Roboto Mono"/>
                <w:color w:val="188038"/>
                <w:sz w:val="18"/>
                <w:szCs w:val="18"/>
              </w:rPr>
              <w:t>projectId</w:t>
            </w:r>
            <w:proofErr w:type="spellEnd"/>
          </w:p>
        </w:tc>
        <w:tc>
          <w:tcPr>
            <w:tcW w:w="433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2A9C942E" w14:textId="77777777" w:rsidR="00B16956" w:rsidRDefault="00000000">
            <w:pPr>
              <w:widowControl w:val="0"/>
              <w:spacing w:line="240" w:lineRule="auto"/>
              <w:rPr>
                <w:sz w:val="20"/>
                <w:szCs w:val="20"/>
              </w:rPr>
            </w:pPr>
            <w:r>
              <w:rPr>
                <w:sz w:val="20"/>
                <w:szCs w:val="20"/>
              </w:rPr>
              <w:t>Unique identifier for the spectral measurement project.</w:t>
            </w:r>
          </w:p>
        </w:tc>
        <w:tc>
          <w:tcPr>
            <w:tcW w:w="166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53ED8565" w14:textId="77777777" w:rsidR="00B16956" w:rsidRDefault="00000000">
            <w:pPr>
              <w:spacing w:line="240" w:lineRule="auto"/>
              <w:jc w:val="center"/>
              <w:rPr>
                <w:rFonts w:ascii="Roboto Mono" w:eastAsia="Roboto Mono" w:hAnsi="Roboto Mono" w:cs="Roboto Mono"/>
                <w:color w:val="188038"/>
                <w:sz w:val="18"/>
                <w:szCs w:val="18"/>
              </w:rPr>
            </w:pPr>
            <w:proofErr w:type="spellStart"/>
            <w:r>
              <w:rPr>
                <w:rFonts w:ascii="Roboto Mono" w:eastAsia="Roboto Mono" w:hAnsi="Roboto Mono" w:cs="Roboto Mono"/>
                <w:color w:val="188038"/>
                <w:sz w:val="18"/>
                <w:szCs w:val="18"/>
              </w:rPr>
              <w:t>PIHUHcoca</w:t>
            </w:r>
            <w:proofErr w:type="spellEnd"/>
            <w:r>
              <w:rPr>
                <w:sz w:val="18"/>
                <w:szCs w:val="18"/>
              </w:rPr>
              <w:t xml:space="preserve">, </w:t>
            </w:r>
          </w:p>
          <w:p w14:paraId="5A2367FB" w14:textId="77777777" w:rsidR="00B16956" w:rsidRDefault="00000000">
            <w:pPr>
              <w:spacing w:line="240" w:lineRule="auto"/>
              <w:jc w:val="center"/>
              <w:rPr>
                <w:rFonts w:ascii="Roboto Mono" w:eastAsia="Roboto Mono" w:hAnsi="Roboto Mono" w:cs="Roboto Mono"/>
                <w:color w:val="188038"/>
                <w:sz w:val="16"/>
                <w:szCs w:val="16"/>
              </w:rPr>
            </w:pPr>
            <w:r>
              <w:rPr>
                <w:rFonts w:ascii="Roboto Mono" w:eastAsia="Roboto Mono" w:hAnsi="Roboto Mono" w:cs="Roboto Mono"/>
                <w:color w:val="188038"/>
                <w:sz w:val="18"/>
                <w:szCs w:val="18"/>
              </w:rPr>
              <w:t>PIFagales1</w:t>
            </w:r>
          </w:p>
        </w:tc>
      </w:tr>
      <w:tr w:rsidR="00B16956" w14:paraId="3217BFA2" w14:textId="77777777">
        <w:trPr>
          <w:trHeight w:val="685"/>
        </w:trPr>
        <w:tc>
          <w:tcPr>
            <w:tcW w:w="132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3B59D80F" w14:textId="77777777" w:rsidR="00B16956" w:rsidRDefault="00000000">
            <w:pPr>
              <w:spacing w:line="240" w:lineRule="auto"/>
              <w:jc w:val="center"/>
              <w:rPr>
                <w:rFonts w:ascii="Roboto Mono" w:eastAsia="Roboto Mono" w:hAnsi="Roboto Mono" w:cs="Roboto Mono"/>
                <w:color w:val="188038"/>
                <w:sz w:val="18"/>
                <w:szCs w:val="18"/>
              </w:rPr>
            </w:pPr>
            <w:r>
              <w:rPr>
                <w:rFonts w:ascii="Roboto Mono" w:eastAsia="Roboto Mono" w:hAnsi="Roboto Mono" w:cs="Roboto Mono"/>
                <w:color w:val="188038"/>
                <w:sz w:val="18"/>
                <w:szCs w:val="18"/>
              </w:rPr>
              <w:t>SN</w:t>
            </w:r>
          </w:p>
        </w:tc>
        <w:tc>
          <w:tcPr>
            <w:tcW w:w="204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00C296D6" w14:textId="77777777" w:rsidR="00B16956" w:rsidRDefault="00000000">
            <w:pPr>
              <w:spacing w:line="240" w:lineRule="auto"/>
              <w:jc w:val="center"/>
              <w:rPr>
                <w:rFonts w:ascii="Roboto Mono" w:eastAsia="Roboto Mono" w:hAnsi="Roboto Mono" w:cs="Roboto Mono"/>
                <w:color w:val="188038"/>
                <w:sz w:val="18"/>
                <w:szCs w:val="18"/>
              </w:rPr>
            </w:pPr>
            <w:proofErr w:type="spellStart"/>
            <w:r>
              <w:rPr>
                <w:rFonts w:ascii="Roboto Mono" w:eastAsia="Roboto Mono" w:hAnsi="Roboto Mono" w:cs="Roboto Mono"/>
                <w:color w:val="188038"/>
                <w:sz w:val="18"/>
                <w:szCs w:val="18"/>
              </w:rPr>
              <w:t>sessionId</w:t>
            </w:r>
            <w:proofErr w:type="spellEnd"/>
          </w:p>
        </w:tc>
        <w:tc>
          <w:tcPr>
            <w:tcW w:w="433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44214BFC" w14:textId="77777777" w:rsidR="00B16956" w:rsidRDefault="00000000">
            <w:pPr>
              <w:widowControl w:val="0"/>
              <w:spacing w:line="240" w:lineRule="auto"/>
              <w:rPr>
                <w:sz w:val="20"/>
                <w:szCs w:val="20"/>
              </w:rPr>
            </w:pPr>
            <w:r>
              <w:rPr>
                <w:sz w:val="20"/>
                <w:szCs w:val="20"/>
              </w:rPr>
              <w:t xml:space="preserve">A unique identifier generated from the date and time (24-hour format) when the measurement session begins, typically at equipment startup or the first measurement. </w:t>
            </w:r>
          </w:p>
          <w:p w14:paraId="4C6CDDE3" w14:textId="77777777" w:rsidR="00B16956" w:rsidRDefault="00000000">
            <w:pPr>
              <w:widowControl w:val="0"/>
              <w:spacing w:line="240" w:lineRule="auto"/>
              <w:rPr>
                <w:sz w:val="20"/>
                <w:szCs w:val="20"/>
              </w:rPr>
            </w:pPr>
            <w:r>
              <w:rPr>
                <w:sz w:val="20"/>
                <w:szCs w:val="20"/>
              </w:rPr>
              <w:t xml:space="preserve">Format: </w:t>
            </w:r>
            <w:r>
              <w:rPr>
                <w:rFonts w:ascii="Roboto Mono" w:eastAsia="Roboto Mono" w:hAnsi="Roboto Mono" w:cs="Roboto Mono"/>
                <w:color w:val="188038"/>
                <w:sz w:val="20"/>
                <w:szCs w:val="20"/>
              </w:rPr>
              <w:t>SNYYYYMMDDHHMM</w:t>
            </w:r>
          </w:p>
        </w:tc>
        <w:tc>
          <w:tcPr>
            <w:tcW w:w="166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07891C85" w14:textId="77777777" w:rsidR="00B16956" w:rsidRDefault="00000000">
            <w:pPr>
              <w:jc w:val="center"/>
              <w:rPr>
                <w:rFonts w:ascii="Roboto Mono" w:eastAsia="Roboto Mono" w:hAnsi="Roboto Mono" w:cs="Roboto Mono"/>
                <w:color w:val="188038"/>
                <w:sz w:val="16"/>
                <w:szCs w:val="16"/>
              </w:rPr>
            </w:pPr>
            <w:r>
              <w:rPr>
                <w:rFonts w:ascii="Roboto Mono" w:eastAsia="Roboto Mono" w:hAnsi="Roboto Mono" w:cs="Roboto Mono"/>
                <w:color w:val="188038"/>
                <w:sz w:val="18"/>
                <w:szCs w:val="18"/>
              </w:rPr>
              <w:t>SN202406180932</w:t>
            </w:r>
          </w:p>
        </w:tc>
      </w:tr>
      <w:tr w:rsidR="00B16956" w14:paraId="3001289F" w14:textId="77777777">
        <w:trPr>
          <w:trHeight w:val="415"/>
        </w:trPr>
        <w:tc>
          <w:tcPr>
            <w:tcW w:w="132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541F6EDC" w14:textId="77777777" w:rsidR="00B16956" w:rsidRDefault="00000000">
            <w:pPr>
              <w:spacing w:line="240" w:lineRule="auto"/>
              <w:jc w:val="center"/>
              <w:rPr>
                <w:rFonts w:ascii="Roboto Mono" w:eastAsia="Roboto Mono" w:hAnsi="Roboto Mono" w:cs="Roboto Mono"/>
                <w:color w:val="188038"/>
                <w:sz w:val="18"/>
                <w:szCs w:val="18"/>
              </w:rPr>
            </w:pPr>
            <w:r>
              <w:rPr>
                <w:rFonts w:ascii="Roboto Mono" w:eastAsia="Roboto Mono" w:hAnsi="Roboto Mono" w:cs="Roboto Mono"/>
                <w:color w:val="188038"/>
                <w:sz w:val="18"/>
                <w:szCs w:val="18"/>
              </w:rPr>
              <w:t>BG</w:t>
            </w:r>
          </w:p>
        </w:tc>
        <w:tc>
          <w:tcPr>
            <w:tcW w:w="204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54ECD2ED" w14:textId="77777777" w:rsidR="00B16956" w:rsidRDefault="00000000">
            <w:pPr>
              <w:spacing w:line="240" w:lineRule="auto"/>
              <w:jc w:val="center"/>
              <w:rPr>
                <w:rFonts w:ascii="Roboto Mono" w:eastAsia="Roboto Mono" w:hAnsi="Roboto Mono" w:cs="Roboto Mono"/>
                <w:color w:val="188038"/>
                <w:sz w:val="18"/>
                <w:szCs w:val="18"/>
              </w:rPr>
            </w:pPr>
            <w:proofErr w:type="spellStart"/>
            <w:r>
              <w:rPr>
                <w:rFonts w:ascii="Roboto Mono" w:eastAsia="Roboto Mono" w:hAnsi="Roboto Mono" w:cs="Roboto Mono"/>
                <w:color w:val="188038"/>
                <w:sz w:val="18"/>
                <w:szCs w:val="18"/>
              </w:rPr>
              <w:t>backgroundClass</w:t>
            </w:r>
            <w:proofErr w:type="spellEnd"/>
          </w:p>
        </w:tc>
        <w:tc>
          <w:tcPr>
            <w:tcW w:w="433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1C64A23F" w14:textId="77777777" w:rsidR="00B16956" w:rsidRDefault="00000000">
            <w:pPr>
              <w:spacing w:line="240" w:lineRule="auto"/>
              <w:rPr>
                <w:sz w:val="20"/>
                <w:szCs w:val="20"/>
              </w:rPr>
            </w:pPr>
            <w:r>
              <w:rPr>
                <w:sz w:val="20"/>
                <w:szCs w:val="20"/>
              </w:rPr>
              <w:t>Enumerated code from Background Class Codes (</w:t>
            </w:r>
            <w:hyperlink w:anchor="_3eytcnjnnjz4">
              <w:r>
                <w:rPr>
                  <w:color w:val="1155CC"/>
                  <w:sz w:val="20"/>
                  <w:szCs w:val="20"/>
                  <w:u w:val="single"/>
                </w:rPr>
                <w:t>Table 4.7</w:t>
              </w:r>
            </w:hyperlink>
            <w:r>
              <w:rPr>
                <w:sz w:val="20"/>
                <w:szCs w:val="20"/>
              </w:rPr>
              <w:t xml:space="preserve">) describing the background class under the target tissue. This field will be omitted for white and background target measurements (e.g., </w:t>
            </w:r>
            <w:r>
              <w:rPr>
                <w:rFonts w:ascii="Roboto Mono" w:eastAsia="Roboto Mono" w:hAnsi="Roboto Mono" w:cs="Roboto Mono"/>
                <w:color w:val="188038"/>
                <w:sz w:val="18"/>
                <w:szCs w:val="18"/>
              </w:rPr>
              <w:t>TCW</w:t>
            </w:r>
            <w:r>
              <w:rPr>
                <w:sz w:val="18"/>
                <w:szCs w:val="18"/>
              </w:rPr>
              <w:t xml:space="preserve">, </w:t>
            </w:r>
            <w:r>
              <w:rPr>
                <w:rFonts w:ascii="Roboto Mono" w:eastAsia="Roboto Mono" w:hAnsi="Roboto Mono" w:cs="Roboto Mono"/>
                <w:color w:val="188038"/>
                <w:sz w:val="18"/>
                <w:szCs w:val="18"/>
              </w:rPr>
              <w:t>TCB</w:t>
            </w:r>
            <w:r>
              <w:rPr>
                <w:sz w:val="18"/>
                <w:szCs w:val="18"/>
              </w:rPr>
              <w:t xml:space="preserve">, </w:t>
            </w:r>
            <w:r>
              <w:rPr>
                <w:rFonts w:ascii="Roboto Mono" w:eastAsia="Roboto Mono" w:hAnsi="Roboto Mono" w:cs="Roboto Mono"/>
                <w:color w:val="188038"/>
                <w:sz w:val="18"/>
                <w:szCs w:val="18"/>
              </w:rPr>
              <w:t>TCP</w:t>
            </w:r>
            <w:r>
              <w:rPr>
                <w:sz w:val="20"/>
                <w:szCs w:val="20"/>
              </w:rPr>
              <w:t>).</w:t>
            </w:r>
          </w:p>
        </w:tc>
        <w:tc>
          <w:tcPr>
            <w:tcW w:w="166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5BB0FDB0" w14:textId="77777777" w:rsidR="00B16956" w:rsidRDefault="00000000">
            <w:pPr>
              <w:spacing w:line="240" w:lineRule="auto"/>
              <w:jc w:val="center"/>
              <w:rPr>
                <w:rFonts w:ascii="Roboto Mono" w:eastAsia="Roboto Mono" w:hAnsi="Roboto Mono" w:cs="Roboto Mono"/>
                <w:color w:val="188038"/>
                <w:sz w:val="18"/>
                <w:szCs w:val="18"/>
              </w:rPr>
            </w:pPr>
            <w:r>
              <w:rPr>
                <w:rFonts w:ascii="Roboto Mono" w:eastAsia="Roboto Mono" w:hAnsi="Roboto Mono" w:cs="Roboto Mono"/>
                <w:color w:val="188038"/>
                <w:sz w:val="18"/>
                <w:szCs w:val="18"/>
              </w:rPr>
              <w:t>BGB</w:t>
            </w:r>
            <w:r>
              <w:rPr>
                <w:sz w:val="18"/>
                <w:szCs w:val="18"/>
              </w:rPr>
              <w:t xml:space="preserve">, </w:t>
            </w:r>
            <w:r>
              <w:rPr>
                <w:rFonts w:ascii="Roboto Mono" w:eastAsia="Roboto Mono" w:hAnsi="Roboto Mono" w:cs="Roboto Mono"/>
                <w:color w:val="188038"/>
                <w:sz w:val="18"/>
                <w:szCs w:val="18"/>
              </w:rPr>
              <w:t>BGP</w:t>
            </w:r>
            <w:r>
              <w:rPr>
                <w:sz w:val="18"/>
                <w:szCs w:val="18"/>
              </w:rPr>
              <w:t xml:space="preserve">, </w:t>
            </w:r>
            <w:r>
              <w:rPr>
                <w:rFonts w:ascii="Roboto Mono" w:eastAsia="Roboto Mono" w:hAnsi="Roboto Mono" w:cs="Roboto Mono"/>
                <w:color w:val="188038"/>
                <w:sz w:val="18"/>
                <w:szCs w:val="18"/>
              </w:rPr>
              <w:t>BGO</w:t>
            </w:r>
          </w:p>
        </w:tc>
      </w:tr>
      <w:tr w:rsidR="00B16956" w14:paraId="5D5DADF0" w14:textId="77777777">
        <w:trPr>
          <w:trHeight w:val="685"/>
        </w:trPr>
        <w:tc>
          <w:tcPr>
            <w:tcW w:w="132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378033E1" w14:textId="77777777" w:rsidR="00B16956" w:rsidRDefault="00000000">
            <w:pPr>
              <w:spacing w:line="240" w:lineRule="auto"/>
              <w:jc w:val="center"/>
              <w:rPr>
                <w:rFonts w:ascii="Roboto Mono" w:eastAsia="Roboto Mono" w:hAnsi="Roboto Mono" w:cs="Roboto Mono"/>
                <w:color w:val="188038"/>
                <w:sz w:val="18"/>
                <w:szCs w:val="18"/>
              </w:rPr>
            </w:pPr>
            <w:r>
              <w:rPr>
                <w:rFonts w:ascii="Roboto Mono" w:eastAsia="Roboto Mono" w:hAnsi="Roboto Mono" w:cs="Roboto Mono"/>
                <w:color w:val="188038"/>
                <w:sz w:val="18"/>
                <w:szCs w:val="18"/>
              </w:rPr>
              <w:t>HC</w:t>
            </w:r>
          </w:p>
        </w:tc>
        <w:tc>
          <w:tcPr>
            <w:tcW w:w="204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4C530997" w14:textId="77777777" w:rsidR="00B16956" w:rsidRDefault="00000000">
            <w:pPr>
              <w:spacing w:line="240" w:lineRule="auto"/>
              <w:jc w:val="center"/>
              <w:rPr>
                <w:rFonts w:ascii="Roboto Mono" w:eastAsia="Roboto Mono" w:hAnsi="Roboto Mono" w:cs="Roboto Mono"/>
                <w:color w:val="188038"/>
                <w:sz w:val="18"/>
                <w:szCs w:val="18"/>
              </w:rPr>
            </w:pPr>
            <w:proofErr w:type="spellStart"/>
            <w:r>
              <w:rPr>
                <w:rFonts w:ascii="Roboto Mono" w:eastAsia="Roboto Mono" w:hAnsi="Roboto Mono" w:cs="Roboto Mono"/>
                <w:color w:val="188038"/>
                <w:sz w:val="18"/>
                <w:szCs w:val="18"/>
              </w:rPr>
              <w:t>herbariumCode</w:t>
            </w:r>
            <w:proofErr w:type="spellEnd"/>
          </w:p>
        </w:tc>
        <w:tc>
          <w:tcPr>
            <w:tcW w:w="433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28A3D14E" w14:textId="77777777" w:rsidR="00B16956" w:rsidRDefault="00000000">
            <w:pPr>
              <w:widowControl w:val="0"/>
              <w:spacing w:line="240" w:lineRule="auto"/>
              <w:rPr>
                <w:sz w:val="20"/>
                <w:szCs w:val="20"/>
              </w:rPr>
            </w:pPr>
            <w:r>
              <w:rPr>
                <w:sz w:val="20"/>
                <w:szCs w:val="20"/>
              </w:rPr>
              <w:t>Herbarium acronym or collection identifier.</w:t>
            </w:r>
          </w:p>
        </w:tc>
        <w:tc>
          <w:tcPr>
            <w:tcW w:w="166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2FA162F2" w14:textId="77777777" w:rsidR="00B16956" w:rsidRDefault="00000000">
            <w:pPr>
              <w:spacing w:line="240" w:lineRule="auto"/>
              <w:jc w:val="center"/>
              <w:rPr>
                <w:rFonts w:ascii="Roboto Mono" w:eastAsia="Roboto Mono" w:hAnsi="Roboto Mono" w:cs="Roboto Mono"/>
                <w:color w:val="188038"/>
                <w:sz w:val="18"/>
                <w:szCs w:val="18"/>
              </w:rPr>
            </w:pPr>
            <w:r>
              <w:rPr>
                <w:rFonts w:ascii="Roboto Mono" w:eastAsia="Roboto Mono" w:hAnsi="Roboto Mono" w:cs="Roboto Mono"/>
                <w:color w:val="188038"/>
                <w:sz w:val="18"/>
                <w:szCs w:val="18"/>
              </w:rPr>
              <w:t>HCGH</w:t>
            </w:r>
            <w:r>
              <w:rPr>
                <w:sz w:val="18"/>
                <w:szCs w:val="18"/>
              </w:rPr>
              <w:t xml:space="preserve">, </w:t>
            </w:r>
            <w:r>
              <w:rPr>
                <w:rFonts w:ascii="Roboto Mono" w:eastAsia="Roboto Mono" w:hAnsi="Roboto Mono" w:cs="Roboto Mono"/>
                <w:color w:val="188038"/>
                <w:sz w:val="18"/>
                <w:szCs w:val="18"/>
              </w:rPr>
              <w:t>HCINPA</w:t>
            </w:r>
          </w:p>
        </w:tc>
      </w:tr>
      <w:tr w:rsidR="00B16956" w14:paraId="79EA91EF" w14:textId="77777777">
        <w:trPr>
          <w:trHeight w:val="415"/>
        </w:trPr>
        <w:tc>
          <w:tcPr>
            <w:tcW w:w="132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6DE6A9B9" w14:textId="77777777" w:rsidR="00B16956" w:rsidRDefault="00000000">
            <w:pPr>
              <w:spacing w:line="240" w:lineRule="auto"/>
              <w:jc w:val="center"/>
              <w:rPr>
                <w:rFonts w:ascii="Roboto Mono" w:eastAsia="Roboto Mono" w:hAnsi="Roboto Mono" w:cs="Roboto Mono"/>
                <w:color w:val="188038"/>
                <w:sz w:val="18"/>
                <w:szCs w:val="18"/>
              </w:rPr>
            </w:pPr>
            <w:r>
              <w:rPr>
                <w:rFonts w:ascii="Roboto Mono" w:eastAsia="Roboto Mono" w:hAnsi="Roboto Mono" w:cs="Roboto Mono"/>
                <w:color w:val="188038"/>
                <w:sz w:val="18"/>
                <w:szCs w:val="18"/>
              </w:rPr>
              <w:t>SI</w:t>
            </w:r>
          </w:p>
        </w:tc>
        <w:tc>
          <w:tcPr>
            <w:tcW w:w="204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450A20BB" w14:textId="77777777" w:rsidR="00B16956" w:rsidRDefault="00000000">
            <w:pPr>
              <w:spacing w:line="240" w:lineRule="auto"/>
              <w:jc w:val="center"/>
              <w:rPr>
                <w:rFonts w:ascii="Roboto Mono" w:eastAsia="Roboto Mono" w:hAnsi="Roboto Mono" w:cs="Roboto Mono"/>
                <w:color w:val="188038"/>
                <w:sz w:val="18"/>
                <w:szCs w:val="18"/>
              </w:rPr>
            </w:pPr>
            <w:proofErr w:type="spellStart"/>
            <w:r>
              <w:rPr>
                <w:rFonts w:ascii="Roboto Mono" w:eastAsia="Roboto Mono" w:hAnsi="Roboto Mono" w:cs="Roboto Mono"/>
                <w:color w:val="188038"/>
                <w:sz w:val="18"/>
                <w:szCs w:val="18"/>
              </w:rPr>
              <w:t>specimenId</w:t>
            </w:r>
            <w:proofErr w:type="spellEnd"/>
          </w:p>
        </w:tc>
        <w:tc>
          <w:tcPr>
            <w:tcW w:w="433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30968FCF" w14:textId="77777777" w:rsidR="00B16956" w:rsidRDefault="00000000">
            <w:pPr>
              <w:spacing w:line="240" w:lineRule="auto"/>
              <w:rPr>
                <w:sz w:val="20"/>
                <w:szCs w:val="20"/>
              </w:rPr>
            </w:pPr>
            <w:r>
              <w:rPr>
                <w:sz w:val="20"/>
                <w:szCs w:val="20"/>
              </w:rPr>
              <w:t>Specimen identification code: GUID, barcode (with preceding zeros), accession number, or collector name and number.</w:t>
            </w:r>
          </w:p>
        </w:tc>
        <w:tc>
          <w:tcPr>
            <w:tcW w:w="166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1B17C4EE" w14:textId="77777777" w:rsidR="00B16956" w:rsidRDefault="00000000">
            <w:pPr>
              <w:spacing w:line="240" w:lineRule="auto"/>
              <w:jc w:val="center"/>
              <w:rPr>
                <w:rFonts w:ascii="Roboto Mono" w:eastAsia="Roboto Mono" w:hAnsi="Roboto Mono" w:cs="Roboto Mono"/>
                <w:color w:val="188038"/>
                <w:sz w:val="18"/>
                <w:szCs w:val="18"/>
              </w:rPr>
            </w:pPr>
            <w:r>
              <w:rPr>
                <w:rFonts w:ascii="Roboto Mono" w:eastAsia="Roboto Mono" w:hAnsi="Roboto Mono" w:cs="Roboto Mono"/>
                <w:color w:val="188038"/>
                <w:sz w:val="18"/>
                <w:szCs w:val="18"/>
              </w:rPr>
              <w:t>SI03774853</w:t>
            </w:r>
            <w:r>
              <w:rPr>
                <w:sz w:val="18"/>
                <w:szCs w:val="18"/>
              </w:rPr>
              <w:t xml:space="preserve">, </w:t>
            </w:r>
            <w:r>
              <w:rPr>
                <w:rFonts w:ascii="Roboto Mono" w:eastAsia="Roboto Mono" w:hAnsi="Roboto Mono" w:cs="Roboto Mono"/>
                <w:color w:val="188038"/>
                <w:sz w:val="18"/>
                <w:szCs w:val="18"/>
              </w:rPr>
              <w:t>SIThorne24070</w:t>
            </w:r>
          </w:p>
        </w:tc>
      </w:tr>
      <w:tr w:rsidR="00B16956" w14:paraId="1FD15032" w14:textId="77777777">
        <w:trPr>
          <w:trHeight w:val="415"/>
        </w:trPr>
        <w:tc>
          <w:tcPr>
            <w:tcW w:w="132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36ED75DC" w14:textId="77777777" w:rsidR="00B16956" w:rsidRDefault="00000000">
            <w:pPr>
              <w:spacing w:line="240" w:lineRule="auto"/>
              <w:jc w:val="center"/>
              <w:rPr>
                <w:rFonts w:ascii="Roboto Mono" w:eastAsia="Roboto Mono" w:hAnsi="Roboto Mono" w:cs="Roboto Mono"/>
                <w:color w:val="188038"/>
                <w:sz w:val="18"/>
                <w:szCs w:val="18"/>
              </w:rPr>
            </w:pPr>
            <w:r>
              <w:rPr>
                <w:rFonts w:ascii="Roboto Mono" w:eastAsia="Roboto Mono" w:hAnsi="Roboto Mono" w:cs="Roboto Mono"/>
                <w:color w:val="188038"/>
                <w:sz w:val="18"/>
                <w:szCs w:val="18"/>
              </w:rPr>
              <w:t>TC</w:t>
            </w:r>
          </w:p>
        </w:tc>
        <w:tc>
          <w:tcPr>
            <w:tcW w:w="204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4ECF5250" w14:textId="77777777" w:rsidR="00B16956" w:rsidRDefault="00000000">
            <w:pPr>
              <w:spacing w:line="240" w:lineRule="auto"/>
              <w:jc w:val="center"/>
              <w:rPr>
                <w:rFonts w:ascii="Roboto Mono" w:eastAsia="Roboto Mono" w:hAnsi="Roboto Mono" w:cs="Roboto Mono"/>
                <w:color w:val="188038"/>
                <w:sz w:val="18"/>
                <w:szCs w:val="18"/>
              </w:rPr>
            </w:pPr>
            <w:proofErr w:type="spellStart"/>
            <w:r>
              <w:rPr>
                <w:rFonts w:ascii="Roboto Mono" w:eastAsia="Roboto Mono" w:hAnsi="Roboto Mono" w:cs="Roboto Mono"/>
                <w:color w:val="188038"/>
                <w:sz w:val="18"/>
                <w:szCs w:val="18"/>
              </w:rPr>
              <w:t>targetClass</w:t>
            </w:r>
            <w:proofErr w:type="spellEnd"/>
          </w:p>
        </w:tc>
        <w:tc>
          <w:tcPr>
            <w:tcW w:w="433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0295954B" w14:textId="77777777" w:rsidR="00B16956" w:rsidRDefault="00000000">
            <w:pPr>
              <w:spacing w:line="240" w:lineRule="auto"/>
              <w:rPr>
                <w:sz w:val="20"/>
                <w:szCs w:val="20"/>
              </w:rPr>
            </w:pPr>
            <w:r>
              <w:rPr>
                <w:sz w:val="20"/>
                <w:szCs w:val="20"/>
              </w:rPr>
              <w:t>Enumerated code from Target Class Codes (</w:t>
            </w:r>
            <w:hyperlink w:anchor="_1lzoxw5q2tbt">
              <w:r>
                <w:rPr>
                  <w:color w:val="1155CC"/>
                  <w:sz w:val="20"/>
                  <w:szCs w:val="20"/>
                  <w:u w:val="single"/>
                </w:rPr>
                <w:t>Table 4.5</w:t>
              </w:r>
            </w:hyperlink>
            <w:r>
              <w:rPr>
                <w:sz w:val="20"/>
                <w:szCs w:val="20"/>
              </w:rPr>
              <w:t>) describing type of material or tissue being measured.</w:t>
            </w:r>
          </w:p>
        </w:tc>
        <w:tc>
          <w:tcPr>
            <w:tcW w:w="166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3F8D03A3" w14:textId="77777777" w:rsidR="00B16956" w:rsidRDefault="00000000">
            <w:pPr>
              <w:spacing w:line="240" w:lineRule="auto"/>
              <w:jc w:val="center"/>
              <w:rPr>
                <w:rFonts w:ascii="Roboto Mono" w:eastAsia="Roboto Mono" w:hAnsi="Roboto Mono" w:cs="Roboto Mono"/>
                <w:color w:val="188038"/>
                <w:sz w:val="18"/>
                <w:szCs w:val="18"/>
              </w:rPr>
            </w:pPr>
            <w:r>
              <w:rPr>
                <w:rFonts w:ascii="Roboto Mono" w:eastAsia="Roboto Mono" w:hAnsi="Roboto Mono" w:cs="Roboto Mono"/>
                <w:color w:val="188038"/>
                <w:sz w:val="18"/>
                <w:szCs w:val="18"/>
              </w:rPr>
              <w:t>TCAD</w:t>
            </w:r>
            <w:r>
              <w:rPr>
                <w:sz w:val="18"/>
                <w:szCs w:val="18"/>
              </w:rPr>
              <w:t xml:space="preserve">, </w:t>
            </w:r>
            <w:r>
              <w:rPr>
                <w:rFonts w:ascii="Roboto Mono" w:eastAsia="Roboto Mono" w:hAnsi="Roboto Mono" w:cs="Roboto Mono"/>
                <w:color w:val="188038"/>
                <w:sz w:val="18"/>
                <w:szCs w:val="18"/>
              </w:rPr>
              <w:t>TCAB</w:t>
            </w:r>
            <w:r>
              <w:rPr>
                <w:sz w:val="18"/>
                <w:szCs w:val="18"/>
              </w:rPr>
              <w:t xml:space="preserve">, </w:t>
            </w:r>
            <w:r>
              <w:rPr>
                <w:rFonts w:ascii="Roboto Mono" w:eastAsia="Roboto Mono" w:hAnsi="Roboto Mono" w:cs="Roboto Mono"/>
                <w:color w:val="188038"/>
                <w:sz w:val="18"/>
                <w:szCs w:val="18"/>
              </w:rPr>
              <w:t>TCW</w:t>
            </w:r>
            <w:r>
              <w:rPr>
                <w:sz w:val="18"/>
                <w:szCs w:val="18"/>
              </w:rPr>
              <w:t xml:space="preserve">, </w:t>
            </w:r>
            <w:r>
              <w:rPr>
                <w:rFonts w:ascii="Roboto Mono" w:eastAsia="Roboto Mono" w:hAnsi="Roboto Mono" w:cs="Roboto Mono"/>
                <w:color w:val="188038"/>
                <w:sz w:val="18"/>
                <w:szCs w:val="18"/>
              </w:rPr>
              <w:t>TCP</w:t>
            </w:r>
            <w:r>
              <w:rPr>
                <w:sz w:val="18"/>
                <w:szCs w:val="18"/>
              </w:rPr>
              <w:t xml:space="preserve">, </w:t>
            </w:r>
            <w:r>
              <w:rPr>
                <w:rFonts w:ascii="Roboto Mono" w:eastAsia="Roboto Mono" w:hAnsi="Roboto Mono" w:cs="Roboto Mono"/>
                <w:color w:val="188038"/>
                <w:sz w:val="18"/>
                <w:szCs w:val="18"/>
              </w:rPr>
              <w:t>TCB</w:t>
            </w:r>
          </w:p>
        </w:tc>
      </w:tr>
      <w:tr w:rsidR="00B16956" w14:paraId="2FC23C8F" w14:textId="77777777">
        <w:trPr>
          <w:trHeight w:val="415"/>
        </w:trPr>
        <w:tc>
          <w:tcPr>
            <w:tcW w:w="132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3BFE5FB0" w14:textId="77777777" w:rsidR="00B16956" w:rsidRDefault="00000000">
            <w:pPr>
              <w:spacing w:line="240" w:lineRule="auto"/>
              <w:jc w:val="center"/>
              <w:rPr>
                <w:rFonts w:ascii="Roboto Mono" w:eastAsia="Roboto Mono" w:hAnsi="Roboto Mono" w:cs="Roboto Mono"/>
                <w:color w:val="188038"/>
                <w:sz w:val="18"/>
                <w:szCs w:val="18"/>
              </w:rPr>
            </w:pPr>
            <w:r>
              <w:rPr>
                <w:rFonts w:ascii="Roboto Mono" w:eastAsia="Roboto Mono" w:hAnsi="Roboto Mono" w:cs="Roboto Mono"/>
                <w:color w:val="188038"/>
                <w:sz w:val="18"/>
                <w:szCs w:val="18"/>
              </w:rPr>
              <w:t>TN</w:t>
            </w:r>
          </w:p>
        </w:tc>
        <w:tc>
          <w:tcPr>
            <w:tcW w:w="204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28A9AE64" w14:textId="77777777" w:rsidR="00B16956" w:rsidRDefault="00000000">
            <w:pPr>
              <w:spacing w:line="240" w:lineRule="auto"/>
              <w:jc w:val="center"/>
              <w:rPr>
                <w:rFonts w:ascii="Roboto Mono" w:eastAsia="Roboto Mono" w:hAnsi="Roboto Mono" w:cs="Roboto Mono"/>
                <w:color w:val="188038"/>
                <w:sz w:val="18"/>
                <w:szCs w:val="18"/>
              </w:rPr>
            </w:pPr>
            <w:proofErr w:type="spellStart"/>
            <w:r>
              <w:rPr>
                <w:rFonts w:ascii="Roboto Mono" w:eastAsia="Roboto Mono" w:hAnsi="Roboto Mono" w:cs="Roboto Mono"/>
                <w:color w:val="188038"/>
                <w:sz w:val="18"/>
                <w:szCs w:val="18"/>
              </w:rPr>
              <w:t>targetTissueId</w:t>
            </w:r>
            <w:proofErr w:type="spellEnd"/>
          </w:p>
        </w:tc>
        <w:tc>
          <w:tcPr>
            <w:tcW w:w="433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109408CC" w14:textId="77777777" w:rsidR="00B16956" w:rsidRDefault="00000000">
            <w:pPr>
              <w:spacing w:line="240" w:lineRule="auto"/>
              <w:rPr>
                <w:sz w:val="20"/>
                <w:szCs w:val="20"/>
              </w:rPr>
            </w:pPr>
            <w:r>
              <w:rPr>
                <w:sz w:val="20"/>
                <w:szCs w:val="20"/>
              </w:rPr>
              <w:t xml:space="preserve">Number or character index tracking the measured tissue units (first unit = 1, second = 2, etc.). This field will be omitted for white or background target measurements (e.g., </w:t>
            </w:r>
            <w:r>
              <w:rPr>
                <w:rFonts w:ascii="Roboto Mono" w:eastAsia="Roboto Mono" w:hAnsi="Roboto Mono" w:cs="Roboto Mono"/>
                <w:color w:val="188038"/>
                <w:sz w:val="18"/>
                <w:szCs w:val="18"/>
              </w:rPr>
              <w:t>TCW</w:t>
            </w:r>
            <w:r>
              <w:rPr>
                <w:sz w:val="18"/>
                <w:szCs w:val="18"/>
              </w:rPr>
              <w:t xml:space="preserve">, </w:t>
            </w:r>
            <w:r>
              <w:rPr>
                <w:rFonts w:ascii="Roboto Mono" w:eastAsia="Roboto Mono" w:hAnsi="Roboto Mono" w:cs="Roboto Mono"/>
                <w:color w:val="188038"/>
                <w:sz w:val="18"/>
                <w:szCs w:val="18"/>
              </w:rPr>
              <w:t>TCB</w:t>
            </w:r>
            <w:r>
              <w:rPr>
                <w:sz w:val="18"/>
                <w:szCs w:val="18"/>
              </w:rPr>
              <w:t xml:space="preserve">, </w:t>
            </w:r>
            <w:r>
              <w:rPr>
                <w:rFonts w:ascii="Roboto Mono" w:eastAsia="Roboto Mono" w:hAnsi="Roboto Mono" w:cs="Roboto Mono"/>
                <w:color w:val="188038"/>
                <w:sz w:val="18"/>
                <w:szCs w:val="18"/>
              </w:rPr>
              <w:t>TCP</w:t>
            </w:r>
            <w:r>
              <w:rPr>
                <w:sz w:val="20"/>
                <w:szCs w:val="20"/>
              </w:rPr>
              <w:t xml:space="preserve">). </w:t>
            </w:r>
          </w:p>
        </w:tc>
        <w:tc>
          <w:tcPr>
            <w:tcW w:w="166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1A22451D" w14:textId="77777777" w:rsidR="00B16956" w:rsidRDefault="00000000">
            <w:pPr>
              <w:spacing w:line="240" w:lineRule="auto"/>
              <w:jc w:val="center"/>
              <w:rPr>
                <w:rFonts w:ascii="Roboto Mono" w:eastAsia="Roboto Mono" w:hAnsi="Roboto Mono" w:cs="Roboto Mono"/>
                <w:color w:val="188038"/>
                <w:sz w:val="18"/>
                <w:szCs w:val="18"/>
              </w:rPr>
            </w:pPr>
            <w:r>
              <w:rPr>
                <w:rFonts w:ascii="Roboto Mono" w:eastAsia="Roboto Mono" w:hAnsi="Roboto Mono" w:cs="Roboto Mono"/>
                <w:color w:val="188038"/>
                <w:sz w:val="18"/>
                <w:szCs w:val="18"/>
              </w:rPr>
              <w:t>TN1</w:t>
            </w:r>
            <w:r>
              <w:rPr>
                <w:sz w:val="18"/>
                <w:szCs w:val="18"/>
              </w:rPr>
              <w:t xml:space="preserve">, </w:t>
            </w:r>
            <w:r>
              <w:rPr>
                <w:rFonts w:ascii="Roboto Mono" w:eastAsia="Roboto Mono" w:hAnsi="Roboto Mono" w:cs="Roboto Mono"/>
                <w:color w:val="188038"/>
                <w:sz w:val="18"/>
                <w:szCs w:val="18"/>
              </w:rPr>
              <w:t>TN2</w:t>
            </w:r>
          </w:p>
        </w:tc>
      </w:tr>
      <w:tr w:rsidR="00B16956" w14:paraId="2C950C65" w14:textId="77777777">
        <w:trPr>
          <w:trHeight w:val="415"/>
        </w:trPr>
        <w:tc>
          <w:tcPr>
            <w:tcW w:w="132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4999F751" w14:textId="77777777" w:rsidR="00B16956" w:rsidRDefault="00000000">
            <w:pPr>
              <w:spacing w:line="240" w:lineRule="auto"/>
              <w:jc w:val="center"/>
              <w:rPr>
                <w:rFonts w:ascii="Roboto Mono" w:eastAsia="Roboto Mono" w:hAnsi="Roboto Mono" w:cs="Roboto Mono"/>
                <w:color w:val="188038"/>
                <w:sz w:val="18"/>
                <w:szCs w:val="18"/>
              </w:rPr>
            </w:pPr>
            <w:r>
              <w:rPr>
                <w:rFonts w:ascii="Roboto Mono" w:eastAsia="Roboto Mono" w:hAnsi="Roboto Mono" w:cs="Roboto Mono"/>
                <w:color w:val="188038"/>
                <w:sz w:val="18"/>
                <w:szCs w:val="18"/>
              </w:rPr>
              <w:t>IDX</w:t>
            </w:r>
          </w:p>
        </w:tc>
        <w:tc>
          <w:tcPr>
            <w:tcW w:w="204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32B1AF33" w14:textId="77777777" w:rsidR="00B16956" w:rsidRDefault="00000000">
            <w:pPr>
              <w:spacing w:line="240" w:lineRule="auto"/>
              <w:jc w:val="center"/>
              <w:rPr>
                <w:rFonts w:ascii="Roboto Mono" w:eastAsia="Roboto Mono" w:hAnsi="Roboto Mono" w:cs="Roboto Mono"/>
                <w:color w:val="188038"/>
                <w:sz w:val="18"/>
                <w:szCs w:val="18"/>
              </w:rPr>
            </w:pPr>
            <w:proofErr w:type="spellStart"/>
            <w:r>
              <w:rPr>
                <w:rFonts w:ascii="Roboto Mono" w:eastAsia="Roboto Mono" w:hAnsi="Roboto Mono" w:cs="Roboto Mono"/>
                <w:color w:val="188038"/>
                <w:sz w:val="18"/>
                <w:szCs w:val="18"/>
              </w:rPr>
              <w:t>measurementIndex</w:t>
            </w:r>
            <w:proofErr w:type="spellEnd"/>
          </w:p>
        </w:tc>
        <w:tc>
          <w:tcPr>
            <w:tcW w:w="433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659B0A05" w14:textId="77777777" w:rsidR="00B16956" w:rsidRDefault="00000000">
            <w:pPr>
              <w:spacing w:line="240" w:lineRule="auto"/>
              <w:rPr>
                <w:sz w:val="20"/>
                <w:szCs w:val="20"/>
              </w:rPr>
            </w:pPr>
            <w:r>
              <w:rPr>
                <w:sz w:val="20"/>
                <w:szCs w:val="20"/>
              </w:rPr>
              <w:t xml:space="preserve">Measurement index number, automatically appended by the spectrometer software after the base filename. Unlike other components (e.g., </w:t>
            </w:r>
            <w:r>
              <w:rPr>
                <w:rFonts w:ascii="Roboto Mono" w:eastAsia="Roboto Mono" w:hAnsi="Roboto Mono" w:cs="Roboto Mono"/>
                <w:color w:val="188038"/>
                <w:sz w:val="18"/>
                <w:szCs w:val="18"/>
              </w:rPr>
              <w:t>HC</w:t>
            </w:r>
            <w:r>
              <w:rPr>
                <w:sz w:val="20"/>
                <w:szCs w:val="20"/>
              </w:rPr>
              <w:t xml:space="preserve">, </w:t>
            </w:r>
            <w:r>
              <w:rPr>
                <w:rFonts w:ascii="Roboto Mono" w:eastAsia="Roboto Mono" w:hAnsi="Roboto Mono" w:cs="Roboto Mono"/>
                <w:color w:val="188038"/>
                <w:sz w:val="18"/>
                <w:szCs w:val="18"/>
              </w:rPr>
              <w:t>SI</w:t>
            </w:r>
            <w:r>
              <w:rPr>
                <w:sz w:val="20"/>
                <w:szCs w:val="20"/>
              </w:rPr>
              <w:t xml:space="preserve">, </w:t>
            </w:r>
            <w:r>
              <w:rPr>
                <w:rFonts w:ascii="Roboto Mono" w:eastAsia="Roboto Mono" w:hAnsi="Roboto Mono" w:cs="Roboto Mono"/>
                <w:color w:val="188038"/>
                <w:sz w:val="18"/>
                <w:szCs w:val="18"/>
              </w:rPr>
              <w:t>PI</w:t>
            </w:r>
            <w:r>
              <w:rPr>
                <w:sz w:val="20"/>
                <w:szCs w:val="20"/>
              </w:rPr>
              <w:t xml:space="preserve">), </w:t>
            </w:r>
            <w:r>
              <w:rPr>
                <w:rFonts w:ascii="Roboto Mono" w:eastAsia="Roboto Mono" w:hAnsi="Roboto Mono" w:cs="Roboto Mono"/>
                <w:color w:val="188038"/>
                <w:sz w:val="18"/>
                <w:szCs w:val="18"/>
              </w:rPr>
              <w:t>IDX</w:t>
            </w:r>
            <w:r>
              <w:rPr>
                <w:sz w:val="20"/>
                <w:szCs w:val="20"/>
              </w:rPr>
              <w:t xml:space="preserve"> is not included as a </w:t>
            </w:r>
            <w:proofErr w:type="gramStart"/>
            <w:r>
              <w:rPr>
                <w:sz w:val="20"/>
                <w:szCs w:val="20"/>
              </w:rPr>
              <w:t>prefix, but</w:t>
            </w:r>
            <w:proofErr w:type="gramEnd"/>
            <w:r>
              <w:rPr>
                <w:sz w:val="20"/>
                <w:szCs w:val="20"/>
              </w:rPr>
              <w:t xml:space="preserve"> is automatically appended during file generation.</w:t>
            </w:r>
          </w:p>
        </w:tc>
        <w:tc>
          <w:tcPr>
            <w:tcW w:w="166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07DC617F" w14:textId="77777777" w:rsidR="00B16956" w:rsidRDefault="00000000">
            <w:pPr>
              <w:spacing w:line="240" w:lineRule="auto"/>
              <w:jc w:val="center"/>
              <w:rPr>
                <w:rFonts w:ascii="Roboto Mono" w:eastAsia="Roboto Mono" w:hAnsi="Roboto Mono" w:cs="Roboto Mono"/>
                <w:color w:val="188038"/>
                <w:sz w:val="18"/>
                <w:szCs w:val="18"/>
              </w:rPr>
            </w:pPr>
            <w:r>
              <w:rPr>
                <w:rFonts w:ascii="Roboto Mono" w:eastAsia="Roboto Mono" w:hAnsi="Roboto Mono" w:cs="Roboto Mono"/>
                <w:color w:val="188038"/>
                <w:sz w:val="18"/>
                <w:szCs w:val="18"/>
              </w:rPr>
              <w:t>0001</w:t>
            </w:r>
            <w:r>
              <w:rPr>
                <w:sz w:val="18"/>
                <w:szCs w:val="18"/>
              </w:rPr>
              <w:t xml:space="preserve">, </w:t>
            </w:r>
            <w:r>
              <w:rPr>
                <w:rFonts w:ascii="Roboto Mono" w:eastAsia="Roboto Mono" w:hAnsi="Roboto Mono" w:cs="Roboto Mono"/>
                <w:color w:val="188038"/>
                <w:sz w:val="18"/>
                <w:szCs w:val="18"/>
              </w:rPr>
              <w:t>0002</w:t>
            </w:r>
          </w:p>
        </w:tc>
      </w:tr>
    </w:tbl>
    <w:p w14:paraId="6D094E90" w14:textId="77777777" w:rsidR="00B16956" w:rsidRDefault="00B16956"/>
    <w:p w14:paraId="1917DC48" w14:textId="77777777" w:rsidR="00B16956" w:rsidRDefault="00000000">
      <w:pPr>
        <w:pStyle w:val="Heading3"/>
        <w:keepNext w:val="0"/>
        <w:keepLines w:val="0"/>
        <w:rPr>
          <w:sz w:val="30"/>
          <w:szCs w:val="30"/>
        </w:rPr>
      </w:pPr>
      <w:bookmarkStart w:id="36" w:name="_7t93tslffv42" w:colFirst="0" w:colLast="0"/>
      <w:bookmarkEnd w:id="36"/>
      <w:r>
        <w:br w:type="page"/>
      </w:r>
    </w:p>
    <w:p w14:paraId="436A7446" w14:textId="77777777" w:rsidR="00B16956" w:rsidRDefault="00000000">
      <w:pPr>
        <w:pStyle w:val="Heading3"/>
        <w:keepNext w:val="0"/>
        <w:keepLines w:val="0"/>
      </w:pPr>
      <w:bookmarkStart w:id="37" w:name="_stxa2iryp5db" w:colFirst="0" w:colLast="0"/>
      <w:bookmarkEnd w:id="37"/>
      <w:r>
        <w:rPr>
          <w:sz w:val="30"/>
          <w:szCs w:val="30"/>
        </w:rPr>
        <w:lastRenderedPageBreak/>
        <w:t>Part 4: Metadata and Databasing</w:t>
      </w:r>
      <w:r>
        <w:t xml:space="preserve"> </w:t>
      </w:r>
    </w:p>
    <w:p w14:paraId="65FB6B28" w14:textId="77777777" w:rsidR="00B16956" w:rsidRDefault="00B16956"/>
    <w:p w14:paraId="794AD38A" w14:textId="77777777" w:rsidR="00B16956" w:rsidRDefault="00000000">
      <w:pPr>
        <w:spacing w:after="200"/>
      </w:pPr>
      <w:r>
        <w:t xml:space="preserve">This section defines the metadata fields used to describe spectral reflectance measurements of herbarium specimens. This standardization supports interoperability, cross-project data aggregation, and future integration into biodiversity informatics platforms. </w:t>
      </w:r>
    </w:p>
    <w:p w14:paraId="46A2588F" w14:textId="77777777" w:rsidR="00B16956" w:rsidRDefault="00000000">
      <w:pPr>
        <w:spacing w:after="200"/>
      </w:pPr>
      <w:r>
        <w:t xml:space="preserve">Projects can use the </w:t>
      </w:r>
      <w:proofErr w:type="spellStart"/>
      <w:r>
        <w:t>IHerbSpec</w:t>
      </w:r>
      <w:proofErr w:type="spellEnd"/>
      <w:r>
        <w:t xml:space="preserve"> Metadata Spreadsheet (available at </w:t>
      </w:r>
      <w:hyperlink r:id="rId15">
        <w:r>
          <w:rPr>
            <w:color w:val="1155CC"/>
            <w:u w:val="single"/>
          </w:rPr>
          <w:t>https://iherbspec.github.io/protocol</w:t>
        </w:r>
      </w:hyperlink>
      <w:r>
        <w:t xml:space="preserve">) as a foundation for organizing their metadata; this spreadsheet includes all </w:t>
      </w:r>
      <w:r>
        <w:rPr>
          <w:b/>
        </w:rPr>
        <w:t>required</w:t>
      </w:r>
      <w:r>
        <w:t xml:space="preserve"> and </w:t>
      </w:r>
      <w:r>
        <w:rPr>
          <w:b/>
        </w:rPr>
        <w:t xml:space="preserve">optional but recommended </w:t>
      </w:r>
      <w:r>
        <w:t xml:space="preserve">fields defined the tables in </w:t>
      </w:r>
      <w:hyperlink w:anchor="_7g1qvfefloee">
        <w:r>
          <w:rPr>
            <w:color w:val="1155CC"/>
            <w:u w:val="single"/>
          </w:rPr>
          <w:t>Section 4.1</w:t>
        </w:r>
      </w:hyperlink>
      <w:r>
        <w:t xml:space="preserve">. The controlled vocabularies necessary for enumerating certain fields are provided in </w:t>
      </w:r>
      <w:hyperlink w:anchor="_y6mu50dv9sy8">
        <w:r>
          <w:rPr>
            <w:color w:val="1155CC"/>
            <w:u w:val="single"/>
          </w:rPr>
          <w:t>Section 4.2</w:t>
        </w:r>
      </w:hyperlink>
      <w:r>
        <w:t xml:space="preserve">. Finally, </w:t>
      </w:r>
      <w:hyperlink w:anchor="_wxe3hrfsc5mf">
        <w:r>
          <w:rPr>
            <w:color w:val="1155CC"/>
            <w:u w:val="single"/>
          </w:rPr>
          <w:t>Section 4.3</w:t>
        </w:r>
      </w:hyperlink>
      <w:r>
        <w:t xml:space="preserve"> provides general guidelines for data and metadata storage and dissemination. </w:t>
      </w:r>
    </w:p>
    <w:p w14:paraId="5D2C305A" w14:textId="77777777" w:rsidR="00B16956" w:rsidRDefault="00000000">
      <w:pPr>
        <w:spacing w:after="200"/>
      </w:pPr>
      <w:r>
        <w:t xml:space="preserve">While metadata are expected to be disseminated in a 'flat file' format, such as the </w:t>
      </w:r>
      <w:proofErr w:type="spellStart"/>
      <w:r>
        <w:t>IHerbSpec</w:t>
      </w:r>
      <w:proofErr w:type="spellEnd"/>
      <w:r>
        <w:t xml:space="preserve"> Metadata Spreadsheet, fields are presented here in logical groups—project, specimen, and tissue—to support conceptual understanding and integration with local databases.</w:t>
      </w:r>
    </w:p>
    <w:p w14:paraId="0347D4B3" w14:textId="77777777" w:rsidR="00B16956" w:rsidRDefault="00000000">
      <w:pPr>
        <w:pStyle w:val="Heading4"/>
        <w:spacing w:before="240"/>
      </w:pPr>
      <w:bookmarkStart w:id="38" w:name="_7g1qvfefloee" w:colFirst="0" w:colLast="0"/>
      <w:bookmarkEnd w:id="38"/>
      <w:r>
        <w:t>4.1: Metadata tables</w:t>
      </w:r>
    </w:p>
    <w:p w14:paraId="75B78EFF" w14:textId="77777777" w:rsidR="00B16956" w:rsidRDefault="00000000">
      <w:pPr>
        <w:pStyle w:val="Heading5"/>
        <w:spacing w:after="200"/>
      </w:pPr>
      <w:bookmarkStart w:id="39" w:name="_hf7wni605l9p" w:colFirst="0" w:colLast="0"/>
      <w:bookmarkEnd w:id="39"/>
      <w:r>
        <w:t>Session Metadata</w:t>
      </w:r>
    </w:p>
    <w:p w14:paraId="619CFF7D" w14:textId="77777777" w:rsidR="00A47981" w:rsidRDefault="00000000" w:rsidP="00A47981">
      <w:pPr>
        <w:spacing w:after="200"/>
      </w:pPr>
      <w:r>
        <w:t>Session metadata are those metadata usually associated globally with a continuous digitization project. These metadata can usually be captured once per project and automatically populated for each measurement instance.</w:t>
      </w:r>
      <w:bookmarkStart w:id="40" w:name="_ygznxmvvh4ul" w:colFirst="0" w:colLast="0"/>
      <w:bookmarkEnd w:id="40"/>
    </w:p>
    <w:p w14:paraId="77F17186" w14:textId="67DB42C2" w:rsidR="00B16956" w:rsidRPr="00A47981" w:rsidRDefault="00000000" w:rsidP="00A47981">
      <w:pPr>
        <w:spacing w:after="200"/>
        <w:rPr>
          <w:b/>
          <w:bCs/>
        </w:rPr>
      </w:pPr>
      <w:r w:rsidRPr="00A47981">
        <w:rPr>
          <w:b/>
          <w:bCs/>
        </w:rPr>
        <w:t>Table 4.1: Session Metadata</w:t>
      </w:r>
    </w:p>
    <w:tbl>
      <w:tblPr>
        <w:tblStyle w:val="a1"/>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35"/>
        <w:gridCol w:w="1065"/>
        <w:gridCol w:w="3890"/>
        <w:gridCol w:w="1255"/>
      </w:tblGrid>
      <w:tr w:rsidR="00B16956" w14:paraId="3124D9D2" w14:textId="77777777" w:rsidTr="00A47981">
        <w:tc>
          <w:tcPr>
            <w:tcW w:w="3135" w:type="dxa"/>
            <w:shd w:val="clear" w:color="auto" w:fill="CCCCCC"/>
          </w:tcPr>
          <w:p w14:paraId="049D1CB7" w14:textId="77777777" w:rsidR="00B16956" w:rsidRDefault="00000000" w:rsidP="00A47981">
            <w:pPr>
              <w:widowControl w:val="0"/>
              <w:spacing w:line="240" w:lineRule="auto"/>
              <w:rPr>
                <w:b/>
              </w:rPr>
            </w:pPr>
            <w:r>
              <w:rPr>
                <w:b/>
              </w:rPr>
              <w:t>Field Name</w:t>
            </w:r>
          </w:p>
        </w:tc>
        <w:tc>
          <w:tcPr>
            <w:tcW w:w="1065" w:type="dxa"/>
            <w:shd w:val="clear" w:color="auto" w:fill="CCCCCC"/>
          </w:tcPr>
          <w:p w14:paraId="1A6355B3" w14:textId="77777777" w:rsidR="00B16956" w:rsidRDefault="00000000" w:rsidP="00A47981">
            <w:pPr>
              <w:widowControl w:val="0"/>
              <w:spacing w:line="240" w:lineRule="auto"/>
              <w:rPr>
                <w:b/>
              </w:rPr>
            </w:pPr>
            <w:r>
              <w:rPr>
                <w:b/>
              </w:rPr>
              <w:t>Status</w:t>
            </w:r>
          </w:p>
        </w:tc>
        <w:tc>
          <w:tcPr>
            <w:tcW w:w="3890" w:type="dxa"/>
            <w:shd w:val="clear" w:color="auto" w:fill="CCCCCC"/>
          </w:tcPr>
          <w:p w14:paraId="6FDB76DC" w14:textId="77777777" w:rsidR="00B16956" w:rsidRDefault="00000000" w:rsidP="00A47981">
            <w:pPr>
              <w:widowControl w:val="0"/>
              <w:spacing w:line="240" w:lineRule="auto"/>
              <w:rPr>
                <w:b/>
              </w:rPr>
            </w:pPr>
            <w:r>
              <w:rPr>
                <w:b/>
              </w:rPr>
              <w:t>Field Description</w:t>
            </w:r>
          </w:p>
        </w:tc>
        <w:tc>
          <w:tcPr>
            <w:tcW w:w="1255" w:type="dxa"/>
            <w:shd w:val="clear" w:color="auto" w:fill="CCCCCC"/>
          </w:tcPr>
          <w:p w14:paraId="516BD706" w14:textId="77777777" w:rsidR="00B16956" w:rsidRDefault="00000000" w:rsidP="00A47981">
            <w:pPr>
              <w:widowControl w:val="0"/>
              <w:spacing w:line="240" w:lineRule="auto"/>
              <w:rPr>
                <w:b/>
              </w:rPr>
            </w:pPr>
            <w:r>
              <w:rPr>
                <w:b/>
              </w:rPr>
              <w:t>Data Type</w:t>
            </w:r>
          </w:p>
        </w:tc>
      </w:tr>
      <w:tr w:rsidR="00B16956" w14:paraId="01F9C978" w14:textId="77777777" w:rsidTr="00A47981">
        <w:tc>
          <w:tcPr>
            <w:tcW w:w="3135" w:type="dxa"/>
          </w:tcPr>
          <w:p w14:paraId="6DC5228E" w14:textId="77777777" w:rsidR="00B16956" w:rsidRDefault="00000000" w:rsidP="00A47981">
            <w:pPr>
              <w:spacing w:line="240" w:lineRule="auto"/>
              <w:rPr>
                <w:rFonts w:ascii="Roboto Mono" w:eastAsia="Roboto Mono" w:hAnsi="Roboto Mono" w:cs="Roboto Mono"/>
                <w:color w:val="188038"/>
                <w:sz w:val="18"/>
                <w:szCs w:val="18"/>
              </w:rPr>
            </w:pPr>
            <w:proofErr w:type="spellStart"/>
            <w:r>
              <w:rPr>
                <w:rFonts w:ascii="Roboto Mono" w:eastAsia="Roboto Mono" w:hAnsi="Roboto Mono" w:cs="Roboto Mono"/>
                <w:color w:val="188038"/>
                <w:sz w:val="18"/>
                <w:szCs w:val="18"/>
              </w:rPr>
              <w:t>projectId</w:t>
            </w:r>
            <w:proofErr w:type="spellEnd"/>
          </w:p>
        </w:tc>
        <w:tc>
          <w:tcPr>
            <w:tcW w:w="1065" w:type="dxa"/>
          </w:tcPr>
          <w:p w14:paraId="3ECB968D" w14:textId="77777777" w:rsidR="00B16956" w:rsidRDefault="00000000" w:rsidP="00A47981">
            <w:pPr>
              <w:widowControl w:val="0"/>
              <w:rPr>
                <w:sz w:val="20"/>
                <w:szCs w:val="20"/>
              </w:rPr>
            </w:pPr>
            <w:r>
              <w:rPr>
                <w:sz w:val="20"/>
                <w:szCs w:val="20"/>
              </w:rPr>
              <w:t>Required</w:t>
            </w:r>
          </w:p>
        </w:tc>
        <w:tc>
          <w:tcPr>
            <w:tcW w:w="3890" w:type="dxa"/>
          </w:tcPr>
          <w:p w14:paraId="235B6788" w14:textId="77777777" w:rsidR="00B16956" w:rsidRDefault="00000000" w:rsidP="00A47981">
            <w:pPr>
              <w:widowControl w:val="0"/>
              <w:spacing w:after="100" w:line="240" w:lineRule="auto"/>
              <w:rPr>
                <w:sz w:val="20"/>
                <w:szCs w:val="20"/>
              </w:rPr>
            </w:pPr>
            <w:r>
              <w:rPr>
                <w:sz w:val="20"/>
                <w:szCs w:val="20"/>
              </w:rPr>
              <w:t>Unique identifier for the spectral measurement project. It is recommended that these identifiers be short and indicate something about location or institution.</w:t>
            </w:r>
          </w:p>
          <w:p w14:paraId="049F8AC0" w14:textId="77777777" w:rsidR="00B16956" w:rsidRDefault="00000000" w:rsidP="00A47981">
            <w:pPr>
              <w:widowControl w:val="0"/>
              <w:spacing w:line="240" w:lineRule="auto"/>
              <w:rPr>
                <w:sz w:val="20"/>
                <w:szCs w:val="20"/>
              </w:rPr>
            </w:pPr>
            <w:r>
              <w:rPr>
                <w:sz w:val="20"/>
                <w:szCs w:val="20"/>
              </w:rPr>
              <w:t>Example: HUHERYspec1</w:t>
            </w:r>
          </w:p>
        </w:tc>
        <w:tc>
          <w:tcPr>
            <w:tcW w:w="1255" w:type="dxa"/>
          </w:tcPr>
          <w:p w14:paraId="779AA005" w14:textId="77777777" w:rsidR="00B16956" w:rsidRDefault="00000000" w:rsidP="00A47981">
            <w:pPr>
              <w:widowControl w:val="0"/>
              <w:rPr>
                <w:sz w:val="20"/>
                <w:szCs w:val="20"/>
              </w:rPr>
            </w:pPr>
            <w:r>
              <w:rPr>
                <w:sz w:val="20"/>
                <w:szCs w:val="20"/>
              </w:rPr>
              <w:t>TEXT</w:t>
            </w:r>
          </w:p>
        </w:tc>
      </w:tr>
      <w:tr w:rsidR="00B16956" w14:paraId="7EF5387D" w14:textId="77777777" w:rsidTr="00A47981">
        <w:tc>
          <w:tcPr>
            <w:tcW w:w="3135" w:type="dxa"/>
          </w:tcPr>
          <w:p w14:paraId="66B2B86A" w14:textId="77777777" w:rsidR="00B16956" w:rsidRDefault="00000000" w:rsidP="00A47981">
            <w:pPr>
              <w:spacing w:line="240" w:lineRule="auto"/>
              <w:rPr>
                <w:rFonts w:ascii="Roboto Mono" w:eastAsia="Roboto Mono" w:hAnsi="Roboto Mono" w:cs="Roboto Mono"/>
                <w:color w:val="188038"/>
                <w:sz w:val="18"/>
                <w:szCs w:val="18"/>
              </w:rPr>
            </w:pPr>
            <w:proofErr w:type="spellStart"/>
            <w:r>
              <w:rPr>
                <w:rFonts w:ascii="Roboto Mono" w:eastAsia="Roboto Mono" w:hAnsi="Roboto Mono" w:cs="Roboto Mono"/>
                <w:color w:val="188038"/>
                <w:sz w:val="18"/>
                <w:szCs w:val="18"/>
              </w:rPr>
              <w:t>sessionId</w:t>
            </w:r>
            <w:proofErr w:type="spellEnd"/>
          </w:p>
        </w:tc>
        <w:tc>
          <w:tcPr>
            <w:tcW w:w="1065" w:type="dxa"/>
          </w:tcPr>
          <w:p w14:paraId="7159A0B6" w14:textId="77777777" w:rsidR="00B16956" w:rsidRDefault="00000000" w:rsidP="00A47981">
            <w:pPr>
              <w:widowControl w:val="0"/>
              <w:spacing w:line="240" w:lineRule="auto"/>
              <w:rPr>
                <w:sz w:val="20"/>
                <w:szCs w:val="20"/>
              </w:rPr>
            </w:pPr>
            <w:r>
              <w:rPr>
                <w:sz w:val="20"/>
                <w:szCs w:val="20"/>
              </w:rPr>
              <w:t>Required</w:t>
            </w:r>
          </w:p>
        </w:tc>
        <w:tc>
          <w:tcPr>
            <w:tcW w:w="3890" w:type="dxa"/>
          </w:tcPr>
          <w:p w14:paraId="16774DAC" w14:textId="77777777" w:rsidR="00B16956" w:rsidRDefault="00000000" w:rsidP="00A47981">
            <w:pPr>
              <w:widowControl w:val="0"/>
              <w:spacing w:after="100" w:line="240" w:lineRule="auto"/>
              <w:rPr>
                <w:sz w:val="20"/>
                <w:szCs w:val="20"/>
              </w:rPr>
            </w:pPr>
            <w:r>
              <w:rPr>
                <w:sz w:val="20"/>
                <w:szCs w:val="20"/>
              </w:rPr>
              <w:t>A unique identifier for a given measurement session, generated as the datetime when starting the equipment or conducting the first measurement. The session ends when the instrument is turned off. The datetime should use the format YYYYMMDDHHMM, with hour in 24-hour format.</w:t>
            </w:r>
          </w:p>
          <w:p w14:paraId="79EB7402" w14:textId="77777777" w:rsidR="00B16956" w:rsidRDefault="00000000" w:rsidP="00A47981">
            <w:pPr>
              <w:widowControl w:val="0"/>
              <w:spacing w:line="240" w:lineRule="auto"/>
              <w:rPr>
                <w:sz w:val="20"/>
                <w:szCs w:val="20"/>
              </w:rPr>
            </w:pPr>
            <w:r>
              <w:rPr>
                <w:sz w:val="20"/>
                <w:szCs w:val="20"/>
              </w:rPr>
              <w:t>Example: 20240617132251</w:t>
            </w:r>
          </w:p>
        </w:tc>
        <w:tc>
          <w:tcPr>
            <w:tcW w:w="1255" w:type="dxa"/>
          </w:tcPr>
          <w:p w14:paraId="58CE573A" w14:textId="77777777" w:rsidR="00B16956" w:rsidRDefault="00000000" w:rsidP="00A47981">
            <w:pPr>
              <w:widowControl w:val="0"/>
              <w:spacing w:line="240" w:lineRule="auto"/>
              <w:rPr>
                <w:sz w:val="20"/>
                <w:szCs w:val="20"/>
              </w:rPr>
            </w:pPr>
            <w:r>
              <w:rPr>
                <w:sz w:val="20"/>
                <w:szCs w:val="20"/>
              </w:rPr>
              <w:t>TEXT</w:t>
            </w:r>
          </w:p>
        </w:tc>
      </w:tr>
      <w:tr w:rsidR="00B16956" w14:paraId="5AB8324E" w14:textId="77777777" w:rsidTr="00A47981">
        <w:tc>
          <w:tcPr>
            <w:tcW w:w="3135" w:type="dxa"/>
          </w:tcPr>
          <w:p w14:paraId="20850D3F" w14:textId="77777777" w:rsidR="00B16956" w:rsidRDefault="00000000" w:rsidP="00A47981">
            <w:pPr>
              <w:spacing w:line="240" w:lineRule="auto"/>
              <w:rPr>
                <w:rFonts w:ascii="Roboto Mono" w:eastAsia="Roboto Mono" w:hAnsi="Roboto Mono" w:cs="Roboto Mono"/>
                <w:color w:val="188038"/>
                <w:sz w:val="18"/>
                <w:szCs w:val="18"/>
              </w:rPr>
            </w:pPr>
            <w:proofErr w:type="spellStart"/>
            <w:r>
              <w:rPr>
                <w:rFonts w:ascii="Roboto Mono" w:eastAsia="Roboto Mono" w:hAnsi="Roboto Mono" w:cs="Roboto Mono"/>
                <w:color w:val="188038"/>
                <w:sz w:val="18"/>
                <w:szCs w:val="18"/>
              </w:rPr>
              <w:t>instrumentModel</w:t>
            </w:r>
            <w:proofErr w:type="spellEnd"/>
          </w:p>
        </w:tc>
        <w:tc>
          <w:tcPr>
            <w:tcW w:w="1065" w:type="dxa"/>
          </w:tcPr>
          <w:p w14:paraId="2B59EAB4" w14:textId="77777777" w:rsidR="00B16956" w:rsidRDefault="00000000" w:rsidP="00A47981">
            <w:pPr>
              <w:widowControl w:val="0"/>
              <w:rPr>
                <w:sz w:val="20"/>
                <w:szCs w:val="20"/>
              </w:rPr>
            </w:pPr>
            <w:r>
              <w:rPr>
                <w:sz w:val="20"/>
                <w:szCs w:val="20"/>
              </w:rPr>
              <w:t>Required</w:t>
            </w:r>
          </w:p>
        </w:tc>
        <w:tc>
          <w:tcPr>
            <w:tcW w:w="3890" w:type="dxa"/>
          </w:tcPr>
          <w:p w14:paraId="338DB370" w14:textId="77777777" w:rsidR="00B16956" w:rsidRDefault="00000000" w:rsidP="00A47981">
            <w:pPr>
              <w:widowControl w:val="0"/>
              <w:spacing w:after="100" w:line="240" w:lineRule="auto"/>
              <w:rPr>
                <w:b/>
                <w:sz w:val="20"/>
                <w:szCs w:val="20"/>
              </w:rPr>
            </w:pPr>
            <w:r>
              <w:rPr>
                <w:sz w:val="20"/>
                <w:szCs w:val="20"/>
              </w:rPr>
              <w:t xml:space="preserve">Spectroradiometer instrument model </w:t>
            </w:r>
            <w:r>
              <w:rPr>
                <w:sz w:val="20"/>
                <w:szCs w:val="20"/>
              </w:rPr>
              <w:lastRenderedPageBreak/>
              <w:t>name.</w:t>
            </w:r>
          </w:p>
          <w:p w14:paraId="5E29A46E" w14:textId="77777777" w:rsidR="00B16956" w:rsidRDefault="00000000" w:rsidP="00A47981">
            <w:pPr>
              <w:widowControl w:val="0"/>
              <w:spacing w:line="240" w:lineRule="auto"/>
              <w:rPr>
                <w:b/>
                <w:sz w:val="20"/>
                <w:szCs w:val="20"/>
              </w:rPr>
            </w:pPr>
            <w:r>
              <w:rPr>
                <w:sz w:val="20"/>
                <w:szCs w:val="20"/>
              </w:rPr>
              <w:t xml:space="preserve">Example: SVC HR-1024i </w:t>
            </w:r>
          </w:p>
        </w:tc>
        <w:tc>
          <w:tcPr>
            <w:tcW w:w="1255" w:type="dxa"/>
          </w:tcPr>
          <w:p w14:paraId="7E95FA81" w14:textId="77777777" w:rsidR="00B16956" w:rsidRDefault="00000000" w:rsidP="00A47981">
            <w:pPr>
              <w:widowControl w:val="0"/>
              <w:rPr>
                <w:sz w:val="20"/>
                <w:szCs w:val="20"/>
              </w:rPr>
            </w:pPr>
            <w:r>
              <w:rPr>
                <w:sz w:val="20"/>
                <w:szCs w:val="20"/>
              </w:rPr>
              <w:lastRenderedPageBreak/>
              <w:t>TEXT</w:t>
            </w:r>
          </w:p>
        </w:tc>
      </w:tr>
      <w:tr w:rsidR="00B16956" w14:paraId="65F082FB" w14:textId="77777777" w:rsidTr="00A47981">
        <w:tc>
          <w:tcPr>
            <w:tcW w:w="3135" w:type="dxa"/>
          </w:tcPr>
          <w:p w14:paraId="676EB586" w14:textId="77777777" w:rsidR="00B16956" w:rsidRDefault="00000000" w:rsidP="00A47981">
            <w:pPr>
              <w:spacing w:line="240" w:lineRule="auto"/>
              <w:rPr>
                <w:rFonts w:ascii="Roboto Mono" w:eastAsia="Roboto Mono" w:hAnsi="Roboto Mono" w:cs="Roboto Mono"/>
                <w:color w:val="188038"/>
                <w:sz w:val="18"/>
                <w:szCs w:val="18"/>
              </w:rPr>
            </w:pPr>
            <w:proofErr w:type="spellStart"/>
            <w:r>
              <w:rPr>
                <w:rFonts w:ascii="Roboto Mono" w:eastAsia="Roboto Mono" w:hAnsi="Roboto Mono" w:cs="Roboto Mono"/>
                <w:color w:val="188038"/>
                <w:sz w:val="18"/>
                <w:szCs w:val="18"/>
              </w:rPr>
              <w:t>opticalSetupDescription</w:t>
            </w:r>
            <w:proofErr w:type="spellEnd"/>
          </w:p>
        </w:tc>
        <w:tc>
          <w:tcPr>
            <w:tcW w:w="1065" w:type="dxa"/>
          </w:tcPr>
          <w:p w14:paraId="1D36B1B2" w14:textId="77777777" w:rsidR="00B16956" w:rsidRDefault="00000000" w:rsidP="00A47981">
            <w:pPr>
              <w:widowControl w:val="0"/>
              <w:rPr>
                <w:sz w:val="20"/>
                <w:szCs w:val="20"/>
              </w:rPr>
            </w:pPr>
            <w:r>
              <w:rPr>
                <w:sz w:val="20"/>
                <w:szCs w:val="20"/>
              </w:rPr>
              <w:t>Required</w:t>
            </w:r>
          </w:p>
        </w:tc>
        <w:tc>
          <w:tcPr>
            <w:tcW w:w="3890" w:type="dxa"/>
          </w:tcPr>
          <w:p w14:paraId="564BAF3D" w14:textId="77777777" w:rsidR="00B16956" w:rsidRDefault="00000000" w:rsidP="00A47981">
            <w:pPr>
              <w:widowControl w:val="0"/>
              <w:spacing w:after="100" w:line="240" w:lineRule="auto"/>
              <w:rPr>
                <w:sz w:val="20"/>
                <w:szCs w:val="20"/>
              </w:rPr>
            </w:pPr>
            <w:r>
              <w:rPr>
                <w:sz w:val="20"/>
                <w:szCs w:val="20"/>
              </w:rPr>
              <w:t>Description of optical probe including relevant instrument model.</w:t>
            </w:r>
          </w:p>
          <w:p w14:paraId="308E8C21" w14:textId="77777777" w:rsidR="00B16956" w:rsidRDefault="00000000" w:rsidP="00A47981">
            <w:pPr>
              <w:widowControl w:val="0"/>
              <w:spacing w:line="240" w:lineRule="auto"/>
              <w:rPr>
                <w:sz w:val="20"/>
                <w:szCs w:val="20"/>
              </w:rPr>
            </w:pPr>
            <w:r>
              <w:rPr>
                <w:sz w:val="20"/>
                <w:szCs w:val="20"/>
              </w:rPr>
              <w:t>Example: LC-RP contact probe with leaf clip removed</w:t>
            </w:r>
          </w:p>
        </w:tc>
        <w:tc>
          <w:tcPr>
            <w:tcW w:w="1255" w:type="dxa"/>
          </w:tcPr>
          <w:p w14:paraId="67A2A713" w14:textId="77777777" w:rsidR="00B16956" w:rsidRDefault="00000000" w:rsidP="00A47981">
            <w:pPr>
              <w:widowControl w:val="0"/>
              <w:rPr>
                <w:sz w:val="20"/>
                <w:szCs w:val="20"/>
              </w:rPr>
            </w:pPr>
            <w:r>
              <w:rPr>
                <w:sz w:val="20"/>
                <w:szCs w:val="20"/>
              </w:rPr>
              <w:t>TEXT</w:t>
            </w:r>
          </w:p>
        </w:tc>
      </w:tr>
      <w:tr w:rsidR="00B16956" w14:paraId="7B759C90" w14:textId="77777777" w:rsidTr="00A47981">
        <w:tc>
          <w:tcPr>
            <w:tcW w:w="3135" w:type="dxa"/>
          </w:tcPr>
          <w:p w14:paraId="56DDB36B" w14:textId="77777777" w:rsidR="00B16956" w:rsidRDefault="00000000" w:rsidP="00A47981">
            <w:pPr>
              <w:spacing w:line="240" w:lineRule="auto"/>
              <w:rPr>
                <w:rFonts w:ascii="Roboto Mono" w:eastAsia="Roboto Mono" w:hAnsi="Roboto Mono" w:cs="Roboto Mono"/>
                <w:color w:val="188038"/>
                <w:sz w:val="18"/>
                <w:szCs w:val="18"/>
              </w:rPr>
            </w:pPr>
            <w:proofErr w:type="spellStart"/>
            <w:r>
              <w:rPr>
                <w:rFonts w:ascii="Roboto Mono" w:eastAsia="Roboto Mono" w:hAnsi="Roboto Mono" w:cs="Roboto Mono"/>
                <w:color w:val="188038"/>
                <w:sz w:val="18"/>
                <w:szCs w:val="18"/>
              </w:rPr>
              <w:t>measurementSettings</w:t>
            </w:r>
            <w:proofErr w:type="spellEnd"/>
          </w:p>
        </w:tc>
        <w:tc>
          <w:tcPr>
            <w:tcW w:w="1065" w:type="dxa"/>
          </w:tcPr>
          <w:p w14:paraId="123900B7" w14:textId="77777777" w:rsidR="00B16956" w:rsidRDefault="00000000" w:rsidP="00A47981">
            <w:pPr>
              <w:widowControl w:val="0"/>
              <w:rPr>
                <w:sz w:val="20"/>
                <w:szCs w:val="20"/>
              </w:rPr>
            </w:pPr>
            <w:r>
              <w:rPr>
                <w:sz w:val="20"/>
                <w:szCs w:val="20"/>
              </w:rPr>
              <w:t>Required</w:t>
            </w:r>
          </w:p>
        </w:tc>
        <w:tc>
          <w:tcPr>
            <w:tcW w:w="3890" w:type="dxa"/>
          </w:tcPr>
          <w:p w14:paraId="2FDD3516" w14:textId="77777777" w:rsidR="00B16956" w:rsidRDefault="00000000" w:rsidP="00A47981">
            <w:pPr>
              <w:spacing w:after="100" w:line="240" w:lineRule="auto"/>
              <w:rPr>
                <w:sz w:val="20"/>
                <w:szCs w:val="20"/>
              </w:rPr>
            </w:pPr>
            <w:r>
              <w:rPr>
                <w:sz w:val="20"/>
                <w:szCs w:val="20"/>
              </w:rPr>
              <w:t>Description of the instrument settings used for making spectral measurements, such as duration, light settings, number of measurements, etc.</w:t>
            </w:r>
          </w:p>
          <w:p w14:paraId="544A6734" w14:textId="77777777" w:rsidR="00B16956" w:rsidRDefault="00000000" w:rsidP="00A47981">
            <w:pPr>
              <w:spacing w:line="240" w:lineRule="auto"/>
              <w:rPr>
                <w:sz w:val="20"/>
                <w:szCs w:val="20"/>
              </w:rPr>
            </w:pPr>
            <w:r>
              <w:rPr>
                <w:sz w:val="20"/>
                <w:szCs w:val="20"/>
              </w:rPr>
              <w:t>Example: 2 seconds, high light setting</w:t>
            </w:r>
          </w:p>
        </w:tc>
        <w:tc>
          <w:tcPr>
            <w:tcW w:w="1255" w:type="dxa"/>
          </w:tcPr>
          <w:p w14:paraId="45662A67" w14:textId="77777777" w:rsidR="00B16956" w:rsidRDefault="00000000" w:rsidP="00A47981">
            <w:pPr>
              <w:widowControl w:val="0"/>
              <w:rPr>
                <w:sz w:val="20"/>
                <w:szCs w:val="20"/>
              </w:rPr>
            </w:pPr>
            <w:r>
              <w:rPr>
                <w:sz w:val="20"/>
                <w:szCs w:val="20"/>
              </w:rPr>
              <w:t>TEXT</w:t>
            </w:r>
          </w:p>
        </w:tc>
      </w:tr>
      <w:tr w:rsidR="00B16956" w14:paraId="431A5C9C" w14:textId="77777777" w:rsidTr="00A47981">
        <w:tc>
          <w:tcPr>
            <w:tcW w:w="3135" w:type="dxa"/>
          </w:tcPr>
          <w:p w14:paraId="6A0436C6" w14:textId="77777777" w:rsidR="00B16956" w:rsidRDefault="00000000" w:rsidP="00A47981">
            <w:pPr>
              <w:spacing w:line="240" w:lineRule="auto"/>
              <w:rPr>
                <w:rFonts w:ascii="Roboto Mono" w:eastAsia="Roboto Mono" w:hAnsi="Roboto Mono" w:cs="Roboto Mono"/>
                <w:color w:val="188038"/>
                <w:sz w:val="18"/>
                <w:szCs w:val="18"/>
              </w:rPr>
            </w:pPr>
            <w:proofErr w:type="spellStart"/>
            <w:r>
              <w:rPr>
                <w:rFonts w:ascii="Roboto Mono" w:eastAsia="Roboto Mono" w:hAnsi="Roboto Mono" w:cs="Roboto Mono"/>
                <w:color w:val="188038"/>
                <w:sz w:val="18"/>
                <w:szCs w:val="18"/>
              </w:rPr>
              <w:t>whiteReferenceDescription</w:t>
            </w:r>
            <w:proofErr w:type="spellEnd"/>
          </w:p>
        </w:tc>
        <w:tc>
          <w:tcPr>
            <w:tcW w:w="1065" w:type="dxa"/>
          </w:tcPr>
          <w:p w14:paraId="3EB62A83" w14:textId="77777777" w:rsidR="00B16956" w:rsidRDefault="00000000" w:rsidP="00A47981">
            <w:pPr>
              <w:widowControl w:val="0"/>
              <w:rPr>
                <w:sz w:val="20"/>
                <w:szCs w:val="20"/>
              </w:rPr>
            </w:pPr>
            <w:r>
              <w:rPr>
                <w:sz w:val="20"/>
                <w:szCs w:val="20"/>
              </w:rPr>
              <w:t>Required</w:t>
            </w:r>
          </w:p>
        </w:tc>
        <w:tc>
          <w:tcPr>
            <w:tcW w:w="3890" w:type="dxa"/>
          </w:tcPr>
          <w:p w14:paraId="6D89C299" w14:textId="77777777" w:rsidR="00B16956" w:rsidRDefault="00000000" w:rsidP="00A47981">
            <w:pPr>
              <w:widowControl w:val="0"/>
              <w:spacing w:after="100" w:line="240" w:lineRule="auto"/>
              <w:rPr>
                <w:sz w:val="20"/>
                <w:szCs w:val="20"/>
              </w:rPr>
            </w:pPr>
            <w:r>
              <w:rPr>
                <w:sz w:val="20"/>
                <w:szCs w:val="20"/>
              </w:rPr>
              <w:t>Description of the material of the white reference.</w:t>
            </w:r>
          </w:p>
          <w:p w14:paraId="58FB4DB5" w14:textId="77777777" w:rsidR="00B16956" w:rsidRDefault="00000000" w:rsidP="00A47981">
            <w:pPr>
              <w:widowControl w:val="0"/>
              <w:spacing w:line="240" w:lineRule="auto"/>
              <w:rPr>
                <w:sz w:val="20"/>
                <w:szCs w:val="20"/>
              </w:rPr>
            </w:pPr>
            <w:r>
              <w:rPr>
                <w:sz w:val="20"/>
                <w:szCs w:val="20"/>
              </w:rPr>
              <w:t xml:space="preserve">Example: </w:t>
            </w:r>
            <w:proofErr w:type="spellStart"/>
            <w:r>
              <w:rPr>
                <w:sz w:val="20"/>
                <w:szCs w:val="20"/>
              </w:rPr>
              <w:t>Spectralon</w:t>
            </w:r>
            <w:proofErr w:type="spellEnd"/>
            <w:r>
              <w:rPr>
                <w:sz w:val="20"/>
                <w:szCs w:val="20"/>
              </w:rPr>
              <w:t xml:space="preserve"> SL Standard 99%</w:t>
            </w:r>
          </w:p>
        </w:tc>
        <w:tc>
          <w:tcPr>
            <w:tcW w:w="1255" w:type="dxa"/>
          </w:tcPr>
          <w:p w14:paraId="3BE108C6" w14:textId="77777777" w:rsidR="00B16956" w:rsidRDefault="00000000" w:rsidP="00A47981">
            <w:pPr>
              <w:widowControl w:val="0"/>
              <w:rPr>
                <w:sz w:val="20"/>
                <w:szCs w:val="20"/>
              </w:rPr>
            </w:pPr>
            <w:r>
              <w:rPr>
                <w:sz w:val="20"/>
                <w:szCs w:val="20"/>
              </w:rPr>
              <w:t>TEXT</w:t>
            </w:r>
          </w:p>
        </w:tc>
      </w:tr>
      <w:tr w:rsidR="00B16956" w14:paraId="1C60ED1E" w14:textId="77777777" w:rsidTr="00A47981">
        <w:tc>
          <w:tcPr>
            <w:tcW w:w="3135" w:type="dxa"/>
          </w:tcPr>
          <w:p w14:paraId="655FADDA" w14:textId="77777777" w:rsidR="00B16956" w:rsidRDefault="00000000" w:rsidP="00A47981">
            <w:pPr>
              <w:spacing w:line="240" w:lineRule="auto"/>
              <w:rPr>
                <w:rFonts w:ascii="Roboto Mono" w:eastAsia="Roboto Mono" w:hAnsi="Roboto Mono" w:cs="Roboto Mono"/>
                <w:color w:val="188038"/>
                <w:sz w:val="18"/>
                <w:szCs w:val="18"/>
              </w:rPr>
            </w:pPr>
            <w:r>
              <w:rPr>
                <w:rFonts w:ascii="Roboto Mono" w:eastAsia="Roboto Mono" w:hAnsi="Roboto Mono" w:cs="Roboto Mono"/>
                <w:color w:val="188038"/>
                <w:sz w:val="18"/>
                <w:szCs w:val="18"/>
              </w:rPr>
              <w:t>operator</w:t>
            </w:r>
          </w:p>
        </w:tc>
        <w:tc>
          <w:tcPr>
            <w:tcW w:w="1065" w:type="dxa"/>
          </w:tcPr>
          <w:p w14:paraId="229D7497" w14:textId="77777777" w:rsidR="00B16956" w:rsidRDefault="00000000" w:rsidP="00A47981">
            <w:pPr>
              <w:widowControl w:val="0"/>
              <w:spacing w:line="240" w:lineRule="auto"/>
              <w:rPr>
                <w:sz w:val="20"/>
                <w:szCs w:val="20"/>
              </w:rPr>
            </w:pPr>
            <w:r>
              <w:rPr>
                <w:sz w:val="20"/>
                <w:szCs w:val="20"/>
              </w:rPr>
              <w:t>Optional</w:t>
            </w:r>
          </w:p>
        </w:tc>
        <w:tc>
          <w:tcPr>
            <w:tcW w:w="3890" w:type="dxa"/>
          </w:tcPr>
          <w:p w14:paraId="0D8E8A05" w14:textId="77777777" w:rsidR="00B16956" w:rsidRDefault="00000000" w:rsidP="00A47981">
            <w:pPr>
              <w:widowControl w:val="0"/>
              <w:spacing w:after="100" w:line="240" w:lineRule="auto"/>
              <w:rPr>
                <w:sz w:val="20"/>
                <w:szCs w:val="20"/>
              </w:rPr>
            </w:pPr>
            <w:r>
              <w:rPr>
                <w:sz w:val="20"/>
                <w:szCs w:val="20"/>
              </w:rPr>
              <w:t>The name(s) of the person or people who conducted the spectral measurements during the session. Use full names or initials consistently.</w:t>
            </w:r>
          </w:p>
          <w:p w14:paraId="30518808" w14:textId="77777777" w:rsidR="00B16956" w:rsidRDefault="00000000" w:rsidP="00A47981">
            <w:pPr>
              <w:widowControl w:val="0"/>
              <w:spacing w:line="240" w:lineRule="auto"/>
              <w:rPr>
                <w:sz w:val="20"/>
                <w:szCs w:val="20"/>
              </w:rPr>
            </w:pPr>
            <w:r>
              <w:rPr>
                <w:sz w:val="20"/>
                <w:szCs w:val="20"/>
              </w:rPr>
              <w:t>Example: AB Cornejo Vargas</w:t>
            </w:r>
          </w:p>
        </w:tc>
        <w:tc>
          <w:tcPr>
            <w:tcW w:w="1255" w:type="dxa"/>
          </w:tcPr>
          <w:p w14:paraId="42DC66CF" w14:textId="77777777" w:rsidR="00B16956" w:rsidRDefault="00000000" w:rsidP="00A47981">
            <w:pPr>
              <w:widowControl w:val="0"/>
              <w:spacing w:line="240" w:lineRule="auto"/>
              <w:rPr>
                <w:sz w:val="20"/>
                <w:szCs w:val="20"/>
              </w:rPr>
            </w:pPr>
            <w:r>
              <w:rPr>
                <w:sz w:val="20"/>
                <w:szCs w:val="20"/>
              </w:rPr>
              <w:t>TEXT</w:t>
            </w:r>
          </w:p>
        </w:tc>
      </w:tr>
      <w:tr w:rsidR="00B16956" w14:paraId="4B290E60" w14:textId="77777777" w:rsidTr="00A47981">
        <w:tc>
          <w:tcPr>
            <w:tcW w:w="3135" w:type="dxa"/>
          </w:tcPr>
          <w:p w14:paraId="4D754A2D" w14:textId="77777777" w:rsidR="00B16956" w:rsidRDefault="00000000" w:rsidP="00A47981">
            <w:pPr>
              <w:spacing w:line="240" w:lineRule="auto"/>
              <w:rPr>
                <w:rFonts w:ascii="Roboto Mono" w:eastAsia="Roboto Mono" w:hAnsi="Roboto Mono" w:cs="Roboto Mono"/>
                <w:color w:val="188038"/>
                <w:sz w:val="18"/>
                <w:szCs w:val="18"/>
              </w:rPr>
            </w:pPr>
            <w:proofErr w:type="spellStart"/>
            <w:r>
              <w:rPr>
                <w:rFonts w:ascii="Roboto Mono" w:eastAsia="Roboto Mono" w:hAnsi="Roboto Mono" w:cs="Roboto Mono"/>
                <w:color w:val="188038"/>
                <w:sz w:val="18"/>
                <w:szCs w:val="18"/>
              </w:rPr>
              <w:t>lightSourceType</w:t>
            </w:r>
            <w:proofErr w:type="spellEnd"/>
          </w:p>
        </w:tc>
        <w:tc>
          <w:tcPr>
            <w:tcW w:w="1065" w:type="dxa"/>
          </w:tcPr>
          <w:p w14:paraId="27AB759E" w14:textId="77777777" w:rsidR="00B16956" w:rsidRDefault="00000000" w:rsidP="00A47981">
            <w:pPr>
              <w:widowControl w:val="0"/>
              <w:rPr>
                <w:sz w:val="20"/>
                <w:szCs w:val="20"/>
              </w:rPr>
            </w:pPr>
            <w:r>
              <w:rPr>
                <w:sz w:val="20"/>
                <w:szCs w:val="20"/>
              </w:rPr>
              <w:t>Optional</w:t>
            </w:r>
          </w:p>
        </w:tc>
        <w:tc>
          <w:tcPr>
            <w:tcW w:w="3890" w:type="dxa"/>
          </w:tcPr>
          <w:p w14:paraId="77CBFCFF" w14:textId="77777777" w:rsidR="00B16956" w:rsidRDefault="00000000" w:rsidP="00A47981">
            <w:pPr>
              <w:widowControl w:val="0"/>
              <w:spacing w:after="100" w:line="240" w:lineRule="auto"/>
              <w:rPr>
                <w:sz w:val="20"/>
                <w:szCs w:val="20"/>
              </w:rPr>
            </w:pPr>
            <w:r>
              <w:rPr>
                <w:sz w:val="20"/>
                <w:szCs w:val="20"/>
              </w:rPr>
              <w:t>Light source for optical setup.</w:t>
            </w:r>
          </w:p>
          <w:p w14:paraId="67B5B13B" w14:textId="77777777" w:rsidR="00B16956" w:rsidRDefault="00000000" w:rsidP="00A47981">
            <w:pPr>
              <w:widowControl w:val="0"/>
              <w:spacing w:line="240" w:lineRule="auto"/>
              <w:rPr>
                <w:sz w:val="20"/>
                <w:szCs w:val="20"/>
              </w:rPr>
            </w:pPr>
            <w:r>
              <w:rPr>
                <w:sz w:val="20"/>
                <w:szCs w:val="20"/>
              </w:rPr>
              <w:t>Example: tungsten halogen</w:t>
            </w:r>
          </w:p>
        </w:tc>
        <w:tc>
          <w:tcPr>
            <w:tcW w:w="1255" w:type="dxa"/>
          </w:tcPr>
          <w:p w14:paraId="405D022B" w14:textId="77777777" w:rsidR="00B16956" w:rsidRDefault="00000000" w:rsidP="00A47981">
            <w:pPr>
              <w:widowControl w:val="0"/>
              <w:rPr>
                <w:sz w:val="20"/>
                <w:szCs w:val="20"/>
              </w:rPr>
            </w:pPr>
            <w:r>
              <w:rPr>
                <w:sz w:val="20"/>
                <w:szCs w:val="20"/>
              </w:rPr>
              <w:t>TEXT</w:t>
            </w:r>
          </w:p>
        </w:tc>
      </w:tr>
      <w:tr w:rsidR="00B16956" w14:paraId="544FEC4A" w14:textId="77777777" w:rsidTr="00A47981">
        <w:tc>
          <w:tcPr>
            <w:tcW w:w="3135" w:type="dxa"/>
          </w:tcPr>
          <w:p w14:paraId="01196227" w14:textId="77777777" w:rsidR="00B16956" w:rsidRDefault="00000000" w:rsidP="00A47981">
            <w:pPr>
              <w:spacing w:line="240" w:lineRule="auto"/>
              <w:rPr>
                <w:rFonts w:ascii="Roboto Mono" w:eastAsia="Roboto Mono" w:hAnsi="Roboto Mono" w:cs="Roboto Mono"/>
                <w:color w:val="188038"/>
                <w:sz w:val="18"/>
                <w:szCs w:val="18"/>
              </w:rPr>
            </w:pPr>
            <w:proofErr w:type="spellStart"/>
            <w:r>
              <w:rPr>
                <w:rFonts w:ascii="Roboto Mono" w:eastAsia="Roboto Mono" w:hAnsi="Roboto Mono" w:cs="Roboto Mono"/>
                <w:color w:val="188038"/>
                <w:sz w:val="18"/>
                <w:szCs w:val="18"/>
              </w:rPr>
              <w:t>distanceTargetToSensor</w:t>
            </w:r>
            <w:proofErr w:type="spellEnd"/>
          </w:p>
        </w:tc>
        <w:tc>
          <w:tcPr>
            <w:tcW w:w="1065" w:type="dxa"/>
          </w:tcPr>
          <w:p w14:paraId="45D72D83" w14:textId="77777777" w:rsidR="00B16956" w:rsidRDefault="00000000" w:rsidP="00A47981">
            <w:pPr>
              <w:widowControl w:val="0"/>
              <w:rPr>
                <w:sz w:val="20"/>
                <w:szCs w:val="20"/>
              </w:rPr>
            </w:pPr>
            <w:r>
              <w:rPr>
                <w:sz w:val="20"/>
                <w:szCs w:val="20"/>
              </w:rPr>
              <w:t>Optional</w:t>
            </w:r>
          </w:p>
        </w:tc>
        <w:tc>
          <w:tcPr>
            <w:tcW w:w="3890" w:type="dxa"/>
          </w:tcPr>
          <w:p w14:paraId="6AF9CF08" w14:textId="77777777" w:rsidR="00B16956" w:rsidRDefault="00000000" w:rsidP="00A47981">
            <w:pPr>
              <w:widowControl w:val="0"/>
              <w:spacing w:after="100" w:line="240" w:lineRule="auto"/>
              <w:rPr>
                <w:sz w:val="20"/>
                <w:szCs w:val="20"/>
              </w:rPr>
            </w:pPr>
            <w:r>
              <w:rPr>
                <w:sz w:val="20"/>
                <w:szCs w:val="20"/>
              </w:rPr>
              <w:t>Distance in millimeters between target tissue and the face of the fiber optic or sensor (</w:t>
            </w:r>
            <w:hyperlink w:anchor="_splbneg97z8u">
              <w:r>
                <w:rPr>
                  <w:color w:val="1155CC"/>
                  <w:sz w:val="20"/>
                  <w:szCs w:val="20"/>
                  <w:u w:val="single"/>
                </w:rPr>
                <w:t>Fig. 4.1</w:t>
              </w:r>
            </w:hyperlink>
            <w:r>
              <w:rPr>
                <w:sz w:val="20"/>
                <w:szCs w:val="20"/>
              </w:rPr>
              <w:t>).</w:t>
            </w:r>
          </w:p>
          <w:p w14:paraId="0C886669" w14:textId="77777777" w:rsidR="00B16956" w:rsidRDefault="00000000" w:rsidP="00A47981">
            <w:pPr>
              <w:widowControl w:val="0"/>
              <w:spacing w:line="240" w:lineRule="auto"/>
              <w:rPr>
                <w:sz w:val="20"/>
                <w:szCs w:val="20"/>
              </w:rPr>
            </w:pPr>
            <w:r>
              <w:rPr>
                <w:sz w:val="20"/>
                <w:szCs w:val="20"/>
              </w:rPr>
              <w:t>Example: 12</w:t>
            </w:r>
          </w:p>
        </w:tc>
        <w:tc>
          <w:tcPr>
            <w:tcW w:w="1255" w:type="dxa"/>
          </w:tcPr>
          <w:p w14:paraId="67CD9166" w14:textId="77777777" w:rsidR="00B16956" w:rsidRDefault="00000000" w:rsidP="00A47981">
            <w:pPr>
              <w:widowControl w:val="0"/>
              <w:spacing w:line="240" w:lineRule="auto"/>
              <w:rPr>
                <w:sz w:val="20"/>
                <w:szCs w:val="20"/>
              </w:rPr>
            </w:pPr>
            <w:r>
              <w:rPr>
                <w:sz w:val="20"/>
                <w:szCs w:val="20"/>
              </w:rPr>
              <w:t>NUMERIC</w:t>
            </w:r>
          </w:p>
        </w:tc>
      </w:tr>
      <w:tr w:rsidR="00B16956" w14:paraId="7639E025" w14:textId="77777777" w:rsidTr="00A47981">
        <w:tc>
          <w:tcPr>
            <w:tcW w:w="3135" w:type="dxa"/>
          </w:tcPr>
          <w:p w14:paraId="1928C4DA" w14:textId="77777777" w:rsidR="00B16956" w:rsidRDefault="00000000" w:rsidP="00A47981">
            <w:pPr>
              <w:spacing w:line="240" w:lineRule="auto"/>
              <w:rPr>
                <w:rFonts w:ascii="Roboto Mono" w:eastAsia="Roboto Mono" w:hAnsi="Roboto Mono" w:cs="Roboto Mono"/>
                <w:color w:val="188038"/>
                <w:sz w:val="18"/>
                <w:szCs w:val="18"/>
              </w:rPr>
            </w:pPr>
            <w:proofErr w:type="spellStart"/>
            <w:r>
              <w:rPr>
                <w:rFonts w:ascii="Roboto Mono" w:eastAsia="Roboto Mono" w:hAnsi="Roboto Mono" w:cs="Roboto Mono"/>
                <w:color w:val="188038"/>
                <w:sz w:val="18"/>
                <w:szCs w:val="18"/>
              </w:rPr>
              <w:t>lensFieldOfView</w:t>
            </w:r>
            <w:proofErr w:type="spellEnd"/>
          </w:p>
        </w:tc>
        <w:tc>
          <w:tcPr>
            <w:tcW w:w="1065" w:type="dxa"/>
          </w:tcPr>
          <w:p w14:paraId="4C149D3C" w14:textId="77777777" w:rsidR="00B16956" w:rsidRDefault="00000000" w:rsidP="00A47981">
            <w:pPr>
              <w:widowControl w:val="0"/>
              <w:rPr>
                <w:sz w:val="20"/>
                <w:szCs w:val="20"/>
              </w:rPr>
            </w:pPr>
            <w:r>
              <w:rPr>
                <w:sz w:val="20"/>
                <w:szCs w:val="20"/>
              </w:rPr>
              <w:t>Optional</w:t>
            </w:r>
          </w:p>
        </w:tc>
        <w:tc>
          <w:tcPr>
            <w:tcW w:w="3890" w:type="dxa"/>
          </w:tcPr>
          <w:p w14:paraId="4DE0EFEC" w14:textId="77777777" w:rsidR="00B16956" w:rsidRDefault="00000000" w:rsidP="00A47981">
            <w:pPr>
              <w:widowControl w:val="0"/>
              <w:spacing w:after="100" w:line="240" w:lineRule="auto"/>
              <w:rPr>
                <w:sz w:val="20"/>
                <w:szCs w:val="20"/>
              </w:rPr>
            </w:pPr>
            <w:r>
              <w:rPr>
                <w:sz w:val="20"/>
                <w:szCs w:val="20"/>
              </w:rPr>
              <w:t>Angle in degrees of the field of view of the sensor lens or fiber optic cable (</w:t>
            </w:r>
            <w:hyperlink w:anchor="_splbneg97z8u">
              <w:r>
                <w:rPr>
                  <w:color w:val="1155CC"/>
                  <w:sz w:val="20"/>
                  <w:szCs w:val="20"/>
                  <w:u w:val="single"/>
                </w:rPr>
                <w:t>Fig. 4.1</w:t>
              </w:r>
            </w:hyperlink>
            <w:r>
              <w:rPr>
                <w:sz w:val="20"/>
                <w:szCs w:val="20"/>
              </w:rPr>
              <w:t>).</w:t>
            </w:r>
          </w:p>
          <w:p w14:paraId="49610481" w14:textId="77777777" w:rsidR="00B16956" w:rsidRDefault="00000000" w:rsidP="00A47981">
            <w:pPr>
              <w:widowControl w:val="0"/>
              <w:spacing w:line="240" w:lineRule="auto"/>
              <w:rPr>
                <w:sz w:val="20"/>
                <w:szCs w:val="20"/>
              </w:rPr>
            </w:pPr>
            <w:r>
              <w:rPr>
                <w:sz w:val="20"/>
                <w:szCs w:val="20"/>
              </w:rPr>
              <w:t>Example: 22.5</w:t>
            </w:r>
          </w:p>
        </w:tc>
        <w:tc>
          <w:tcPr>
            <w:tcW w:w="1255" w:type="dxa"/>
          </w:tcPr>
          <w:p w14:paraId="29F6A58D" w14:textId="77777777" w:rsidR="00B16956" w:rsidRDefault="00000000" w:rsidP="00A47981">
            <w:pPr>
              <w:widowControl w:val="0"/>
              <w:spacing w:line="240" w:lineRule="auto"/>
              <w:rPr>
                <w:sz w:val="20"/>
                <w:szCs w:val="20"/>
              </w:rPr>
            </w:pPr>
            <w:r>
              <w:rPr>
                <w:sz w:val="20"/>
                <w:szCs w:val="20"/>
              </w:rPr>
              <w:t>NUMERIC</w:t>
            </w:r>
          </w:p>
        </w:tc>
      </w:tr>
      <w:tr w:rsidR="00B16956" w14:paraId="4055949E" w14:textId="77777777" w:rsidTr="00A47981">
        <w:tc>
          <w:tcPr>
            <w:tcW w:w="3135" w:type="dxa"/>
          </w:tcPr>
          <w:p w14:paraId="2558E80D" w14:textId="77777777" w:rsidR="00B16956" w:rsidRDefault="00000000" w:rsidP="00A47981">
            <w:pPr>
              <w:spacing w:line="240" w:lineRule="auto"/>
              <w:rPr>
                <w:rFonts w:ascii="Roboto Mono" w:eastAsia="Roboto Mono" w:hAnsi="Roboto Mono" w:cs="Roboto Mono"/>
                <w:color w:val="188038"/>
                <w:sz w:val="18"/>
                <w:szCs w:val="18"/>
              </w:rPr>
            </w:pPr>
            <w:proofErr w:type="spellStart"/>
            <w:r>
              <w:rPr>
                <w:rFonts w:ascii="Roboto Mono" w:eastAsia="Roboto Mono" w:hAnsi="Roboto Mono" w:cs="Roboto Mono"/>
                <w:color w:val="188038"/>
                <w:sz w:val="18"/>
                <w:szCs w:val="18"/>
              </w:rPr>
              <w:t>angleLightToSensor</w:t>
            </w:r>
            <w:proofErr w:type="spellEnd"/>
          </w:p>
        </w:tc>
        <w:tc>
          <w:tcPr>
            <w:tcW w:w="1065" w:type="dxa"/>
          </w:tcPr>
          <w:p w14:paraId="5ECAF0E5" w14:textId="77777777" w:rsidR="00B16956" w:rsidRDefault="00000000" w:rsidP="00A47981">
            <w:pPr>
              <w:widowControl w:val="0"/>
              <w:rPr>
                <w:sz w:val="20"/>
                <w:szCs w:val="20"/>
              </w:rPr>
            </w:pPr>
            <w:r>
              <w:rPr>
                <w:sz w:val="20"/>
                <w:szCs w:val="20"/>
              </w:rPr>
              <w:t>Optional</w:t>
            </w:r>
          </w:p>
        </w:tc>
        <w:tc>
          <w:tcPr>
            <w:tcW w:w="3890" w:type="dxa"/>
          </w:tcPr>
          <w:p w14:paraId="2A88678C" w14:textId="77777777" w:rsidR="00B16956" w:rsidRDefault="00000000" w:rsidP="00A47981">
            <w:pPr>
              <w:widowControl w:val="0"/>
              <w:spacing w:after="100" w:line="240" w:lineRule="auto"/>
              <w:rPr>
                <w:sz w:val="20"/>
                <w:szCs w:val="20"/>
              </w:rPr>
            </w:pPr>
            <w:r>
              <w:rPr>
                <w:sz w:val="20"/>
                <w:szCs w:val="20"/>
              </w:rPr>
              <w:t>Angle in degrees of the primary vector of the light source to the sensor (</w:t>
            </w:r>
            <w:hyperlink w:anchor="_splbneg97z8u">
              <w:r>
                <w:rPr>
                  <w:color w:val="1155CC"/>
                  <w:sz w:val="20"/>
                  <w:szCs w:val="20"/>
                  <w:u w:val="single"/>
                </w:rPr>
                <w:t>Fig. 4.1</w:t>
              </w:r>
            </w:hyperlink>
            <w:r>
              <w:rPr>
                <w:sz w:val="20"/>
                <w:szCs w:val="20"/>
              </w:rPr>
              <w:t>).</w:t>
            </w:r>
          </w:p>
          <w:p w14:paraId="4DF91DFB" w14:textId="77777777" w:rsidR="00B16956" w:rsidRDefault="00000000" w:rsidP="00A47981">
            <w:pPr>
              <w:widowControl w:val="0"/>
              <w:spacing w:line="240" w:lineRule="auto"/>
              <w:rPr>
                <w:sz w:val="20"/>
                <w:szCs w:val="20"/>
              </w:rPr>
            </w:pPr>
            <w:r>
              <w:rPr>
                <w:sz w:val="20"/>
                <w:szCs w:val="20"/>
              </w:rPr>
              <w:t>Example: 10</w:t>
            </w:r>
          </w:p>
        </w:tc>
        <w:tc>
          <w:tcPr>
            <w:tcW w:w="1255" w:type="dxa"/>
          </w:tcPr>
          <w:p w14:paraId="690001E5" w14:textId="77777777" w:rsidR="00B16956" w:rsidRDefault="00000000" w:rsidP="00A47981">
            <w:pPr>
              <w:widowControl w:val="0"/>
              <w:spacing w:line="240" w:lineRule="auto"/>
              <w:rPr>
                <w:sz w:val="20"/>
                <w:szCs w:val="20"/>
              </w:rPr>
            </w:pPr>
            <w:r>
              <w:rPr>
                <w:sz w:val="20"/>
                <w:szCs w:val="20"/>
              </w:rPr>
              <w:t>NUMERIC</w:t>
            </w:r>
          </w:p>
        </w:tc>
      </w:tr>
      <w:tr w:rsidR="00B16956" w14:paraId="47EC6346" w14:textId="77777777" w:rsidTr="00A47981">
        <w:tc>
          <w:tcPr>
            <w:tcW w:w="3135" w:type="dxa"/>
          </w:tcPr>
          <w:p w14:paraId="2E3356DA" w14:textId="77777777" w:rsidR="00B16956" w:rsidRDefault="00000000" w:rsidP="00A47981">
            <w:pPr>
              <w:spacing w:line="240" w:lineRule="auto"/>
              <w:rPr>
                <w:rFonts w:ascii="Roboto Mono" w:eastAsia="Roboto Mono" w:hAnsi="Roboto Mono" w:cs="Roboto Mono"/>
                <w:color w:val="188038"/>
                <w:sz w:val="18"/>
                <w:szCs w:val="18"/>
              </w:rPr>
            </w:pPr>
            <w:proofErr w:type="spellStart"/>
            <w:r>
              <w:rPr>
                <w:rFonts w:ascii="Roboto Mono" w:eastAsia="Roboto Mono" w:hAnsi="Roboto Mono" w:cs="Roboto Mono"/>
                <w:color w:val="188038"/>
                <w:sz w:val="18"/>
                <w:szCs w:val="18"/>
              </w:rPr>
              <w:t>measurementAreaDiameter</w:t>
            </w:r>
            <w:proofErr w:type="spellEnd"/>
          </w:p>
        </w:tc>
        <w:tc>
          <w:tcPr>
            <w:tcW w:w="1065" w:type="dxa"/>
          </w:tcPr>
          <w:p w14:paraId="0297C0CA" w14:textId="77777777" w:rsidR="00B16956" w:rsidRDefault="00000000" w:rsidP="00A47981">
            <w:pPr>
              <w:widowControl w:val="0"/>
              <w:rPr>
                <w:sz w:val="20"/>
                <w:szCs w:val="20"/>
              </w:rPr>
            </w:pPr>
            <w:r>
              <w:rPr>
                <w:sz w:val="20"/>
                <w:szCs w:val="20"/>
              </w:rPr>
              <w:t>Optional</w:t>
            </w:r>
          </w:p>
        </w:tc>
        <w:tc>
          <w:tcPr>
            <w:tcW w:w="3890" w:type="dxa"/>
          </w:tcPr>
          <w:p w14:paraId="12CBC5D3" w14:textId="77777777" w:rsidR="00B16956" w:rsidRDefault="00000000" w:rsidP="00A47981">
            <w:pPr>
              <w:widowControl w:val="0"/>
              <w:spacing w:after="100" w:line="240" w:lineRule="auto"/>
              <w:rPr>
                <w:sz w:val="20"/>
                <w:szCs w:val="20"/>
              </w:rPr>
            </w:pPr>
            <w:r>
              <w:rPr>
                <w:sz w:val="20"/>
                <w:szCs w:val="20"/>
              </w:rPr>
              <w:t>The diameter in millimeters of the illuminated area of the target tissue that is within the field of view of the sensor or fiber optic and measured (</w:t>
            </w:r>
            <w:hyperlink w:anchor="_splbneg97z8u">
              <w:r>
                <w:rPr>
                  <w:color w:val="1155CC"/>
                  <w:sz w:val="20"/>
                  <w:szCs w:val="20"/>
                  <w:u w:val="single"/>
                </w:rPr>
                <w:t>Fig. 4.1</w:t>
              </w:r>
            </w:hyperlink>
            <w:r>
              <w:rPr>
                <w:sz w:val="20"/>
                <w:szCs w:val="20"/>
              </w:rPr>
              <w:t>).</w:t>
            </w:r>
          </w:p>
          <w:p w14:paraId="2E70EB39" w14:textId="77777777" w:rsidR="00B16956" w:rsidRDefault="00000000" w:rsidP="00A47981">
            <w:pPr>
              <w:widowControl w:val="0"/>
              <w:spacing w:line="240" w:lineRule="auto"/>
              <w:rPr>
                <w:sz w:val="20"/>
                <w:szCs w:val="20"/>
              </w:rPr>
            </w:pPr>
            <w:r>
              <w:rPr>
                <w:sz w:val="20"/>
                <w:szCs w:val="20"/>
              </w:rPr>
              <w:t>Example: 6</w:t>
            </w:r>
          </w:p>
        </w:tc>
        <w:tc>
          <w:tcPr>
            <w:tcW w:w="1255" w:type="dxa"/>
          </w:tcPr>
          <w:p w14:paraId="3CFCC3B2" w14:textId="77777777" w:rsidR="00B16956" w:rsidRDefault="00000000" w:rsidP="00A47981">
            <w:pPr>
              <w:widowControl w:val="0"/>
              <w:spacing w:line="240" w:lineRule="auto"/>
              <w:rPr>
                <w:sz w:val="20"/>
                <w:szCs w:val="20"/>
              </w:rPr>
            </w:pPr>
            <w:r>
              <w:rPr>
                <w:sz w:val="20"/>
                <w:szCs w:val="20"/>
              </w:rPr>
              <w:t>NUMERIC</w:t>
            </w:r>
          </w:p>
        </w:tc>
      </w:tr>
    </w:tbl>
    <w:p w14:paraId="52A94594" w14:textId="77777777" w:rsidR="00B16956" w:rsidRDefault="00B16956"/>
    <w:p w14:paraId="42DF0DBD" w14:textId="77777777" w:rsidR="00B16956" w:rsidRDefault="00B16956"/>
    <w:p w14:paraId="021EF6BD" w14:textId="77777777" w:rsidR="00B16956" w:rsidRDefault="00B16956"/>
    <w:p w14:paraId="78EC536C" w14:textId="77777777" w:rsidR="00B16956" w:rsidRDefault="00B16956"/>
    <w:p w14:paraId="1D49613B" w14:textId="77777777" w:rsidR="00B16956" w:rsidRDefault="00B16956"/>
    <w:p w14:paraId="2323DCBE" w14:textId="77777777" w:rsidR="00B16956" w:rsidRDefault="00B16956"/>
    <w:p w14:paraId="31D8235D" w14:textId="77777777" w:rsidR="00B16956" w:rsidRDefault="00B16956"/>
    <w:p w14:paraId="4BD1856B" w14:textId="77777777" w:rsidR="00B16956" w:rsidRDefault="00B16956"/>
    <w:p w14:paraId="3FF84385" w14:textId="77777777" w:rsidR="00B16956" w:rsidRDefault="00000000">
      <w:pPr>
        <w:spacing w:before="240"/>
        <w:rPr>
          <w:b/>
          <w:sz w:val="24"/>
          <w:szCs w:val="24"/>
        </w:rPr>
      </w:pPr>
      <w:r>
        <w:rPr>
          <w:b/>
          <w:noProof/>
          <w:sz w:val="24"/>
          <w:szCs w:val="24"/>
        </w:rPr>
        <w:drawing>
          <wp:inline distT="114300" distB="114300" distL="114300" distR="114300" wp14:anchorId="29CED6A4" wp14:editId="7F0D24E5">
            <wp:extent cx="5891213" cy="2627803"/>
            <wp:effectExtent l="12700" t="12700" r="12700" b="1270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891213" cy="2627803"/>
                    </a:xfrm>
                    <a:prstGeom prst="rect">
                      <a:avLst/>
                    </a:prstGeom>
                    <a:ln w="12700">
                      <a:solidFill>
                        <a:srgbClr val="000000"/>
                      </a:solidFill>
                      <a:prstDash val="solid"/>
                    </a:ln>
                  </pic:spPr>
                </pic:pic>
              </a:graphicData>
            </a:graphic>
          </wp:inline>
        </w:drawing>
      </w:r>
    </w:p>
    <w:p w14:paraId="32432381" w14:textId="77777777" w:rsidR="00B16956" w:rsidRDefault="00000000">
      <w:pPr>
        <w:pStyle w:val="Heading6"/>
        <w:rPr>
          <w:b w:val="0"/>
        </w:rPr>
      </w:pPr>
      <w:bookmarkStart w:id="41" w:name="_splbneg97z8u" w:colFirst="0" w:colLast="0"/>
      <w:bookmarkEnd w:id="41"/>
      <w:r>
        <w:t xml:space="preserve">Fig. 4.1: </w:t>
      </w:r>
      <w:r>
        <w:rPr>
          <w:b w:val="0"/>
        </w:rPr>
        <w:t xml:space="preserve">Schematic of Session Metadata fields related to optical setup (see </w:t>
      </w:r>
      <w:hyperlink w:anchor="_ygznxmvvh4ul">
        <w:r>
          <w:rPr>
            <w:b w:val="0"/>
            <w:color w:val="1155CC"/>
            <w:u w:val="single"/>
          </w:rPr>
          <w:t>Table 4.1</w:t>
        </w:r>
      </w:hyperlink>
      <w:r>
        <w:rPr>
          <w:b w:val="0"/>
        </w:rPr>
        <w:t xml:space="preserve">): </w:t>
      </w:r>
      <w:proofErr w:type="spellStart"/>
      <w:r>
        <w:rPr>
          <w:rFonts w:ascii="Roboto Mono" w:eastAsia="Roboto Mono" w:hAnsi="Roboto Mono" w:cs="Roboto Mono"/>
          <w:b w:val="0"/>
          <w:color w:val="188038"/>
          <w:sz w:val="20"/>
          <w:szCs w:val="20"/>
        </w:rPr>
        <w:t>distanceTargetToSensor</w:t>
      </w:r>
      <w:proofErr w:type="spellEnd"/>
      <w:r>
        <w:rPr>
          <w:b w:val="0"/>
        </w:rPr>
        <w:t xml:space="preserve">, </w:t>
      </w:r>
      <w:proofErr w:type="spellStart"/>
      <w:r>
        <w:rPr>
          <w:rFonts w:ascii="Roboto Mono" w:eastAsia="Roboto Mono" w:hAnsi="Roboto Mono" w:cs="Roboto Mono"/>
          <w:b w:val="0"/>
          <w:color w:val="188038"/>
          <w:sz w:val="20"/>
          <w:szCs w:val="20"/>
        </w:rPr>
        <w:t>fieldOfView</w:t>
      </w:r>
      <w:proofErr w:type="spellEnd"/>
      <w:r>
        <w:rPr>
          <w:b w:val="0"/>
        </w:rPr>
        <w:t xml:space="preserve">, </w:t>
      </w:r>
      <w:proofErr w:type="spellStart"/>
      <w:r>
        <w:rPr>
          <w:rFonts w:ascii="Roboto Mono" w:eastAsia="Roboto Mono" w:hAnsi="Roboto Mono" w:cs="Roboto Mono"/>
          <w:b w:val="0"/>
          <w:color w:val="188038"/>
          <w:sz w:val="20"/>
          <w:szCs w:val="20"/>
        </w:rPr>
        <w:t>angleLightToSensor</w:t>
      </w:r>
      <w:proofErr w:type="spellEnd"/>
      <w:r>
        <w:rPr>
          <w:b w:val="0"/>
        </w:rPr>
        <w:t xml:space="preserve">, </w:t>
      </w:r>
      <w:proofErr w:type="spellStart"/>
      <w:r>
        <w:rPr>
          <w:rFonts w:ascii="Roboto Mono" w:eastAsia="Roboto Mono" w:hAnsi="Roboto Mono" w:cs="Roboto Mono"/>
          <w:b w:val="0"/>
          <w:color w:val="188038"/>
          <w:sz w:val="20"/>
          <w:szCs w:val="20"/>
        </w:rPr>
        <w:t>measurementAreaDiameter</w:t>
      </w:r>
      <w:proofErr w:type="spellEnd"/>
      <w:r>
        <w:rPr>
          <w:b w:val="0"/>
        </w:rPr>
        <w:t>.</w:t>
      </w:r>
    </w:p>
    <w:p w14:paraId="54B5CBB4" w14:textId="77777777" w:rsidR="00B16956" w:rsidRDefault="00B16956"/>
    <w:p w14:paraId="5D5488F0" w14:textId="77777777" w:rsidR="00B16956" w:rsidRDefault="00000000">
      <w:pPr>
        <w:pStyle w:val="Heading5"/>
      </w:pPr>
      <w:bookmarkStart w:id="42" w:name="_785cy7x3355o" w:colFirst="0" w:colLast="0"/>
      <w:bookmarkEnd w:id="42"/>
      <w:r>
        <w:br w:type="page"/>
      </w:r>
    </w:p>
    <w:p w14:paraId="0F164325" w14:textId="77777777" w:rsidR="00B16956" w:rsidRDefault="00000000">
      <w:pPr>
        <w:pStyle w:val="Heading5"/>
        <w:spacing w:after="200"/>
      </w:pPr>
      <w:bookmarkStart w:id="43" w:name="_y6mu50dv9sy8" w:colFirst="0" w:colLast="0"/>
      <w:bookmarkEnd w:id="43"/>
      <w:r>
        <w:lastRenderedPageBreak/>
        <w:t>Specimen Metadata</w:t>
      </w:r>
    </w:p>
    <w:p w14:paraId="641AA1C1" w14:textId="77777777" w:rsidR="00B16956" w:rsidRDefault="00000000">
      <w:pPr>
        <w:spacing w:after="200"/>
      </w:pPr>
      <w:r>
        <w:t xml:space="preserve">Specimen metadata include identifiers and information about the physical specimen, with priority given to </w:t>
      </w:r>
      <w:r>
        <w:rPr>
          <w:b/>
        </w:rPr>
        <w:t>required</w:t>
      </w:r>
      <w:r>
        <w:t xml:space="preserve"> fields needed to link spectral measurements to existing digital records (e.g., </w:t>
      </w:r>
      <w:proofErr w:type="spellStart"/>
      <w:r>
        <w:rPr>
          <w:rFonts w:ascii="Roboto Mono" w:eastAsia="Roboto Mono" w:hAnsi="Roboto Mono" w:cs="Roboto Mono"/>
          <w:color w:val="188038"/>
          <w:sz w:val="20"/>
          <w:szCs w:val="20"/>
        </w:rPr>
        <w:t>specimenId</w:t>
      </w:r>
      <w:proofErr w:type="spellEnd"/>
      <w:r>
        <w:t>). Optional fields related to taxonomic determination and specimen storage environment are included to support integrative research, quality control, and downstream analysis.</w:t>
      </w:r>
    </w:p>
    <w:p w14:paraId="6CBC559B" w14:textId="77777777" w:rsidR="00B16956" w:rsidRDefault="00000000">
      <w:pPr>
        <w:spacing w:after="200"/>
      </w:pPr>
      <w:r>
        <w:t xml:space="preserve">Users should </w:t>
      </w:r>
      <w:r>
        <w:rPr>
          <w:b/>
        </w:rPr>
        <w:t>avoid duplicating metadata that are already digitized, maintained, and available in herbarium or institutional platforms</w:t>
      </w:r>
      <w:r>
        <w:t>, as these sources are better suited for future updates. Instead, users are encouraged to reference those records and supplement only missing required or recommended fields. Due to variation in the metadata recorded on institutional platforms, users should apply caution in the interpretation of presence or absence of determination information or any other recommended but optional fields.</w:t>
      </w:r>
    </w:p>
    <w:p w14:paraId="102D1C1D" w14:textId="77777777" w:rsidR="00B16956" w:rsidRDefault="00000000">
      <w:pPr>
        <w:pStyle w:val="Heading5"/>
        <w:spacing w:after="0"/>
      </w:pPr>
      <w:bookmarkStart w:id="44" w:name="_561awyrwyzik" w:colFirst="0" w:colLast="0"/>
      <w:bookmarkEnd w:id="44"/>
      <w:r>
        <w:t xml:space="preserve">Table 4.2: Specimen Metadata </w:t>
      </w:r>
    </w:p>
    <w:tbl>
      <w:tblPr>
        <w:tblStyle w:val="a2"/>
        <w:tblW w:w="93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1"/>
        <w:gridCol w:w="1118"/>
        <w:gridCol w:w="4451"/>
        <w:gridCol w:w="1330"/>
      </w:tblGrid>
      <w:tr w:rsidR="00B16956" w14:paraId="372F8FE7" w14:textId="77777777" w:rsidTr="00A47981">
        <w:tc>
          <w:tcPr>
            <w:tcW w:w="2431" w:type="dxa"/>
            <w:shd w:val="clear" w:color="auto" w:fill="CCCCCC"/>
            <w:tcMar>
              <w:top w:w="100" w:type="dxa"/>
              <w:left w:w="100" w:type="dxa"/>
              <w:bottom w:w="100" w:type="dxa"/>
              <w:right w:w="100" w:type="dxa"/>
            </w:tcMar>
          </w:tcPr>
          <w:p w14:paraId="2D9C414E" w14:textId="77777777" w:rsidR="00B16956" w:rsidRDefault="00000000" w:rsidP="00A47981">
            <w:pPr>
              <w:widowControl w:val="0"/>
              <w:spacing w:line="240" w:lineRule="auto"/>
              <w:rPr>
                <w:b/>
              </w:rPr>
            </w:pPr>
            <w:r>
              <w:rPr>
                <w:b/>
              </w:rPr>
              <w:t>Field Name</w:t>
            </w:r>
          </w:p>
        </w:tc>
        <w:tc>
          <w:tcPr>
            <w:tcW w:w="1118" w:type="dxa"/>
            <w:shd w:val="clear" w:color="auto" w:fill="CCCCCC"/>
            <w:tcMar>
              <w:top w:w="100" w:type="dxa"/>
              <w:left w:w="100" w:type="dxa"/>
              <w:bottom w:w="100" w:type="dxa"/>
              <w:right w:w="100" w:type="dxa"/>
            </w:tcMar>
          </w:tcPr>
          <w:p w14:paraId="5E820CB9" w14:textId="77777777" w:rsidR="00B16956" w:rsidRDefault="00000000" w:rsidP="00A47981">
            <w:pPr>
              <w:widowControl w:val="0"/>
              <w:spacing w:line="240" w:lineRule="auto"/>
              <w:rPr>
                <w:b/>
              </w:rPr>
            </w:pPr>
            <w:r>
              <w:rPr>
                <w:b/>
              </w:rPr>
              <w:t>Status</w:t>
            </w:r>
          </w:p>
        </w:tc>
        <w:tc>
          <w:tcPr>
            <w:tcW w:w="4451" w:type="dxa"/>
            <w:shd w:val="clear" w:color="auto" w:fill="CCCCCC"/>
            <w:tcMar>
              <w:top w:w="100" w:type="dxa"/>
              <w:left w:w="100" w:type="dxa"/>
              <w:bottom w:w="100" w:type="dxa"/>
              <w:right w:w="100" w:type="dxa"/>
            </w:tcMar>
          </w:tcPr>
          <w:p w14:paraId="3E2F08AC" w14:textId="77777777" w:rsidR="00B16956" w:rsidRDefault="00000000" w:rsidP="00A47981">
            <w:pPr>
              <w:widowControl w:val="0"/>
              <w:spacing w:line="240" w:lineRule="auto"/>
              <w:rPr>
                <w:b/>
              </w:rPr>
            </w:pPr>
            <w:r>
              <w:rPr>
                <w:b/>
              </w:rPr>
              <w:t>Field Description</w:t>
            </w:r>
          </w:p>
        </w:tc>
        <w:tc>
          <w:tcPr>
            <w:tcW w:w="1330" w:type="dxa"/>
            <w:shd w:val="clear" w:color="auto" w:fill="CCCCCC"/>
            <w:tcMar>
              <w:top w:w="100" w:type="dxa"/>
              <w:left w:w="100" w:type="dxa"/>
              <w:bottom w:w="100" w:type="dxa"/>
              <w:right w:w="100" w:type="dxa"/>
            </w:tcMar>
          </w:tcPr>
          <w:p w14:paraId="2D6C84CE" w14:textId="77777777" w:rsidR="00B16956" w:rsidRDefault="00000000" w:rsidP="00A47981">
            <w:pPr>
              <w:widowControl w:val="0"/>
              <w:spacing w:line="240" w:lineRule="auto"/>
              <w:rPr>
                <w:b/>
              </w:rPr>
            </w:pPr>
            <w:r>
              <w:rPr>
                <w:b/>
              </w:rPr>
              <w:t>Data Type</w:t>
            </w:r>
          </w:p>
        </w:tc>
      </w:tr>
      <w:tr w:rsidR="00B16956" w14:paraId="3E8839D4" w14:textId="77777777" w:rsidTr="00A47981">
        <w:tc>
          <w:tcPr>
            <w:tcW w:w="2431" w:type="dxa"/>
            <w:shd w:val="clear" w:color="auto" w:fill="auto"/>
            <w:tcMar>
              <w:top w:w="100" w:type="dxa"/>
              <w:left w:w="100" w:type="dxa"/>
              <w:bottom w:w="100" w:type="dxa"/>
              <w:right w:w="100" w:type="dxa"/>
            </w:tcMar>
          </w:tcPr>
          <w:p w14:paraId="36B06C2E" w14:textId="77777777" w:rsidR="00B16956" w:rsidRDefault="00000000">
            <w:pPr>
              <w:spacing w:line="240" w:lineRule="auto"/>
              <w:rPr>
                <w:rFonts w:ascii="Roboto Mono" w:eastAsia="Roboto Mono" w:hAnsi="Roboto Mono" w:cs="Roboto Mono"/>
                <w:color w:val="188038"/>
                <w:sz w:val="18"/>
                <w:szCs w:val="18"/>
              </w:rPr>
            </w:pPr>
            <w:proofErr w:type="spellStart"/>
            <w:r>
              <w:rPr>
                <w:rFonts w:ascii="Roboto Mono" w:eastAsia="Roboto Mono" w:hAnsi="Roboto Mono" w:cs="Roboto Mono"/>
                <w:color w:val="188038"/>
                <w:sz w:val="18"/>
                <w:szCs w:val="18"/>
              </w:rPr>
              <w:t>herbariumCode</w:t>
            </w:r>
            <w:proofErr w:type="spellEnd"/>
          </w:p>
        </w:tc>
        <w:tc>
          <w:tcPr>
            <w:tcW w:w="1118" w:type="dxa"/>
            <w:shd w:val="clear" w:color="auto" w:fill="auto"/>
            <w:tcMar>
              <w:top w:w="100" w:type="dxa"/>
              <w:left w:w="100" w:type="dxa"/>
              <w:bottom w:w="100" w:type="dxa"/>
              <w:right w:w="100" w:type="dxa"/>
            </w:tcMar>
          </w:tcPr>
          <w:p w14:paraId="293303B1" w14:textId="77777777" w:rsidR="00B16956" w:rsidRDefault="00000000">
            <w:pPr>
              <w:widowControl w:val="0"/>
              <w:spacing w:line="240" w:lineRule="auto"/>
              <w:rPr>
                <w:sz w:val="20"/>
                <w:szCs w:val="20"/>
              </w:rPr>
            </w:pPr>
            <w:r>
              <w:rPr>
                <w:sz w:val="20"/>
                <w:szCs w:val="20"/>
              </w:rPr>
              <w:t>Required</w:t>
            </w:r>
          </w:p>
        </w:tc>
        <w:tc>
          <w:tcPr>
            <w:tcW w:w="4451" w:type="dxa"/>
            <w:shd w:val="clear" w:color="auto" w:fill="auto"/>
            <w:tcMar>
              <w:top w:w="100" w:type="dxa"/>
              <w:left w:w="100" w:type="dxa"/>
              <w:bottom w:w="100" w:type="dxa"/>
              <w:right w:w="100" w:type="dxa"/>
            </w:tcMar>
          </w:tcPr>
          <w:p w14:paraId="2521751E" w14:textId="77777777" w:rsidR="00B16956" w:rsidRDefault="00000000">
            <w:pPr>
              <w:widowControl w:val="0"/>
              <w:spacing w:after="100" w:line="240" w:lineRule="auto"/>
              <w:rPr>
                <w:sz w:val="20"/>
                <w:szCs w:val="20"/>
              </w:rPr>
            </w:pPr>
            <w:r>
              <w:rPr>
                <w:sz w:val="20"/>
                <w:szCs w:val="20"/>
              </w:rPr>
              <w:t xml:space="preserve">The standardized acronym identifying the herbarium or collection where the specimen is deposited. This should correspond, whenever possible, to the </w:t>
            </w:r>
            <w:r>
              <w:rPr>
                <w:b/>
                <w:sz w:val="20"/>
                <w:szCs w:val="20"/>
              </w:rPr>
              <w:t xml:space="preserve">Index </w:t>
            </w:r>
            <w:proofErr w:type="spellStart"/>
            <w:r>
              <w:rPr>
                <w:b/>
                <w:sz w:val="20"/>
                <w:szCs w:val="20"/>
              </w:rPr>
              <w:t>Herbariorum</w:t>
            </w:r>
            <w:proofErr w:type="spellEnd"/>
            <w:r>
              <w:rPr>
                <w:b/>
                <w:sz w:val="20"/>
                <w:szCs w:val="20"/>
              </w:rPr>
              <w:t xml:space="preserve"> code </w:t>
            </w:r>
            <w:r>
              <w:rPr>
                <w:sz w:val="20"/>
                <w:szCs w:val="20"/>
              </w:rPr>
              <w:t xml:space="preserve">(https://sweetgum.nybg.org/science/ih/), which is typically implemented as the institution code in </w:t>
            </w:r>
            <w:proofErr w:type="spellStart"/>
            <w:r>
              <w:rPr>
                <w:sz w:val="20"/>
                <w:szCs w:val="20"/>
              </w:rPr>
              <w:t>GRSciColl</w:t>
            </w:r>
            <w:proofErr w:type="spellEnd"/>
            <w:r>
              <w:rPr>
                <w:sz w:val="20"/>
                <w:szCs w:val="20"/>
              </w:rPr>
              <w:t xml:space="preserve">. If referring to a collection within an institution code, collection identifiers may be appended using a dash “-”. </w:t>
            </w:r>
          </w:p>
          <w:p w14:paraId="0F96D53F" w14:textId="77777777" w:rsidR="00B16956" w:rsidRDefault="00000000">
            <w:pPr>
              <w:widowControl w:val="0"/>
              <w:spacing w:line="240" w:lineRule="auto"/>
              <w:rPr>
                <w:sz w:val="20"/>
                <w:szCs w:val="20"/>
              </w:rPr>
            </w:pPr>
            <w:r>
              <w:rPr>
                <w:sz w:val="20"/>
                <w:szCs w:val="20"/>
              </w:rPr>
              <w:t>Examples: ‘GH’, ‘P’, ‘US-Botany’</w:t>
            </w:r>
          </w:p>
        </w:tc>
        <w:tc>
          <w:tcPr>
            <w:tcW w:w="1330" w:type="dxa"/>
            <w:shd w:val="clear" w:color="auto" w:fill="auto"/>
            <w:tcMar>
              <w:top w:w="100" w:type="dxa"/>
              <w:left w:w="100" w:type="dxa"/>
              <w:bottom w:w="100" w:type="dxa"/>
              <w:right w:w="100" w:type="dxa"/>
            </w:tcMar>
          </w:tcPr>
          <w:p w14:paraId="287F8118" w14:textId="77777777" w:rsidR="00B16956" w:rsidRDefault="00000000">
            <w:pPr>
              <w:widowControl w:val="0"/>
              <w:spacing w:line="240" w:lineRule="auto"/>
              <w:rPr>
                <w:sz w:val="20"/>
                <w:szCs w:val="20"/>
              </w:rPr>
            </w:pPr>
            <w:r>
              <w:rPr>
                <w:sz w:val="20"/>
                <w:szCs w:val="20"/>
              </w:rPr>
              <w:t>TEXT</w:t>
            </w:r>
          </w:p>
        </w:tc>
      </w:tr>
      <w:tr w:rsidR="00B16956" w14:paraId="6390506A" w14:textId="77777777" w:rsidTr="00A47981">
        <w:tc>
          <w:tcPr>
            <w:tcW w:w="2431" w:type="dxa"/>
            <w:shd w:val="clear" w:color="auto" w:fill="auto"/>
            <w:tcMar>
              <w:top w:w="100" w:type="dxa"/>
              <w:left w:w="100" w:type="dxa"/>
              <w:bottom w:w="100" w:type="dxa"/>
              <w:right w:w="100" w:type="dxa"/>
            </w:tcMar>
          </w:tcPr>
          <w:p w14:paraId="0B1F5821" w14:textId="77777777" w:rsidR="00B16956" w:rsidRDefault="00000000">
            <w:pPr>
              <w:spacing w:line="240" w:lineRule="auto"/>
              <w:rPr>
                <w:rFonts w:ascii="Roboto Mono" w:eastAsia="Roboto Mono" w:hAnsi="Roboto Mono" w:cs="Roboto Mono"/>
                <w:color w:val="188038"/>
                <w:sz w:val="18"/>
                <w:szCs w:val="18"/>
              </w:rPr>
            </w:pPr>
            <w:proofErr w:type="spellStart"/>
            <w:r>
              <w:rPr>
                <w:rFonts w:ascii="Roboto Mono" w:eastAsia="Roboto Mono" w:hAnsi="Roboto Mono" w:cs="Roboto Mono"/>
                <w:color w:val="188038"/>
                <w:sz w:val="18"/>
                <w:szCs w:val="18"/>
              </w:rPr>
              <w:t>specimenId</w:t>
            </w:r>
            <w:proofErr w:type="spellEnd"/>
          </w:p>
        </w:tc>
        <w:tc>
          <w:tcPr>
            <w:tcW w:w="1118" w:type="dxa"/>
            <w:shd w:val="clear" w:color="auto" w:fill="auto"/>
            <w:tcMar>
              <w:top w:w="100" w:type="dxa"/>
              <w:left w:w="100" w:type="dxa"/>
              <w:bottom w:w="100" w:type="dxa"/>
              <w:right w:w="100" w:type="dxa"/>
            </w:tcMar>
          </w:tcPr>
          <w:p w14:paraId="4C84A2DC" w14:textId="77777777" w:rsidR="00B16956" w:rsidRDefault="00000000">
            <w:pPr>
              <w:widowControl w:val="0"/>
              <w:spacing w:line="240" w:lineRule="auto"/>
              <w:rPr>
                <w:sz w:val="20"/>
                <w:szCs w:val="20"/>
              </w:rPr>
            </w:pPr>
            <w:r>
              <w:rPr>
                <w:sz w:val="20"/>
                <w:szCs w:val="20"/>
              </w:rPr>
              <w:t>Required</w:t>
            </w:r>
          </w:p>
        </w:tc>
        <w:tc>
          <w:tcPr>
            <w:tcW w:w="4451" w:type="dxa"/>
            <w:shd w:val="clear" w:color="auto" w:fill="auto"/>
            <w:tcMar>
              <w:top w:w="100" w:type="dxa"/>
              <w:left w:w="100" w:type="dxa"/>
              <w:bottom w:w="100" w:type="dxa"/>
              <w:right w:w="100" w:type="dxa"/>
            </w:tcMar>
          </w:tcPr>
          <w:p w14:paraId="1768A698" w14:textId="77777777" w:rsidR="00B16956" w:rsidRDefault="00000000">
            <w:pPr>
              <w:widowControl w:val="0"/>
              <w:spacing w:after="100" w:line="240" w:lineRule="auto"/>
              <w:rPr>
                <w:sz w:val="20"/>
                <w:szCs w:val="20"/>
              </w:rPr>
            </w:pPr>
            <w:r>
              <w:rPr>
                <w:sz w:val="20"/>
                <w:szCs w:val="20"/>
              </w:rPr>
              <w:t xml:space="preserve">An identifier for the physical specimen or its digital record within the collection, such as a catalogue or accession number, barcode, or GUID. If no such number exists, enter the first </w:t>
            </w:r>
            <w:proofErr w:type="gramStart"/>
            <w:r>
              <w:rPr>
                <w:sz w:val="20"/>
                <w:szCs w:val="20"/>
              </w:rPr>
              <w:t>collector</w:t>
            </w:r>
            <w:proofErr w:type="gramEnd"/>
            <w:r>
              <w:rPr>
                <w:sz w:val="20"/>
                <w:szCs w:val="20"/>
              </w:rPr>
              <w:t xml:space="preserve"> name and number with no spaces between characters (for use as filename).</w:t>
            </w:r>
          </w:p>
          <w:p w14:paraId="24CBD270" w14:textId="77777777" w:rsidR="00B16956" w:rsidRDefault="00000000">
            <w:pPr>
              <w:widowControl w:val="0"/>
              <w:spacing w:line="240" w:lineRule="auto"/>
              <w:rPr>
                <w:sz w:val="20"/>
                <w:szCs w:val="20"/>
              </w:rPr>
            </w:pPr>
            <w:r>
              <w:rPr>
                <w:sz w:val="20"/>
                <w:szCs w:val="20"/>
              </w:rPr>
              <w:t>Examples: '00238762', ‘Thorne24070a’</w:t>
            </w:r>
          </w:p>
        </w:tc>
        <w:tc>
          <w:tcPr>
            <w:tcW w:w="1330" w:type="dxa"/>
            <w:shd w:val="clear" w:color="auto" w:fill="auto"/>
            <w:tcMar>
              <w:top w:w="100" w:type="dxa"/>
              <w:left w:w="100" w:type="dxa"/>
              <w:bottom w:w="100" w:type="dxa"/>
              <w:right w:w="100" w:type="dxa"/>
            </w:tcMar>
          </w:tcPr>
          <w:p w14:paraId="3A54D586" w14:textId="77777777" w:rsidR="00B16956" w:rsidRDefault="00000000">
            <w:pPr>
              <w:widowControl w:val="0"/>
              <w:spacing w:line="240" w:lineRule="auto"/>
              <w:rPr>
                <w:sz w:val="20"/>
                <w:szCs w:val="20"/>
              </w:rPr>
            </w:pPr>
            <w:r>
              <w:rPr>
                <w:sz w:val="20"/>
                <w:szCs w:val="20"/>
              </w:rPr>
              <w:t>TEXT</w:t>
            </w:r>
          </w:p>
        </w:tc>
      </w:tr>
      <w:tr w:rsidR="00B16956" w14:paraId="369BBE09" w14:textId="77777777" w:rsidTr="00A47981">
        <w:tc>
          <w:tcPr>
            <w:tcW w:w="2431" w:type="dxa"/>
            <w:shd w:val="clear" w:color="auto" w:fill="auto"/>
            <w:tcMar>
              <w:top w:w="100" w:type="dxa"/>
              <w:left w:w="100" w:type="dxa"/>
              <w:bottom w:w="100" w:type="dxa"/>
              <w:right w:w="100" w:type="dxa"/>
            </w:tcMar>
          </w:tcPr>
          <w:p w14:paraId="3269F170" w14:textId="77777777" w:rsidR="00B16956" w:rsidRDefault="00000000">
            <w:pPr>
              <w:spacing w:line="240" w:lineRule="auto"/>
              <w:rPr>
                <w:rFonts w:ascii="Roboto Mono" w:eastAsia="Roboto Mono" w:hAnsi="Roboto Mono" w:cs="Roboto Mono"/>
                <w:color w:val="188038"/>
                <w:sz w:val="18"/>
                <w:szCs w:val="18"/>
              </w:rPr>
            </w:pPr>
            <w:proofErr w:type="spellStart"/>
            <w:r>
              <w:rPr>
                <w:rFonts w:ascii="Roboto Mono" w:eastAsia="Roboto Mono" w:hAnsi="Roboto Mono" w:cs="Roboto Mono"/>
                <w:color w:val="188038"/>
                <w:sz w:val="18"/>
                <w:szCs w:val="18"/>
              </w:rPr>
              <w:t>scientificName</w:t>
            </w:r>
            <w:proofErr w:type="spellEnd"/>
          </w:p>
        </w:tc>
        <w:tc>
          <w:tcPr>
            <w:tcW w:w="1118" w:type="dxa"/>
            <w:shd w:val="clear" w:color="auto" w:fill="auto"/>
            <w:tcMar>
              <w:top w:w="100" w:type="dxa"/>
              <w:left w:w="100" w:type="dxa"/>
              <w:bottom w:w="100" w:type="dxa"/>
              <w:right w:w="100" w:type="dxa"/>
            </w:tcMar>
          </w:tcPr>
          <w:p w14:paraId="256023FD" w14:textId="77777777" w:rsidR="00B16956" w:rsidRDefault="00000000">
            <w:pPr>
              <w:widowControl w:val="0"/>
              <w:spacing w:line="240" w:lineRule="auto"/>
              <w:rPr>
                <w:sz w:val="20"/>
                <w:szCs w:val="20"/>
              </w:rPr>
            </w:pPr>
            <w:r>
              <w:rPr>
                <w:sz w:val="20"/>
                <w:szCs w:val="20"/>
              </w:rPr>
              <w:t>Optional</w:t>
            </w:r>
          </w:p>
        </w:tc>
        <w:tc>
          <w:tcPr>
            <w:tcW w:w="4451" w:type="dxa"/>
            <w:shd w:val="clear" w:color="auto" w:fill="auto"/>
            <w:tcMar>
              <w:top w:w="100" w:type="dxa"/>
              <w:left w:w="100" w:type="dxa"/>
              <w:bottom w:w="100" w:type="dxa"/>
              <w:right w:w="100" w:type="dxa"/>
            </w:tcMar>
          </w:tcPr>
          <w:p w14:paraId="745173A1" w14:textId="77777777" w:rsidR="00B16956" w:rsidRDefault="00000000">
            <w:pPr>
              <w:widowControl w:val="0"/>
              <w:spacing w:after="100" w:line="240" w:lineRule="auto"/>
              <w:rPr>
                <w:sz w:val="20"/>
                <w:szCs w:val="20"/>
              </w:rPr>
            </w:pPr>
            <w:r>
              <w:rPr>
                <w:sz w:val="20"/>
                <w:szCs w:val="20"/>
              </w:rPr>
              <w:t xml:space="preserve">The full scientific name of the specimen at the lowest taxonomic rank that can be confidently assigned (e.g., family, genus, species, subspecies, or variety), with or without author citation. It should not include qualifiers such as </w:t>
            </w:r>
            <w:r>
              <w:rPr>
                <w:i/>
                <w:sz w:val="20"/>
                <w:szCs w:val="20"/>
              </w:rPr>
              <w:t>cf.</w:t>
            </w:r>
            <w:r>
              <w:rPr>
                <w:sz w:val="20"/>
                <w:szCs w:val="20"/>
              </w:rPr>
              <w:t xml:space="preserve"> or </w:t>
            </w:r>
            <w:proofErr w:type="spellStart"/>
            <w:r>
              <w:rPr>
                <w:i/>
                <w:sz w:val="20"/>
                <w:szCs w:val="20"/>
              </w:rPr>
              <w:t>aff</w:t>
            </w:r>
            <w:proofErr w:type="spellEnd"/>
            <w:r>
              <w:rPr>
                <w:i/>
                <w:sz w:val="20"/>
                <w:szCs w:val="20"/>
              </w:rPr>
              <w:t>.</w:t>
            </w:r>
            <w:r>
              <w:rPr>
                <w:sz w:val="20"/>
                <w:szCs w:val="20"/>
              </w:rPr>
              <w:t xml:space="preserve">, which should instead be recorded in the </w:t>
            </w:r>
            <w:proofErr w:type="spellStart"/>
            <w:r>
              <w:rPr>
                <w:rFonts w:ascii="Roboto Mono" w:eastAsia="Roboto Mono" w:hAnsi="Roboto Mono" w:cs="Roboto Mono"/>
                <w:color w:val="188038"/>
                <w:sz w:val="18"/>
                <w:szCs w:val="18"/>
              </w:rPr>
              <w:t>identificationQualifier</w:t>
            </w:r>
            <w:proofErr w:type="spellEnd"/>
            <w:r>
              <w:rPr>
                <w:sz w:val="20"/>
                <w:szCs w:val="20"/>
              </w:rPr>
              <w:t xml:space="preserve"> field. Hybrid taxa should be indicated using the multiplication sign (×). If no taxonomic identification is available, the field should be left blank. Scientific names should conform to a recognized botanical authority or taxonomic reference to ensure consistency across </w:t>
            </w:r>
            <w:r>
              <w:rPr>
                <w:sz w:val="20"/>
                <w:szCs w:val="20"/>
              </w:rPr>
              <w:lastRenderedPageBreak/>
              <w:t xml:space="preserve">datasets (see </w:t>
            </w:r>
            <w:hyperlink r:id="rId17">
              <w:r>
                <w:rPr>
                  <w:color w:val="1155CC"/>
                  <w:sz w:val="20"/>
                  <w:szCs w:val="20"/>
                  <w:u w:val="single"/>
                </w:rPr>
                <w:t>https://worldfloraonline.org/</w:t>
              </w:r>
            </w:hyperlink>
            <w:r>
              <w:rPr>
                <w:sz w:val="20"/>
                <w:szCs w:val="20"/>
              </w:rPr>
              <w:t>).</w:t>
            </w:r>
          </w:p>
          <w:p w14:paraId="73CDD5B4" w14:textId="77777777" w:rsidR="00B16956" w:rsidRDefault="00000000">
            <w:pPr>
              <w:widowControl w:val="0"/>
              <w:spacing w:line="240" w:lineRule="auto"/>
              <w:rPr>
                <w:sz w:val="20"/>
                <w:szCs w:val="20"/>
              </w:rPr>
            </w:pPr>
            <w:r>
              <w:rPr>
                <w:sz w:val="20"/>
                <w:szCs w:val="20"/>
              </w:rPr>
              <w:t xml:space="preserve">Examples: </w:t>
            </w:r>
            <w:r>
              <w:rPr>
                <w:i/>
                <w:sz w:val="20"/>
                <w:szCs w:val="20"/>
              </w:rPr>
              <w:t>'Quercus bicolor', 'Erythroxylum coca ipadu'</w:t>
            </w:r>
            <w:r>
              <w:rPr>
                <w:sz w:val="20"/>
                <w:szCs w:val="20"/>
              </w:rPr>
              <w:t>, '</w:t>
            </w:r>
            <w:r>
              <w:rPr>
                <w:i/>
                <w:sz w:val="20"/>
                <w:szCs w:val="20"/>
              </w:rPr>
              <w:t xml:space="preserve">Agrostis stolonifera </w:t>
            </w:r>
            <w:r>
              <w:rPr>
                <w:sz w:val="20"/>
                <w:szCs w:val="20"/>
              </w:rPr>
              <w:t>L.</w:t>
            </w:r>
            <w:r>
              <w:rPr>
                <w:i/>
                <w:sz w:val="20"/>
                <w:szCs w:val="20"/>
              </w:rPr>
              <w:t>',</w:t>
            </w:r>
            <w:r>
              <w:rPr>
                <w:sz w:val="20"/>
                <w:szCs w:val="20"/>
              </w:rPr>
              <w:t xml:space="preserve"> 'Agavaceae'.</w:t>
            </w:r>
          </w:p>
        </w:tc>
        <w:tc>
          <w:tcPr>
            <w:tcW w:w="1330" w:type="dxa"/>
            <w:shd w:val="clear" w:color="auto" w:fill="auto"/>
            <w:tcMar>
              <w:top w:w="100" w:type="dxa"/>
              <w:left w:w="100" w:type="dxa"/>
              <w:bottom w:w="100" w:type="dxa"/>
              <w:right w:w="100" w:type="dxa"/>
            </w:tcMar>
          </w:tcPr>
          <w:p w14:paraId="3A8C6216" w14:textId="77777777" w:rsidR="00B16956" w:rsidRDefault="00000000">
            <w:pPr>
              <w:widowControl w:val="0"/>
              <w:spacing w:line="240" w:lineRule="auto"/>
              <w:rPr>
                <w:sz w:val="20"/>
                <w:szCs w:val="20"/>
              </w:rPr>
            </w:pPr>
            <w:r>
              <w:rPr>
                <w:sz w:val="20"/>
                <w:szCs w:val="20"/>
              </w:rPr>
              <w:lastRenderedPageBreak/>
              <w:t>TEXT</w:t>
            </w:r>
          </w:p>
        </w:tc>
      </w:tr>
      <w:tr w:rsidR="00B16956" w14:paraId="689CD056" w14:textId="77777777" w:rsidTr="00A47981">
        <w:tc>
          <w:tcPr>
            <w:tcW w:w="2431" w:type="dxa"/>
            <w:shd w:val="clear" w:color="auto" w:fill="auto"/>
            <w:tcMar>
              <w:top w:w="100" w:type="dxa"/>
              <w:left w:w="100" w:type="dxa"/>
              <w:bottom w:w="100" w:type="dxa"/>
              <w:right w:w="100" w:type="dxa"/>
            </w:tcMar>
          </w:tcPr>
          <w:p w14:paraId="0FD62328" w14:textId="77777777" w:rsidR="00B16956" w:rsidRDefault="00000000">
            <w:pPr>
              <w:spacing w:line="240" w:lineRule="auto"/>
              <w:rPr>
                <w:rFonts w:ascii="Roboto Mono" w:eastAsia="Roboto Mono" w:hAnsi="Roboto Mono" w:cs="Roboto Mono"/>
                <w:color w:val="188038"/>
                <w:sz w:val="16"/>
                <w:szCs w:val="16"/>
              </w:rPr>
            </w:pPr>
            <w:proofErr w:type="spellStart"/>
            <w:r>
              <w:rPr>
                <w:rFonts w:ascii="Roboto Mono" w:eastAsia="Roboto Mono" w:hAnsi="Roboto Mono" w:cs="Roboto Mono"/>
                <w:color w:val="188038"/>
                <w:sz w:val="16"/>
                <w:szCs w:val="16"/>
              </w:rPr>
              <w:t>identificationQualifier</w:t>
            </w:r>
            <w:proofErr w:type="spellEnd"/>
          </w:p>
        </w:tc>
        <w:tc>
          <w:tcPr>
            <w:tcW w:w="1118" w:type="dxa"/>
            <w:shd w:val="clear" w:color="auto" w:fill="auto"/>
            <w:tcMar>
              <w:top w:w="100" w:type="dxa"/>
              <w:left w:w="100" w:type="dxa"/>
              <w:bottom w:w="100" w:type="dxa"/>
              <w:right w:w="100" w:type="dxa"/>
            </w:tcMar>
          </w:tcPr>
          <w:p w14:paraId="250F7EBD" w14:textId="77777777" w:rsidR="00B16956" w:rsidRDefault="00000000">
            <w:pPr>
              <w:widowControl w:val="0"/>
              <w:spacing w:line="240" w:lineRule="auto"/>
              <w:rPr>
                <w:sz w:val="20"/>
                <w:szCs w:val="20"/>
              </w:rPr>
            </w:pPr>
            <w:r>
              <w:rPr>
                <w:sz w:val="20"/>
                <w:szCs w:val="20"/>
              </w:rPr>
              <w:t>Optional</w:t>
            </w:r>
          </w:p>
        </w:tc>
        <w:tc>
          <w:tcPr>
            <w:tcW w:w="4451" w:type="dxa"/>
            <w:shd w:val="clear" w:color="auto" w:fill="auto"/>
            <w:tcMar>
              <w:top w:w="100" w:type="dxa"/>
              <w:left w:w="100" w:type="dxa"/>
              <w:bottom w:w="100" w:type="dxa"/>
              <w:right w:w="100" w:type="dxa"/>
            </w:tcMar>
          </w:tcPr>
          <w:p w14:paraId="5E7DDDE4" w14:textId="77777777" w:rsidR="00B16956" w:rsidRDefault="00000000">
            <w:pPr>
              <w:widowControl w:val="0"/>
              <w:spacing w:after="100" w:line="240" w:lineRule="auto"/>
              <w:rPr>
                <w:sz w:val="20"/>
                <w:szCs w:val="20"/>
              </w:rPr>
            </w:pPr>
            <w:r>
              <w:rPr>
                <w:sz w:val="20"/>
                <w:szCs w:val="20"/>
              </w:rPr>
              <w:t xml:space="preserve">A brief phrase or standard term indicating proximity or uncertainty of the taxonomic identification recorded in the </w:t>
            </w:r>
            <w:proofErr w:type="spellStart"/>
            <w:r>
              <w:rPr>
                <w:rFonts w:ascii="Roboto Mono" w:eastAsia="Roboto Mono" w:hAnsi="Roboto Mono" w:cs="Roboto Mono"/>
                <w:color w:val="188038"/>
                <w:sz w:val="18"/>
                <w:szCs w:val="18"/>
              </w:rPr>
              <w:t>scientificName</w:t>
            </w:r>
            <w:proofErr w:type="spellEnd"/>
            <w:r>
              <w:rPr>
                <w:sz w:val="20"/>
                <w:szCs w:val="20"/>
              </w:rPr>
              <w:t xml:space="preserve"> field, following the Darwin core standard. If no qualifier is applicable, this field may be left blank.</w:t>
            </w:r>
          </w:p>
          <w:p w14:paraId="1DB66DBD" w14:textId="77777777" w:rsidR="00B16956" w:rsidRDefault="00000000">
            <w:pPr>
              <w:widowControl w:val="0"/>
              <w:spacing w:line="240" w:lineRule="auto"/>
              <w:rPr>
                <w:sz w:val="20"/>
                <w:szCs w:val="20"/>
              </w:rPr>
            </w:pPr>
            <w:r>
              <w:rPr>
                <w:sz w:val="20"/>
                <w:szCs w:val="20"/>
              </w:rPr>
              <w:t>Examples: 'cf.', 'confer', '</w:t>
            </w:r>
            <w:proofErr w:type="spellStart"/>
            <w:r>
              <w:rPr>
                <w:sz w:val="20"/>
                <w:szCs w:val="20"/>
              </w:rPr>
              <w:t>aff</w:t>
            </w:r>
            <w:proofErr w:type="spellEnd"/>
            <w:r>
              <w:rPr>
                <w:sz w:val="20"/>
                <w:szCs w:val="20"/>
              </w:rPr>
              <w:t>.', '</w:t>
            </w:r>
            <w:proofErr w:type="spellStart"/>
            <w:r>
              <w:rPr>
                <w:sz w:val="20"/>
                <w:szCs w:val="20"/>
              </w:rPr>
              <w:t>affinis</w:t>
            </w:r>
            <w:proofErr w:type="spellEnd"/>
            <w:r>
              <w:rPr>
                <w:sz w:val="20"/>
                <w:szCs w:val="20"/>
              </w:rPr>
              <w:t>', 'sp.'</w:t>
            </w:r>
          </w:p>
        </w:tc>
        <w:tc>
          <w:tcPr>
            <w:tcW w:w="1330" w:type="dxa"/>
            <w:shd w:val="clear" w:color="auto" w:fill="auto"/>
            <w:tcMar>
              <w:top w:w="100" w:type="dxa"/>
              <w:left w:w="100" w:type="dxa"/>
              <w:bottom w:w="100" w:type="dxa"/>
              <w:right w:w="100" w:type="dxa"/>
            </w:tcMar>
          </w:tcPr>
          <w:p w14:paraId="7A9CB370" w14:textId="77777777" w:rsidR="00B16956" w:rsidRDefault="00000000">
            <w:pPr>
              <w:widowControl w:val="0"/>
              <w:spacing w:line="240" w:lineRule="auto"/>
              <w:rPr>
                <w:sz w:val="20"/>
                <w:szCs w:val="20"/>
              </w:rPr>
            </w:pPr>
            <w:r>
              <w:rPr>
                <w:sz w:val="20"/>
                <w:szCs w:val="20"/>
              </w:rPr>
              <w:t>TEXT</w:t>
            </w:r>
          </w:p>
        </w:tc>
      </w:tr>
      <w:tr w:rsidR="00B16956" w14:paraId="28635959" w14:textId="77777777" w:rsidTr="00A47981">
        <w:tc>
          <w:tcPr>
            <w:tcW w:w="2431" w:type="dxa"/>
            <w:shd w:val="clear" w:color="auto" w:fill="auto"/>
            <w:tcMar>
              <w:top w:w="100" w:type="dxa"/>
              <w:left w:w="100" w:type="dxa"/>
              <w:bottom w:w="100" w:type="dxa"/>
              <w:right w:w="100" w:type="dxa"/>
            </w:tcMar>
          </w:tcPr>
          <w:p w14:paraId="62F16ECC" w14:textId="77777777" w:rsidR="00B16956" w:rsidRDefault="00000000">
            <w:pPr>
              <w:spacing w:line="240" w:lineRule="auto"/>
              <w:rPr>
                <w:rFonts w:ascii="Roboto Mono" w:eastAsia="Roboto Mono" w:hAnsi="Roboto Mono" w:cs="Roboto Mono"/>
                <w:color w:val="188038"/>
                <w:sz w:val="18"/>
                <w:szCs w:val="18"/>
              </w:rPr>
            </w:pPr>
            <w:proofErr w:type="spellStart"/>
            <w:r>
              <w:rPr>
                <w:rFonts w:ascii="Roboto Mono" w:eastAsia="Roboto Mono" w:hAnsi="Roboto Mono" w:cs="Roboto Mono"/>
                <w:color w:val="188038"/>
                <w:sz w:val="18"/>
                <w:szCs w:val="18"/>
              </w:rPr>
              <w:t>identifiedBy</w:t>
            </w:r>
            <w:proofErr w:type="spellEnd"/>
          </w:p>
        </w:tc>
        <w:tc>
          <w:tcPr>
            <w:tcW w:w="1118" w:type="dxa"/>
            <w:shd w:val="clear" w:color="auto" w:fill="auto"/>
            <w:tcMar>
              <w:top w:w="100" w:type="dxa"/>
              <w:left w:w="100" w:type="dxa"/>
              <w:bottom w:w="100" w:type="dxa"/>
              <w:right w:w="100" w:type="dxa"/>
            </w:tcMar>
          </w:tcPr>
          <w:p w14:paraId="6334761A" w14:textId="77777777" w:rsidR="00B16956" w:rsidRDefault="00000000">
            <w:pPr>
              <w:widowControl w:val="0"/>
              <w:spacing w:line="240" w:lineRule="auto"/>
              <w:rPr>
                <w:sz w:val="20"/>
                <w:szCs w:val="20"/>
              </w:rPr>
            </w:pPr>
            <w:r>
              <w:rPr>
                <w:sz w:val="20"/>
                <w:szCs w:val="20"/>
              </w:rPr>
              <w:t>Optional</w:t>
            </w:r>
          </w:p>
        </w:tc>
        <w:tc>
          <w:tcPr>
            <w:tcW w:w="4451" w:type="dxa"/>
            <w:shd w:val="clear" w:color="auto" w:fill="auto"/>
            <w:tcMar>
              <w:top w:w="100" w:type="dxa"/>
              <w:left w:w="100" w:type="dxa"/>
              <w:bottom w:w="100" w:type="dxa"/>
              <w:right w:w="100" w:type="dxa"/>
            </w:tcMar>
          </w:tcPr>
          <w:p w14:paraId="6EA3B628" w14:textId="77777777" w:rsidR="00B16956" w:rsidRDefault="00000000">
            <w:pPr>
              <w:widowControl w:val="0"/>
              <w:spacing w:after="100" w:line="240" w:lineRule="auto"/>
              <w:rPr>
                <w:sz w:val="20"/>
                <w:szCs w:val="20"/>
              </w:rPr>
            </w:pPr>
            <w:r>
              <w:rPr>
                <w:sz w:val="20"/>
                <w:szCs w:val="20"/>
              </w:rPr>
              <w:t xml:space="preserve">The person, group, or organization that assigned the taxonomic information in the </w:t>
            </w:r>
            <w:proofErr w:type="spellStart"/>
            <w:r>
              <w:rPr>
                <w:rFonts w:ascii="Roboto Mono" w:eastAsia="Roboto Mono" w:hAnsi="Roboto Mono" w:cs="Roboto Mono"/>
                <w:color w:val="188038"/>
                <w:sz w:val="18"/>
                <w:szCs w:val="18"/>
              </w:rPr>
              <w:t>scientificName</w:t>
            </w:r>
            <w:proofErr w:type="spellEnd"/>
            <w:r>
              <w:rPr>
                <w:sz w:val="20"/>
                <w:szCs w:val="20"/>
              </w:rPr>
              <w:t xml:space="preserve"> field. If no determination author is present, this field may be left blank.</w:t>
            </w:r>
          </w:p>
          <w:p w14:paraId="19902042" w14:textId="77777777" w:rsidR="00B16956" w:rsidRDefault="00000000">
            <w:pPr>
              <w:widowControl w:val="0"/>
              <w:spacing w:line="240" w:lineRule="auto"/>
              <w:rPr>
                <w:sz w:val="20"/>
                <w:szCs w:val="20"/>
              </w:rPr>
            </w:pPr>
            <w:r>
              <w:rPr>
                <w:sz w:val="20"/>
                <w:szCs w:val="20"/>
              </w:rPr>
              <w:t>Example: T. Plowman</w:t>
            </w:r>
          </w:p>
        </w:tc>
        <w:tc>
          <w:tcPr>
            <w:tcW w:w="1330" w:type="dxa"/>
            <w:shd w:val="clear" w:color="auto" w:fill="auto"/>
            <w:tcMar>
              <w:top w:w="100" w:type="dxa"/>
              <w:left w:w="100" w:type="dxa"/>
              <w:bottom w:w="100" w:type="dxa"/>
              <w:right w:w="100" w:type="dxa"/>
            </w:tcMar>
          </w:tcPr>
          <w:p w14:paraId="493243E4" w14:textId="77777777" w:rsidR="00B16956" w:rsidRDefault="00000000">
            <w:pPr>
              <w:widowControl w:val="0"/>
              <w:spacing w:line="240" w:lineRule="auto"/>
              <w:rPr>
                <w:sz w:val="20"/>
                <w:szCs w:val="20"/>
              </w:rPr>
            </w:pPr>
            <w:r>
              <w:rPr>
                <w:sz w:val="20"/>
                <w:szCs w:val="20"/>
              </w:rPr>
              <w:t>TEXT</w:t>
            </w:r>
          </w:p>
        </w:tc>
      </w:tr>
      <w:tr w:rsidR="00B16956" w14:paraId="5455A728" w14:textId="77777777" w:rsidTr="00A47981">
        <w:tc>
          <w:tcPr>
            <w:tcW w:w="2431" w:type="dxa"/>
            <w:shd w:val="clear" w:color="auto" w:fill="auto"/>
            <w:tcMar>
              <w:top w:w="100" w:type="dxa"/>
              <w:left w:w="100" w:type="dxa"/>
              <w:bottom w:w="100" w:type="dxa"/>
              <w:right w:w="100" w:type="dxa"/>
            </w:tcMar>
          </w:tcPr>
          <w:p w14:paraId="066764CE" w14:textId="77777777" w:rsidR="00B16956" w:rsidRDefault="00000000">
            <w:pPr>
              <w:spacing w:line="240" w:lineRule="auto"/>
              <w:rPr>
                <w:rFonts w:ascii="Roboto Mono" w:eastAsia="Roboto Mono" w:hAnsi="Roboto Mono" w:cs="Roboto Mono"/>
                <w:color w:val="188038"/>
                <w:sz w:val="18"/>
                <w:szCs w:val="18"/>
              </w:rPr>
            </w:pPr>
            <w:proofErr w:type="spellStart"/>
            <w:r>
              <w:rPr>
                <w:rFonts w:ascii="Roboto Mono" w:eastAsia="Roboto Mono" w:hAnsi="Roboto Mono" w:cs="Roboto Mono"/>
                <w:color w:val="188038"/>
                <w:sz w:val="18"/>
                <w:szCs w:val="18"/>
              </w:rPr>
              <w:t>dateIdentified</w:t>
            </w:r>
            <w:proofErr w:type="spellEnd"/>
          </w:p>
        </w:tc>
        <w:tc>
          <w:tcPr>
            <w:tcW w:w="1118" w:type="dxa"/>
            <w:shd w:val="clear" w:color="auto" w:fill="auto"/>
            <w:tcMar>
              <w:top w:w="100" w:type="dxa"/>
              <w:left w:w="100" w:type="dxa"/>
              <w:bottom w:w="100" w:type="dxa"/>
              <w:right w:w="100" w:type="dxa"/>
            </w:tcMar>
          </w:tcPr>
          <w:p w14:paraId="4792F286" w14:textId="77777777" w:rsidR="00B16956" w:rsidRDefault="00000000">
            <w:pPr>
              <w:widowControl w:val="0"/>
              <w:spacing w:line="240" w:lineRule="auto"/>
              <w:rPr>
                <w:sz w:val="20"/>
                <w:szCs w:val="20"/>
              </w:rPr>
            </w:pPr>
            <w:r>
              <w:rPr>
                <w:sz w:val="20"/>
                <w:szCs w:val="20"/>
              </w:rPr>
              <w:t>Optional</w:t>
            </w:r>
          </w:p>
        </w:tc>
        <w:tc>
          <w:tcPr>
            <w:tcW w:w="4451" w:type="dxa"/>
            <w:shd w:val="clear" w:color="auto" w:fill="auto"/>
            <w:tcMar>
              <w:top w:w="100" w:type="dxa"/>
              <w:left w:w="100" w:type="dxa"/>
              <w:bottom w:w="100" w:type="dxa"/>
              <w:right w:w="100" w:type="dxa"/>
            </w:tcMar>
          </w:tcPr>
          <w:p w14:paraId="6B6EE7A7" w14:textId="77777777" w:rsidR="00B16956" w:rsidRDefault="00000000">
            <w:pPr>
              <w:spacing w:after="100" w:line="240" w:lineRule="auto"/>
              <w:rPr>
                <w:sz w:val="20"/>
                <w:szCs w:val="20"/>
              </w:rPr>
            </w:pPr>
            <w:r>
              <w:rPr>
                <w:sz w:val="20"/>
                <w:szCs w:val="20"/>
              </w:rPr>
              <w:t xml:space="preserve">The date on which the current taxonomic identification of the specimen was </w:t>
            </w:r>
            <w:proofErr w:type="gramStart"/>
            <w:r>
              <w:rPr>
                <w:sz w:val="20"/>
                <w:szCs w:val="20"/>
              </w:rPr>
              <w:t>made .</w:t>
            </w:r>
            <w:proofErr w:type="gramEnd"/>
            <w:r>
              <w:rPr>
                <w:sz w:val="20"/>
                <w:szCs w:val="20"/>
              </w:rPr>
              <w:t xml:space="preserve"> If no determination date is present, this field may be left blank.</w:t>
            </w:r>
          </w:p>
          <w:p w14:paraId="18B9DDDE" w14:textId="77777777" w:rsidR="00B16956" w:rsidRDefault="00000000">
            <w:pPr>
              <w:spacing w:line="240" w:lineRule="auto"/>
              <w:rPr>
                <w:sz w:val="20"/>
                <w:szCs w:val="20"/>
              </w:rPr>
            </w:pPr>
            <w:r>
              <w:rPr>
                <w:sz w:val="20"/>
                <w:szCs w:val="20"/>
              </w:rPr>
              <w:t>Examples: '1999', '2004-12-30', '2010-06-09'</w:t>
            </w:r>
          </w:p>
        </w:tc>
        <w:tc>
          <w:tcPr>
            <w:tcW w:w="1330" w:type="dxa"/>
            <w:shd w:val="clear" w:color="auto" w:fill="auto"/>
            <w:tcMar>
              <w:top w:w="100" w:type="dxa"/>
              <w:left w:w="100" w:type="dxa"/>
              <w:bottom w:w="100" w:type="dxa"/>
              <w:right w:w="100" w:type="dxa"/>
            </w:tcMar>
          </w:tcPr>
          <w:p w14:paraId="2D814C37" w14:textId="77777777" w:rsidR="00B16956" w:rsidRDefault="00000000">
            <w:pPr>
              <w:widowControl w:val="0"/>
              <w:spacing w:line="240" w:lineRule="auto"/>
              <w:rPr>
                <w:sz w:val="20"/>
                <w:szCs w:val="20"/>
              </w:rPr>
            </w:pPr>
            <w:r>
              <w:rPr>
                <w:sz w:val="20"/>
                <w:szCs w:val="20"/>
              </w:rPr>
              <w:t>TEXT</w:t>
            </w:r>
          </w:p>
        </w:tc>
      </w:tr>
      <w:tr w:rsidR="00B16956" w14:paraId="0DB35DA7" w14:textId="77777777" w:rsidTr="00A47981">
        <w:tc>
          <w:tcPr>
            <w:tcW w:w="2431" w:type="dxa"/>
            <w:shd w:val="clear" w:color="auto" w:fill="auto"/>
            <w:tcMar>
              <w:top w:w="100" w:type="dxa"/>
              <w:left w:w="100" w:type="dxa"/>
              <w:bottom w:w="100" w:type="dxa"/>
              <w:right w:w="100" w:type="dxa"/>
            </w:tcMar>
          </w:tcPr>
          <w:p w14:paraId="74FA86D0" w14:textId="77777777" w:rsidR="00B16956" w:rsidRDefault="00000000">
            <w:pPr>
              <w:spacing w:line="240" w:lineRule="auto"/>
              <w:rPr>
                <w:rFonts w:ascii="Roboto Mono" w:eastAsia="Roboto Mono" w:hAnsi="Roboto Mono" w:cs="Roboto Mono"/>
                <w:color w:val="188038"/>
                <w:sz w:val="18"/>
                <w:szCs w:val="18"/>
              </w:rPr>
            </w:pPr>
            <w:proofErr w:type="spellStart"/>
            <w:r>
              <w:rPr>
                <w:rFonts w:ascii="Roboto Mono" w:eastAsia="Roboto Mono" w:hAnsi="Roboto Mono" w:cs="Roboto Mono"/>
                <w:color w:val="188038"/>
                <w:sz w:val="18"/>
                <w:szCs w:val="18"/>
              </w:rPr>
              <w:t>isTempControlled</w:t>
            </w:r>
            <w:proofErr w:type="spellEnd"/>
          </w:p>
        </w:tc>
        <w:tc>
          <w:tcPr>
            <w:tcW w:w="1118" w:type="dxa"/>
            <w:shd w:val="clear" w:color="auto" w:fill="auto"/>
            <w:tcMar>
              <w:top w:w="100" w:type="dxa"/>
              <w:left w:w="100" w:type="dxa"/>
              <w:bottom w:w="100" w:type="dxa"/>
              <w:right w:w="100" w:type="dxa"/>
            </w:tcMar>
          </w:tcPr>
          <w:p w14:paraId="4A12DF3C" w14:textId="77777777" w:rsidR="00B16956" w:rsidRDefault="00000000">
            <w:pPr>
              <w:widowControl w:val="0"/>
              <w:spacing w:line="240" w:lineRule="auto"/>
              <w:rPr>
                <w:sz w:val="20"/>
                <w:szCs w:val="20"/>
              </w:rPr>
            </w:pPr>
            <w:r>
              <w:rPr>
                <w:sz w:val="20"/>
                <w:szCs w:val="20"/>
              </w:rPr>
              <w:t>Optional</w:t>
            </w:r>
          </w:p>
        </w:tc>
        <w:tc>
          <w:tcPr>
            <w:tcW w:w="4451" w:type="dxa"/>
            <w:shd w:val="clear" w:color="auto" w:fill="auto"/>
            <w:tcMar>
              <w:top w:w="100" w:type="dxa"/>
              <w:left w:w="100" w:type="dxa"/>
              <w:bottom w:w="100" w:type="dxa"/>
              <w:right w:w="100" w:type="dxa"/>
            </w:tcMar>
          </w:tcPr>
          <w:p w14:paraId="510ADC6F" w14:textId="77777777" w:rsidR="00B16956" w:rsidRDefault="00000000">
            <w:pPr>
              <w:widowControl w:val="0"/>
              <w:spacing w:line="240" w:lineRule="auto"/>
              <w:rPr>
                <w:sz w:val="20"/>
                <w:szCs w:val="20"/>
              </w:rPr>
            </w:pPr>
            <w:r>
              <w:rPr>
                <w:sz w:val="20"/>
                <w:szCs w:val="20"/>
              </w:rPr>
              <w:t xml:space="preserve">Room where the specimen is stored at home institution has active heating and air conditioning installations to maintain set temperatures. </w:t>
            </w:r>
          </w:p>
        </w:tc>
        <w:tc>
          <w:tcPr>
            <w:tcW w:w="1330" w:type="dxa"/>
            <w:shd w:val="clear" w:color="auto" w:fill="auto"/>
            <w:tcMar>
              <w:top w:w="100" w:type="dxa"/>
              <w:left w:w="100" w:type="dxa"/>
              <w:bottom w:w="100" w:type="dxa"/>
              <w:right w:w="100" w:type="dxa"/>
            </w:tcMar>
          </w:tcPr>
          <w:p w14:paraId="28B76DC9" w14:textId="77777777" w:rsidR="00B16956" w:rsidRDefault="00000000">
            <w:pPr>
              <w:widowControl w:val="0"/>
              <w:spacing w:line="240" w:lineRule="auto"/>
              <w:rPr>
                <w:sz w:val="20"/>
                <w:szCs w:val="20"/>
              </w:rPr>
            </w:pPr>
            <w:r>
              <w:rPr>
                <w:sz w:val="20"/>
                <w:szCs w:val="20"/>
              </w:rPr>
              <w:t>BOOLEAN</w:t>
            </w:r>
          </w:p>
          <w:p w14:paraId="1FFB7B3C" w14:textId="77777777" w:rsidR="00B16956" w:rsidRDefault="00000000">
            <w:pPr>
              <w:widowControl w:val="0"/>
              <w:spacing w:line="240" w:lineRule="auto"/>
              <w:rPr>
                <w:sz w:val="20"/>
                <w:szCs w:val="20"/>
              </w:rPr>
            </w:pPr>
            <w:r>
              <w:rPr>
                <w:sz w:val="20"/>
                <w:szCs w:val="20"/>
              </w:rPr>
              <w:t>(true/false)</w:t>
            </w:r>
          </w:p>
        </w:tc>
      </w:tr>
      <w:tr w:rsidR="00B16956" w14:paraId="391809AD" w14:textId="77777777" w:rsidTr="00A47981">
        <w:tc>
          <w:tcPr>
            <w:tcW w:w="2431" w:type="dxa"/>
            <w:shd w:val="clear" w:color="auto" w:fill="auto"/>
            <w:tcMar>
              <w:top w:w="100" w:type="dxa"/>
              <w:left w:w="100" w:type="dxa"/>
              <w:bottom w:w="100" w:type="dxa"/>
              <w:right w:w="100" w:type="dxa"/>
            </w:tcMar>
          </w:tcPr>
          <w:p w14:paraId="351C93A1" w14:textId="77777777" w:rsidR="00B16956" w:rsidRDefault="00000000">
            <w:pPr>
              <w:spacing w:line="240" w:lineRule="auto"/>
              <w:rPr>
                <w:rFonts w:ascii="Roboto Mono" w:eastAsia="Roboto Mono" w:hAnsi="Roboto Mono" w:cs="Roboto Mono"/>
                <w:color w:val="188038"/>
                <w:sz w:val="18"/>
                <w:szCs w:val="18"/>
              </w:rPr>
            </w:pPr>
            <w:proofErr w:type="spellStart"/>
            <w:r>
              <w:rPr>
                <w:rFonts w:ascii="Roboto Mono" w:eastAsia="Roboto Mono" w:hAnsi="Roboto Mono" w:cs="Roboto Mono"/>
                <w:color w:val="188038"/>
                <w:sz w:val="18"/>
                <w:szCs w:val="18"/>
              </w:rPr>
              <w:t>annualTempMin</w:t>
            </w:r>
            <w:proofErr w:type="spellEnd"/>
          </w:p>
        </w:tc>
        <w:tc>
          <w:tcPr>
            <w:tcW w:w="1118" w:type="dxa"/>
            <w:shd w:val="clear" w:color="auto" w:fill="auto"/>
            <w:tcMar>
              <w:top w:w="100" w:type="dxa"/>
              <w:left w:w="100" w:type="dxa"/>
              <w:bottom w:w="100" w:type="dxa"/>
              <w:right w:w="100" w:type="dxa"/>
            </w:tcMar>
          </w:tcPr>
          <w:p w14:paraId="245857AA" w14:textId="77777777" w:rsidR="00B16956" w:rsidRDefault="00000000">
            <w:pPr>
              <w:widowControl w:val="0"/>
              <w:spacing w:line="240" w:lineRule="auto"/>
              <w:rPr>
                <w:sz w:val="20"/>
                <w:szCs w:val="20"/>
              </w:rPr>
            </w:pPr>
            <w:r>
              <w:rPr>
                <w:sz w:val="20"/>
                <w:szCs w:val="20"/>
              </w:rPr>
              <w:t>Optional</w:t>
            </w:r>
          </w:p>
        </w:tc>
        <w:tc>
          <w:tcPr>
            <w:tcW w:w="4451" w:type="dxa"/>
            <w:shd w:val="clear" w:color="auto" w:fill="auto"/>
            <w:tcMar>
              <w:top w:w="100" w:type="dxa"/>
              <w:left w:w="100" w:type="dxa"/>
              <w:bottom w:w="100" w:type="dxa"/>
              <w:right w:w="100" w:type="dxa"/>
            </w:tcMar>
          </w:tcPr>
          <w:p w14:paraId="6C27D5DE" w14:textId="77777777" w:rsidR="00B16956" w:rsidRDefault="00000000">
            <w:pPr>
              <w:widowControl w:val="0"/>
              <w:spacing w:after="100" w:line="240" w:lineRule="auto"/>
              <w:rPr>
                <w:sz w:val="20"/>
                <w:szCs w:val="20"/>
              </w:rPr>
            </w:pPr>
            <w:r>
              <w:rPr>
                <w:sz w:val="20"/>
                <w:szCs w:val="20"/>
              </w:rPr>
              <w:t xml:space="preserve">The estimated minimum temperature in degrees </w:t>
            </w:r>
            <w:proofErr w:type="spellStart"/>
            <w:r>
              <w:rPr>
                <w:sz w:val="20"/>
                <w:szCs w:val="20"/>
              </w:rPr>
              <w:t>celsius</w:t>
            </w:r>
            <w:proofErr w:type="spellEnd"/>
            <w:r>
              <w:rPr>
                <w:sz w:val="20"/>
                <w:szCs w:val="20"/>
              </w:rPr>
              <w:t xml:space="preserve"> (ºC) experienced in the specimen’s storage environment over a typical year.</w:t>
            </w:r>
          </w:p>
          <w:p w14:paraId="4F449FEE" w14:textId="77777777" w:rsidR="00B16956" w:rsidRDefault="00000000">
            <w:pPr>
              <w:widowControl w:val="0"/>
              <w:spacing w:line="240" w:lineRule="auto"/>
              <w:rPr>
                <w:sz w:val="20"/>
                <w:szCs w:val="20"/>
              </w:rPr>
            </w:pPr>
            <w:r>
              <w:rPr>
                <w:sz w:val="20"/>
                <w:szCs w:val="20"/>
              </w:rPr>
              <w:t>Examples: '18', '18ºC'</w:t>
            </w:r>
          </w:p>
        </w:tc>
        <w:tc>
          <w:tcPr>
            <w:tcW w:w="1330" w:type="dxa"/>
            <w:shd w:val="clear" w:color="auto" w:fill="auto"/>
            <w:tcMar>
              <w:top w:w="100" w:type="dxa"/>
              <w:left w:w="100" w:type="dxa"/>
              <w:bottom w:w="100" w:type="dxa"/>
              <w:right w:w="100" w:type="dxa"/>
            </w:tcMar>
          </w:tcPr>
          <w:p w14:paraId="16B85816" w14:textId="77777777" w:rsidR="00B16956" w:rsidRDefault="00000000">
            <w:pPr>
              <w:widowControl w:val="0"/>
              <w:spacing w:line="240" w:lineRule="auto"/>
              <w:rPr>
                <w:sz w:val="20"/>
                <w:szCs w:val="20"/>
              </w:rPr>
            </w:pPr>
            <w:r>
              <w:rPr>
                <w:sz w:val="20"/>
                <w:szCs w:val="20"/>
              </w:rPr>
              <w:t>TEXT</w:t>
            </w:r>
          </w:p>
        </w:tc>
      </w:tr>
      <w:tr w:rsidR="00B16956" w14:paraId="41B890CB" w14:textId="77777777" w:rsidTr="00A47981">
        <w:tc>
          <w:tcPr>
            <w:tcW w:w="2431" w:type="dxa"/>
            <w:shd w:val="clear" w:color="auto" w:fill="auto"/>
            <w:tcMar>
              <w:top w:w="100" w:type="dxa"/>
              <w:left w:w="100" w:type="dxa"/>
              <w:bottom w:w="100" w:type="dxa"/>
              <w:right w:w="100" w:type="dxa"/>
            </w:tcMar>
          </w:tcPr>
          <w:p w14:paraId="6A3808D6" w14:textId="77777777" w:rsidR="00B16956" w:rsidRDefault="00000000">
            <w:pPr>
              <w:spacing w:line="240" w:lineRule="auto"/>
              <w:rPr>
                <w:rFonts w:ascii="Roboto Mono" w:eastAsia="Roboto Mono" w:hAnsi="Roboto Mono" w:cs="Roboto Mono"/>
                <w:color w:val="188038"/>
                <w:sz w:val="18"/>
                <w:szCs w:val="18"/>
              </w:rPr>
            </w:pPr>
            <w:proofErr w:type="spellStart"/>
            <w:r>
              <w:rPr>
                <w:rFonts w:ascii="Roboto Mono" w:eastAsia="Roboto Mono" w:hAnsi="Roboto Mono" w:cs="Roboto Mono"/>
                <w:color w:val="188038"/>
                <w:sz w:val="18"/>
                <w:szCs w:val="18"/>
              </w:rPr>
              <w:t>annualTempMax</w:t>
            </w:r>
            <w:proofErr w:type="spellEnd"/>
          </w:p>
        </w:tc>
        <w:tc>
          <w:tcPr>
            <w:tcW w:w="1118" w:type="dxa"/>
            <w:shd w:val="clear" w:color="auto" w:fill="auto"/>
            <w:tcMar>
              <w:top w:w="100" w:type="dxa"/>
              <w:left w:w="100" w:type="dxa"/>
              <w:bottom w:w="100" w:type="dxa"/>
              <w:right w:w="100" w:type="dxa"/>
            </w:tcMar>
          </w:tcPr>
          <w:p w14:paraId="02B7F587" w14:textId="77777777" w:rsidR="00B16956" w:rsidRDefault="00000000">
            <w:pPr>
              <w:widowControl w:val="0"/>
              <w:spacing w:line="240" w:lineRule="auto"/>
              <w:rPr>
                <w:sz w:val="20"/>
                <w:szCs w:val="20"/>
              </w:rPr>
            </w:pPr>
            <w:r>
              <w:rPr>
                <w:sz w:val="20"/>
                <w:szCs w:val="20"/>
              </w:rPr>
              <w:t>Optional</w:t>
            </w:r>
          </w:p>
        </w:tc>
        <w:tc>
          <w:tcPr>
            <w:tcW w:w="4451" w:type="dxa"/>
            <w:shd w:val="clear" w:color="auto" w:fill="auto"/>
            <w:tcMar>
              <w:top w:w="100" w:type="dxa"/>
              <w:left w:w="100" w:type="dxa"/>
              <w:bottom w:w="100" w:type="dxa"/>
              <w:right w:w="100" w:type="dxa"/>
            </w:tcMar>
          </w:tcPr>
          <w:p w14:paraId="6652F237" w14:textId="77777777" w:rsidR="00B16956" w:rsidRDefault="00000000">
            <w:pPr>
              <w:widowControl w:val="0"/>
              <w:spacing w:after="100" w:line="240" w:lineRule="auto"/>
              <w:rPr>
                <w:sz w:val="20"/>
                <w:szCs w:val="20"/>
              </w:rPr>
            </w:pPr>
            <w:r>
              <w:rPr>
                <w:sz w:val="20"/>
                <w:szCs w:val="20"/>
              </w:rPr>
              <w:t xml:space="preserve">The estimated maximum temperature in degrees </w:t>
            </w:r>
            <w:proofErr w:type="spellStart"/>
            <w:r>
              <w:rPr>
                <w:sz w:val="20"/>
                <w:szCs w:val="20"/>
              </w:rPr>
              <w:t>celsius</w:t>
            </w:r>
            <w:proofErr w:type="spellEnd"/>
            <w:r>
              <w:rPr>
                <w:sz w:val="20"/>
                <w:szCs w:val="20"/>
              </w:rPr>
              <w:t xml:space="preserve"> (ºC) experienced in the specimen’s storage environment over a typical year.</w:t>
            </w:r>
          </w:p>
          <w:p w14:paraId="17230E56" w14:textId="77777777" w:rsidR="00B16956" w:rsidRDefault="00000000">
            <w:pPr>
              <w:widowControl w:val="0"/>
              <w:spacing w:line="240" w:lineRule="auto"/>
              <w:rPr>
                <w:sz w:val="20"/>
                <w:szCs w:val="20"/>
              </w:rPr>
            </w:pPr>
            <w:r>
              <w:rPr>
                <w:sz w:val="20"/>
                <w:szCs w:val="20"/>
              </w:rPr>
              <w:t>Examples: '26', '32ºC'</w:t>
            </w:r>
          </w:p>
        </w:tc>
        <w:tc>
          <w:tcPr>
            <w:tcW w:w="1330" w:type="dxa"/>
            <w:shd w:val="clear" w:color="auto" w:fill="auto"/>
            <w:tcMar>
              <w:top w:w="100" w:type="dxa"/>
              <w:left w:w="100" w:type="dxa"/>
              <w:bottom w:w="100" w:type="dxa"/>
              <w:right w:w="100" w:type="dxa"/>
            </w:tcMar>
          </w:tcPr>
          <w:p w14:paraId="36E9C85E" w14:textId="77777777" w:rsidR="00B16956" w:rsidRDefault="00000000">
            <w:pPr>
              <w:widowControl w:val="0"/>
              <w:spacing w:line="240" w:lineRule="auto"/>
              <w:rPr>
                <w:sz w:val="20"/>
                <w:szCs w:val="20"/>
              </w:rPr>
            </w:pPr>
            <w:r>
              <w:rPr>
                <w:sz w:val="20"/>
                <w:szCs w:val="20"/>
              </w:rPr>
              <w:t>TEXT</w:t>
            </w:r>
          </w:p>
        </w:tc>
      </w:tr>
      <w:tr w:rsidR="00B16956" w14:paraId="7D00611F" w14:textId="77777777" w:rsidTr="00A47981">
        <w:tc>
          <w:tcPr>
            <w:tcW w:w="2431" w:type="dxa"/>
            <w:shd w:val="clear" w:color="auto" w:fill="auto"/>
            <w:tcMar>
              <w:top w:w="100" w:type="dxa"/>
              <w:left w:w="100" w:type="dxa"/>
              <w:bottom w:w="100" w:type="dxa"/>
              <w:right w:w="100" w:type="dxa"/>
            </w:tcMar>
          </w:tcPr>
          <w:p w14:paraId="6097A2FF" w14:textId="77777777" w:rsidR="00B16956" w:rsidRDefault="00000000">
            <w:pPr>
              <w:spacing w:line="240" w:lineRule="auto"/>
              <w:rPr>
                <w:rFonts w:ascii="Roboto Mono" w:eastAsia="Roboto Mono" w:hAnsi="Roboto Mono" w:cs="Roboto Mono"/>
                <w:color w:val="188038"/>
                <w:sz w:val="18"/>
                <w:szCs w:val="18"/>
              </w:rPr>
            </w:pPr>
            <w:proofErr w:type="spellStart"/>
            <w:r>
              <w:rPr>
                <w:rFonts w:ascii="Roboto Mono" w:eastAsia="Roboto Mono" w:hAnsi="Roboto Mono" w:cs="Roboto Mono"/>
                <w:color w:val="188038"/>
                <w:sz w:val="18"/>
                <w:szCs w:val="18"/>
              </w:rPr>
              <w:t>isHumidityControlled</w:t>
            </w:r>
            <w:proofErr w:type="spellEnd"/>
          </w:p>
        </w:tc>
        <w:tc>
          <w:tcPr>
            <w:tcW w:w="1118" w:type="dxa"/>
            <w:shd w:val="clear" w:color="auto" w:fill="auto"/>
            <w:tcMar>
              <w:top w:w="100" w:type="dxa"/>
              <w:left w:w="100" w:type="dxa"/>
              <w:bottom w:w="100" w:type="dxa"/>
              <w:right w:w="100" w:type="dxa"/>
            </w:tcMar>
          </w:tcPr>
          <w:p w14:paraId="3454F604" w14:textId="77777777" w:rsidR="00B16956" w:rsidRDefault="00000000">
            <w:pPr>
              <w:widowControl w:val="0"/>
              <w:spacing w:line="240" w:lineRule="auto"/>
              <w:rPr>
                <w:sz w:val="20"/>
                <w:szCs w:val="20"/>
              </w:rPr>
            </w:pPr>
            <w:r>
              <w:rPr>
                <w:sz w:val="20"/>
                <w:szCs w:val="20"/>
              </w:rPr>
              <w:t>Optional</w:t>
            </w:r>
          </w:p>
        </w:tc>
        <w:tc>
          <w:tcPr>
            <w:tcW w:w="4451" w:type="dxa"/>
            <w:shd w:val="clear" w:color="auto" w:fill="auto"/>
            <w:tcMar>
              <w:top w:w="100" w:type="dxa"/>
              <w:left w:w="100" w:type="dxa"/>
              <w:bottom w:w="100" w:type="dxa"/>
              <w:right w:w="100" w:type="dxa"/>
            </w:tcMar>
          </w:tcPr>
          <w:p w14:paraId="3A6EC814" w14:textId="77777777" w:rsidR="00B16956" w:rsidRDefault="00000000">
            <w:pPr>
              <w:widowControl w:val="0"/>
              <w:spacing w:line="240" w:lineRule="auto"/>
              <w:rPr>
                <w:sz w:val="20"/>
                <w:szCs w:val="20"/>
              </w:rPr>
            </w:pPr>
            <w:r>
              <w:rPr>
                <w:sz w:val="20"/>
                <w:szCs w:val="20"/>
              </w:rPr>
              <w:t>Room where the specimen is stored at home institution has active humidity conditioning installations to maintain set humidity.</w:t>
            </w:r>
          </w:p>
        </w:tc>
        <w:tc>
          <w:tcPr>
            <w:tcW w:w="1330" w:type="dxa"/>
            <w:shd w:val="clear" w:color="auto" w:fill="auto"/>
            <w:tcMar>
              <w:top w:w="100" w:type="dxa"/>
              <w:left w:w="100" w:type="dxa"/>
              <w:bottom w:w="100" w:type="dxa"/>
              <w:right w:w="100" w:type="dxa"/>
            </w:tcMar>
          </w:tcPr>
          <w:p w14:paraId="46FE6BD3" w14:textId="77777777" w:rsidR="00B16956" w:rsidRDefault="00000000">
            <w:pPr>
              <w:widowControl w:val="0"/>
              <w:spacing w:line="240" w:lineRule="auto"/>
              <w:rPr>
                <w:sz w:val="20"/>
                <w:szCs w:val="20"/>
              </w:rPr>
            </w:pPr>
            <w:r>
              <w:rPr>
                <w:sz w:val="20"/>
                <w:szCs w:val="20"/>
              </w:rPr>
              <w:t>BOOLEAN</w:t>
            </w:r>
          </w:p>
          <w:p w14:paraId="297B5F36" w14:textId="77777777" w:rsidR="00B16956" w:rsidRDefault="00000000">
            <w:pPr>
              <w:widowControl w:val="0"/>
              <w:spacing w:line="240" w:lineRule="auto"/>
              <w:rPr>
                <w:sz w:val="20"/>
                <w:szCs w:val="20"/>
              </w:rPr>
            </w:pPr>
            <w:r>
              <w:rPr>
                <w:sz w:val="20"/>
                <w:szCs w:val="20"/>
              </w:rPr>
              <w:t>(true/false)</w:t>
            </w:r>
          </w:p>
        </w:tc>
      </w:tr>
      <w:tr w:rsidR="00B16956" w14:paraId="715CCFD2" w14:textId="77777777" w:rsidTr="00A47981">
        <w:tc>
          <w:tcPr>
            <w:tcW w:w="2431" w:type="dxa"/>
            <w:shd w:val="clear" w:color="auto" w:fill="auto"/>
            <w:tcMar>
              <w:top w:w="100" w:type="dxa"/>
              <w:left w:w="100" w:type="dxa"/>
              <w:bottom w:w="100" w:type="dxa"/>
              <w:right w:w="100" w:type="dxa"/>
            </w:tcMar>
          </w:tcPr>
          <w:p w14:paraId="129ADF8B" w14:textId="77777777" w:rsidR="00B16956" w:rsidRDefault="00000000">
            <w:pPr>
              <w:spacing w:line="240" w:lineRule="auto"/>
              <w:rPr>
                <w:rFonts w:ascii="Roboto Mono" w:eastAsia="Roboto Mono" w:hAnsi="Roboto Mono" w:cs="Roboto Mono"/>
                <w:color w:val="188038"/>
                <w:sz w:val="18"/>
                <w:szCs w:val="18"/>
              </w:rPr>
            </w:pPr>
            <w:proofErr w:type="spellStart"/>
            <w:r>
              <w:rPr>
                <w:rFonts w:ascii="Roboto Mono" w:eastAsia="Roboto Mono" w:hAnsi="Roboto Mono" w:cs="Roboto Mono"/>
                <w:color w:val="188038"/>
                <w:sz w:val="18"/>
                <w:szCs w:val="18"/>
              </w:rPr>
              <w:t>annualHumidityMin</w:t>
            </w:r>
            <w:proofErr w:type="spellEnd"/>
          </w:p>
        </w:tc>
        <w:tc>
          <w:tcPr>
            <w:tcW w:w="1118" w:type="dxa"/>
            <w:shd w:val="clear" w:color="auto" w:fill="auto"/>
            <w:tcMar>
              <w:top w:w="100" w:type="dxa"/>
              <w:left w:w="100" w:type="dxa"/>
              <w:bottom w:w="100" w:type="dxa"/>
              <w:right w:w="100" w:type="dxa"/>
            </w:tcMar>
          </w:tcPr>
          <w:p w14:paraId="5A7EA5F2" w14:textId="77777777" w:rsidR="00B16956" w:rsidRDefault="00000000">
            <w:pPr>
              <w:widowControl w:val="0"/>
              <w:spacing w:line="240" w:lineRule="auto"/>
              <w:rPr>
                <w:sz w:val="20"/>
                <w:szCs w:val="20"/>
              </w:rPr>
            </w:pPr>
            <w:r>
              <w:rPr>
                <w:sz w:val="20"/>
                <w:szCs w:val="20"/>
              </w:rPr>
              <w:t>Optional</w:t>
            </w:r>
          </w:p>
        </w:tc>
        <w:tc>
          <w:tcPr>
            <w:tcW w:w="4451" w:type="dxa"/>
            <w:shd w:val="clear" w:color="auto" w:fill="auto"/>
            <w:tcMar>
              <w:top w:w="100" w:type="dxa"/>
              <w:left w:w="100" w:type="dxa"/>
              <w:bottom w:w="100" w:type="dxa"/>
              <w:right w:w="100" w:type="dxa"/>
            </w:tcMar>
          </w:tcPr>
          <w:p w14:paraId="47B11592" w14:textId="77777777" w:rsidR="00B16956" w:rsidRDefault="00000000">
            <w:pPr>
              <w:widowControl w:val="0"/>
              <w:spacing w:after="100" w:line="240" w:lineRule="auto"/>
              <w:rPr>
                <w:sz w:val="20"/>
                <w:szCs w:val="20"/>
              </w:rPr>
            </w:pPr>
            <w:r>
              <w:rPr>
                <w:sz w:val="20"/>
                <w:szCs w:val="20"/>
              </w:rPr>
              <w:t>The estimated minimum relative humidity (%) experienced in the specimen’s storage environment in a typical year.</w:t>
            </w:r>
          </w:p>
          <w:p w14:paraId="6F956804" w14:textId="77777777" w:rsidR="00B16956" w:rsidRDefault="00000000">
            <w:pPr>
              <w:widowControl w:val="0"/>
              <w:spacing w:line="240" w:lineRule="auto"/>
              <w:rPr>
                <w:sz w:val="20"/>
                <w:szCs w:val="20"/>
              </w:rPr>
            </w:pPr>
            <w:r>
              <w:rPr>
                <w:sz w:val="20"/>
                <w:szCs w:val="20"/>
              </w:rPr>
              <w:t>Examples: '20', '50%'</w:t>
            </w:r>
          </w:p>
        </w:tc>
        <w:tc>
          <w:tcPr>
            <w:tcW w:w="1330" w:type="dxa"/>
            <w:shd w:val="clear" w:color="auto" w:fill="auto"/>
            <w:tcMar>
              <w:top w:w="100" w:type="dxa"/>
              <w:left w:w="100" w:type="dxa"/>
              <w:bottom w:w="100" w:type="dxa"/>
              <w:right w:w="100" w:type="dxa"/>
            </w:tcMar>
          </w:tcPr>
          <w:p w14:paraId="51C44375" w14:textId="77777777" w:rsidR="00B16956" w:rsidRDefault="00000000">
            <w:pPr>
              <w:widowControl w:val="0"/>
              <w:spacing w:line="240" w:lineRule="auto"/>
              <w:rPr>
                <w:sz w:val="20"/>
                <w:szCs w:val="20"/>
              </w:rPr>
            </w:pPr>
            <w:r>
              <w:rPr>
                <w:sz w:val="20"/>
                <w:szCs w:val="20"/>
              </w:rPr>
              <w:t>TEXT</w:t>
            </w:r>
          </w:p>
        </w:tc>
      </w:tr>
      <w:tr w:rsidR="00B16956" w14:paraId="3B81D02D" w14:textId="77777777" w:rsidTr="00A47981">
        <w:tc>
          <w:tcPr>
            <w:tcW w:w="2431" w:type="dxa"/>
            <w:shd w:val="clear" w:color="auto" w:fill="auto"/>
            <w:tcMar>
              <w:top w:w="100" w:type="dxa"/>
              <w:left w:w="100" w:type="dxa"/>
              <w:bottom w:w="100" w:type="dxa"/>
              <w:right w:w="100" w:type="dxa"/>
            </w:tcMar>
          </w:tcPr>
          <w:p w14:paraId="109D8FD9" w14:textId="77777777" w:rsidR="00B16956" w:rsidRDefault="00000000">
            <w:pPr>
              <w:spacing w:line="240" w:lineRule="auto"/>
              <w:rPr>
                <w:rFonts w:ascii="Roboto Mono" w:eastAsia="Roboto Mono" w:hAnsi="Roboto Mono" w:cs="Roboto Mono"/>
                <w:color w:val="188038"/>
                <w:sz w:val="18"/>
                <w:szCs w:val="18"/>
              </w:rPr>
            </w:pPr>
            <w:proofErr w:type="spellStart"/>
            <w:r>
              <w:rPr>
                <w:rFonts w:ascii="Roboto Mono" w:eastAsia="Roboto Mono" w:hAnsi="Roboto Mono" w:cs="Roboto Mono"/>
                <w:color w:val="188038"/>
                <w:sz w:val="18"/>
                <w:szCs w:val="18"/>
              </w:rPr>
              <w:t>annualHumidityMax</w:t>
            </w:r>
            <w:proofErr w:type="spellEnd"/>
          </w:p>
        </w:tc>
        <w:tc>
          <w:tcPr>
            <w:tcW w:w="1118" w:type="dxa"/>
            <w:shd w:val="clear" w:color="auto" w:fill="auto"/>
            <w:tcMar>
              <w:top w:w="100" w:type="dxa"/>
              <w:left w:w="100" w:type="dxa"/>
              <w:bottom w:w="100" w:type="dxa"/>
              <w:right w:w="100" w:type="dxa"/>
            </w:tcMar>
          </w:tcPr>
          <w:p w14:paraId="07A4222C" w14:textId="77777777" w:rsidR="00B16956" w:rsidRDefault="00000000">
            <w:pPr>
              <w:widowControl w:val="0"/>
              <w:spacing w:line="240" w:lineRule="auto"/>
              <w:rPr>
                <w:sz w:val="20"/>
                <w:szCs w:val="20"/>
              </w:rPr>
            </w:pPr>
            <w:r>
              <w:rPr>
                <w:sz w:val="20"/>
                <w:szCs w:val="20"/>
              </w:rPr>
              <w:t>Optional</w:t>
            </w:r>
          </w:p>
        </w:tc>
        <w:tc>
          <w:tcPr>
            <w:tcW w:w="4451" w:type="dxa"/>
            <w:shd w:val="clear" w:color="auto" w:fill="auto"/>
            <w:tcMar>
              <w:top w:w="100" w:type="dxa"/>
              <w:left w:w="100" w:type="dxa"/>
              <w:bottom w:w="100" w:type="dxa"/>
              <w:right w:w="100" w:type="dxa"/>
            </w:tcMar>
          </w:tcPr>
          <w:p w14:paraId="3EBF9726" w14:textId="77777777" w:rsidR="00B16956" w:rsidRDefault="00000000">
            <w:pPr>
              <w:widowControl w:val="0"/>
              <w:spacing w:after="100" w:line="240" w:lineRule="auto"/>
              <w:rPr>
                <w:sz w:val="20"/>
                <w:szCs w:val="20"/>
              </w:rPr>
            </w:pPr>
            <w:r>
              <w:rPr>
                <w:sz w:val="20"/>
                <w:szCs w:val="20"/>
              </w:rPr>
              <w:t xml:space="preserve">The estimated maximum relative humidity (%) </w:t>
            </w:r>
            <w:r>
              <w:rPr>
                <w:sz w:val="20"/>
                <w:szCs w:val="20"/>
              </w:rPr>
              <w:lastRenderedPageBreak/>
              <w:t>experienced in the specimen’s storage environment in a typical year.</w:t>
            </w:r>
          </w:p>
          <w:p w14:paraId="57166A3D" w14:textId="77777777" w:rsidR="00B16956" w:rsidRDefault="00000000">
            <w:pPr>
              <w:widowControl w:val="0"/>
              <w:spacing w:line="240" w:lineRule="auto"/>
              <w:rPr>
                <w:sz w:val="20"/>
                <w:szCs w:val="20"/>
              </w:rPr>
            </w:pPr>
            <w:r>
              <w:rPr>
                <w:sz w:val="20"/>
                <w:szCs w:val="20"/>
              </w:rPr>
              <w:t>Examples: '60', '100%'</w:t>
            </w:r>
          </w:p>
        </w:tc>
        <w:tc>
          <w:tcPr>
            <w:tcW w:w="1330" w:type="dxa"/>
            <w:shd w:val="clear" w:color="auto" w:fill="auto"/>
            <w:tcMar>
              <w:top w:w="100" w:type="dxa"/>
              <w:left w:w="100" w:type="dxa"/>
              <w:bottom w:w="100" w:type="dxa"/>
              <w:right w:w="100" w:type="dxa"/>
            </w:tcMar>
          </w:tcPr>
          <w:p w14:paraId="11F69369" w14:textId="77777777" w:rsidR="00B16956" w:rsidRDefault="00000000">
            <w:pPr>
              <w:widowControl w:val="0"/>
              <w:spacing w:line="240" w:lineRule="auto"/>
              <w:rPr>
                <w:sz w:val="20"/>
                <w:szCs w:val="20"/>
              </w:rPr>
            </w:pPr>
            <w:r>
              <w:rPr>
                <w:sz w:val="20"/>
                <w:szCs w:val="20"/>
              </w:rPr>
              <w:lastRenderedPageBreak/>
              <w:t>TEXT</w:t>
            </w:r>
          </w:p>
        </w:tc>
      </w:tr>
    </w:tbl>
    <w:p w14:paraId="1312463F" w14:textId="77777777" w:rsidR="00A47981" w:rsidRDefault="00A47981">
      <w:pPr>
        <w:pStyle w:val="Heading5"/>
        <w:spacing w:before="240" w:after="200"/>
      </w:pPr>
      <w:bookmarkStart w:id="45" w:name="_cgr7ikkkzchi" w:colFirst="0" w:colLast="0"/>
      <w:bookmarkEnd w:id="45"/>
    </w:p>
    <w:p w14:paraId="7E1C2E8D" w14:textId="764D6B17" w:rsidR="00B16956" w:rsidRDefault="00000000">
      <w:pPr>
        <w:pStyle w:val="Heading5"/>
        <w:spacing w:before="240" w:after="200"/>
      </w:pPr>
      <w:r>
        <w:t>Tissue Metadata</w:t>
      </w:r>
    </w:p>
    <w:p w14:paraId="6AC339AF" w14:textId="77777777" w:rsidR="00A47981" w:rsidRDefault="00000000" w:rsidP="00A47981">
      <w:r>
        <w:t xml:space="preserve">Fields describing the type, condition, and position of the tissue measured. Includes </w:t>
      </w:r>
      <w:r>
        <w:rPr>
          <w:b/>
        </w:rPr>
        <w:t>required</w:t>
      </w:r>
      <w:r>
        <w:t xml:space="preserve"> and </w:t>
      </w:r>
      <w:r>
        <w:rPr>
          <w:b/>
        </w:rPr>
        <w:t>recommended</w:t>
      </w:r>
      <w:r>
        <w:t xml:space="preserve"> metadata for linking spectral measurements to individual tissue units. Note that timestamps for tissue measurement files are often captured within the file.</w:t>
      </w:r>
      <w:bookmarkStart w:id="46" w:name="_m4ka64p8k4p6" w:colFirst="0" w:colLast="0"/>
      <w:bookmarkEnd w:id="46"/>
    </w:p>
    <w:p w14:paraId="4323BDA9" w14:textId="77777777" w:rsidR="00A47981" w:rsidRDefault="00A47981" w:rsidP="00A47981"/>
    <w:p w14:paraId="2CCCB358" w14:textId="5E88DA18" w:rsidR="00B16956" w:rsidRPr="00A47981" w:rsidRDefault="00000000" w:rsidP="00A47981">
      <w:pPr>
        <w:rPr>
          <w:b/>
          <w:bCs/>
        </w:rPr>
      </w:pPr>
      <w:r w:rsidRPr="00A47981">
        <w:rPr>
          <w:b/>
          <w:bCs/>
        </w:rPr>
        <w:t>Table 4.3: Tissue Metadata</w:t>
      </w:r>
    </w:p>
    <w:tbl>
      <w:tblPr>
        <w:tblStyle w:val="a3"/>
        <w:tblW w:w="96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1230"/>
        <w:gridCol w:w="3405"/>
        <w:gridCol w:w="1890"/>
      </w:tblGrid>
      <w:tr w:rsidR="00B16956" w14:paraId="5F40F6B6" w14:textId="77777777" w:rsidTr="00A47981">
        <w:tc>
          <w:tcPr>
            <w:tcW w:w="3120" w:type="dxa"/>
            <w:shd w:val="clear" w:color="auto" w:fill="CCCCCC"/>
          </w:tcPr>
          <w:p w14:paraId="440905A5" w14:textId="77777777" w:rsidR="00B16956" w:rsidRDefault="00000000" w:rsidP="00A47981">
            <w:pPr>
              <w:widowControl w:val="0"/>
              <w:spacing w:line="240" w:lineRule="auto"/>
              <w:rPr>
                <w:b/>
              </w:rPr>
            </w:pPr>
            <w:r>
              <w:rPr>
                <w:b/>
              </w:rPr>
              <w:t>Field Name</w:t>
            </w:r>
          </w:p>
        </w:tc>
        <w:tc>
          <w:tcPr>
            <w:tcW w:w="1230" w:type="dxa"/>
            <w:shd w:val="clear" w:color="auto" w:fill="CCCCCC"/>
          </w:tcPr>
          <w:p w14:paraId="292A5A24" w14:textId="77777777" w:rsidR="00B16956" w:rsidRDefault="00000000" w:rsidP="00A47981">
            <w:pPr>
              <w:widowControl w:val="0"/>
              <w:spacing w:line="240" w:lineRule="auto"/>
              <w:rPr>
                <w:b/>
              </w:rPr>
            </w:pPr>
            <w:r>
              <w:rPr>
                <w:b/>
              </w:rPr>
              <w:t>Status</w:t>
            </w:r>
          </w:p>
        </w:tc>
        <w:tc>
          <w:tcPr>
            <w:tcW w:w="3405" w:type="dxa"/>
            <w:shd w:val="clear" w:color="auto" w:fill="CCCCCC"/>
          </w:tcPr>
          <w:p w14:paraId="58D0F0B1" w14:textId="77777777" w:rsidR="00B16956" w:rsidRDefault="00000000" w:rsidP="00A47981">
            <w:pPr>
              <w:widowControl w:val="0"/>
              <w:spacing w:line="240" w:lineRule="auto"/>
              <w:rPr>
                <w:b/>
              </w:rPr>
            </w:pPr>
            <w:r>
              <w:rPr>
                <w:b/>
              </w:rPr>
              <w:t>Field Description</w:t>
            </w:r>
          </w:p>
        </w:tc>
        <w:tc>
          <w:tcPr>
            <w:tcW w:w="1890" w:type="dxa"/>
            <w:shd w:val="clear" w:color="auto" w:fill="CCCCCC"/>
          </w:tcPr>
          <w:p w14:paraId="62AE996E" w14:textId="77777777" w:rsidR="00B16956" w:rsidRDefault="00000000" w:rsidP="00A47981">
            <w:pPr>
              <w:widowControl w:val="0"/>
              <w:spacing w:line="240" w:lineRule="auto"/>
              <w:rPr>
                <w:b/>
              </w:rPr>
            </w:pPr>
            <w:r>
              <w:rPr>
                <w:b/>
              </w:rPr>
              <w:t>Data type</w:t>
            </w:r>
          </w:p>
        </w:tc>
      </w:tr>
      <w:tr w:rsidR="00B16956" w14:paraId="0254DED4" w14:textId="77777777" w:rsidTr="00A47981">
        <w:tc>
          <w:tcPr>
            <w:tcW w:w="3120" w:type="dxa"/>
          </w:tcPr>
          <w:p w14:paraId="5A459795" w14:textId="77777777" w:rsidR="00B16956" w:rsidRDefault="00000000" w:rsidP="00A47981">
            <w:pPr>
              <w:spacing w:line="240" w:lineRule="auto"/>
              <w:rPr>
                <w:rFonts w:ascii="Roboto Mono" w:eastAsia="Roboto Mono" w:hAnsi="Roboto Mono" w:cs="Roboto Mono"/>
                <w:color w:val="188038"/>
                <w:sz w:val="18"/>
                <w:szCs w:val="18"/>
              </w:rPr>
            </w:pPr>
            <w:proofErr w:type="spellStart"/>
            <w:r>
              <w:rPr>
                <w:rFonts w:ascii="Roboto Mono" w:eastAsia="Roboto Mono" w:hAnsi="Roboto Mono" w:cs="Roboto Mono"/>
                <w:color w:val="188038"/>
                <w:sz w:val="18"/>
                <w:szCs w:val="18"/>
              </w:rPr>
              <w:t>backgroundClass</w:t>
            </w:r>
            <w:proofErr w:type="spellEnd"/>
          </w:p>
        </w:tc>
        <w:tc>
          <w:tcPr>
            <w:tcW w:w="1230" w:type="dxa"/>
          </w:tcPr>
          <w:p w14:paraId="3AD50572" w14:textId="77777777" w:rsidR="00B16956" w:rsidRDefault="00000000" w:rsidP="00A47981">
            <w:pPr>
              <w:widowControl w:val="0"/>
              <w:spacing w:line="240" w:lineRule="auto"/>
              <w:rPr>
                <w:sz w:val="20"/>
                <w:szCs w:val="20"/>
              </w:rPr>
            </w:pPr>
            <w:r>
              <w:rPr>
                <w:sz w:val="20"/>
                <w:szCs w:val="20"/>
              </w:rPr>
              <w:t>Required</w:t>
            </w:r>
          </w:p>
        </w:tc>
        <w:tc>
          <w:tcPr>
            <w:tcW w:w="3405" w:type="dxa"/>
          </w:tcPr>
          <w:p w14:paraId="193EC9D9" w14:textId="77777777" w:rsidR="00B16956" w:rsidRDefault="00000000" w:rsidP="00A47981">
            <w:pPr>
              <w:widowControl w:val="0"/>
              <w:spacing w:after="100" w:line="240" w:lineRule="auto"/>
              <w:rPr>
                <w:sz w:val="20"/>
                <w:szCs w:val="20"/>
              </w:rPr>
            </w:pPr>
            <w:r>
              <w:rPr>
                <w:sz w:val="20"/>
                <w:szCs w:val="20"/>
              </w:rPr>
              <w:t xml:space="preserve">Enumerated abbreviated code from Background Class Codes </w:t>
            </w:r>
            <w:hyperlink w:anchor="_3eytcnjnnjz4">
              <w:r>
                <w:rPr>
                  <w:color w:val="1155CC"/>
                  <w:sz w:val="20"/>
                  <w:szCs w:val="20"/>
                  <w:u w:val="single"/>
                </w:rPr>
                <w:t>Table 4.7</w:t>
              </w:r>
            </w:hyperlink>
            <w:r>
              <w:rPr>
                <w:sz w:val="20"/>
                <w:szCs w:val="20"/>
              </w:rPr>
              <w:t xml:space="preserve"> describing the type of background used behind target tissue. Both abbreviated codes and descriptive codes are accepted.</w:t>
            </w:r>
          </w:p>
          <w:p w14:paraId="18D23EBC" w14:textId="77777777" w:rsidR="00B16956" w:rsidRDefault="00000000" w:rsidP="00A47981">
            <w:pPr>
              <w:widowControl w:val="0"/>
              <w:spacing w:line="240" w:lineRule="auto"/>
              <w:rPr>
                <w:sz w:val="20"/>
                <w:szCs w:val="20"/>
              </w:rPr>
            </w:pPr>
            <w:r>
              <w:rPr>
                <w:sz w:val="20"/>
                <w:szCs w:val="20"/>
              </w:rPr>
              <w:t>Examples: “BGW’, 'BGB', ‘BGP’</w:t>
            </w:r>
          </w:p>
        </w:tc>
        <w:tc>
          <w:tcPr>
            <w:tcW w:w="1890" w:type="dxa"/>
          </w:tcPr>
          <w:p w14:paraId="54BD6EEA" w14:textId="77777777" w:rsidR="00B16956" w:rsidRDefault="00000000" w:rsidP="00A47981">
            <w:pPr>
              <w:widowControl w:val="0"/>
              <w:spacing w:line="240" w:lineRule="auto"/>
              <w:rPr>
                <w:sz w:val="20"/>
                <w:szCs w:val="20"/>
              </w:rPr>
            </w:pPr>
            <w:r>
              <w:rPr>
                <w:sz w:val="20"/>
                <w:szCs w:val="20"/>
              </w:rPr>
              <w:t>ENUM (</w:t>
            </w:r>
            <w:hyperlink w:anchor="_3eytcnjnnjz4">
              <w:r>
                <w:rPr>
                  <w:color w:val="1155CC"/>
                  <w:sz w:val="20"/>
                  <w:szCs w:val="20"/>
                  <w:u w:val="single"/>
                </w:rPr>
                <w:t>Table 4.7: Background Class Codes</w:t>
              </w:r>
            </w:hyperlink>
            <w:r>
              <w:rPr>
                <w:sz w:val="20"/>
                <w:szCs w:val="20"/>
              </w:rPr>
              <w:t>)</w:t>
            </w:r>
          </w:p>
        </w:tc>
      </w:tr>
      <w:tr w:rsidR="00B16956" w14:paraId="556CF6A5" w14:textId="77777777" w:rsidTr="00A47981">
        <w:tc>
          <w:tcPr>
            <w:tcW w:w="3120" w:type="dxa"/>
          </w:tcPr>
          <w:p w14:paraId="0CF51A00" w14:textId="77777777" w:rsidR="00B16956" w:rsidRDefault="00000000" w:rsidP="00A47981">
            <w:pPr>
              <w:spacing w:line="240" w:lineRule="auto"/>
              <w:rPr>
                <w:rFonts w:ascii="Roboto Mono" w:eastAsia="Roboto Mono" w:hAnsi="Roboto Mono" w:cs="Roboto Mono"/>
                <w:color w:val="188038"/>
                <w:sz w:val="17"/>
                <w:szCs w:val="17"/>
              </w:rPr>
            </w:pPr>
            <w:proofErr w:type="spellStart"/>
            <w:r>
              <w:rPr>
                <w:rFonts w:ascii="Roboto Mono" w:eastAsia="Roboto Mono" w:hAnsi="Roboto Mono" w:cs="Roboto Mono"/>
                <w:color w:val="188038"/>
                <w:sz w:val="17"/>
                <w:szCs w:val="17"/>
              </w:rPr>
              <w:t>hasLowReflectanceBackground</w:t>
            </w:r>
            <w:proofErr w:type="spellEnd"/>
          </w:p>
        </w:tc>
        <w:tc>
          <w:tcPr>
            <w:tcW w:w="1230" w:type="dxa"/>
          </w:tcPr>
          <w:p w14:paraId="31F32135" w14:textId="77777777" w:rsidR="00B16956" w:rsidRDefault="00000000" w:rsidP="00A47981">
            <w:pPr>
              <w:widowControl w:val="0"/>
              <w:rPr>
                <w:sz w:val="20"/>
                <w:szCs w:val="20"/>
              </w:rPr>
            </w:pPr>
            <w:r>
              <w:rPr>
                <w:sz w:val="20"/>
                <w:szCs w:val="20"/>
              </w:rPr>
              <w:t>Required</w:t>
            </w:r>
          </w:p>
        </w:tc>
        <w:tc>
          <w:tcPr>
            <w:tcW w:w="3405" w:type="dxa"/>
          </w:tcPr>
          <w:p w14:paraId="574DC95B" w14:textId="77777777" w:rsidR="00B16956" w:rsidRDefault="00000000" w:rsidP="00A47981">
            <w:pPr>
              <w:widowControl w:val="0"/>
              <w:spacing w:line="240" w:lineRule="auto"/>
              <w:rPr>
                <w:sz w:val="20"/>
                <w:szCs w:val="20"/>
              </w:rPr>
            </w:pPr>
            <w:r>
              <w:rPr>
                <w:sz w:val="20"/>
                <w:szCs w:val="20"/>
              </w:rPr>
              <w:t>True or False statement that the background (black or paper) has low reflectance as defined as less than 4% reflectance across the spectral range of the instrument. For a paper background, this would be scored ‘false’.</w:t>
            </w:r>
          </w:p>
        </w:tc>
        <w:tc>
          <w:tcPr>
            <w:tcW w:w="1890" w:type="dxa"/>
          </w:tcPr>
          <w:p w14:paraId="5E329437" w14:textId="77777777" w:rsidR="00B16956" w:rsidRDefault="00000000" w:rsidP="00A47981">
            <w:pPr>
              <w:widowControl w:val="0"/>
              <w:spacing w:line="240" w:lineRule="auto"/>
              <w:rPr>
                <w:sz w:val="20"/>
                <w:szCs w:val="20"/>
              </w:rPr>
            </w:pPr>
            <w:proofErr w:type="gramStart"/>
            <w:r>
              <w:rPr>
                <w:sz w:val="20"/>
                <w:szCs w:val="20"/>
              </w:rPr>
              <w:t>BOOLEAN(</w:t>
            </w:r>
            <w:proofErr w:type="gramEnd"/>
            <w:r>
              <w:rPr>
                <w:sz w:val="20"/>
                <w:szCs w:val="20"/>
              </w:rPr>
              <w:t>true/false)</w:t>
            </w:r>
          </w:p>
        </w:tc>
      </w:tr>
      <w:tr w:rsidR="00B16956" w14:paraId="212DD70E" w14:textId="77777777" w:rsidTr="00A47981">
        <w:tc>
          <w:tcPr>
            <w:tcW w:w="3120" w:type="dxa"/>
          </w:tcPr>
          <w:p w14:paraId="503EEAA9" w14:textId="77777777" w:rsidR="00B16956" w:rsidRDefault="00000000" w:rsidP="00A47981">
            <w:pPr>
              <w:spacing w:line="240" w:lineRule="auto"/>
              <w:rPr>
                <w:rFonts w:ascii="Roboto Mono" w:eastAsia="Roboto Mono" w:hAnsi="Roboto Mono" w:cs="Roboto Mono"/>
                <w:color w:val="188038"/>
                <w:sz w:val="18"/>
                <w:szCs w:val="18"/>
              </w:rPr>
            </w:pPr>
            <w:proofErr w:type="spellStart"/>
            <w:r>
              <w:rPr>
                <w:rFonts w:ascii="Roboto Mono" w:eastAsia="Roboto Mono" w:hAnsi="Roboto Mono" w:cs="Roboto Mono"/>
                <w:color w:val="188038"/>
                <w:sz w:val="18"/>
                <w:szCs w:val="18"/>
              </w:rPr>
              <w:t>backgroundDescription</w:t>
            </w:r>
            <w:proofErr w:type="spellEnd"/>
          </w:p>
        </w:tc>
        <w:tc>
          <w:tcPr>
            <w:tcW w:w="1230" w:type="dxa"/>
          </w:tcPr>
          <w:p w14:paraId="18BD439E" w14:textId="77777777" w:rsidR="00B16956" w:rsidRDefault="00000000" w:rsidP="00A47981">
            <w:pPr>
              <w:widowControl w:val="0"/>
              <w:rPr>
                <w:sz w:val="20"/>
                <w:szCs w:val="20"/>
              </w:rPr>
            </w:pPr>
            <w:r>
              <w:rPr>
                <w:sz w:val="20"/>
                <w:szCs w:val="20"/>
              </w:rPr>
              <w:t>Conditional Required</w:t>
            </w:r>
          </w:p>
        </w:tc>
        <w:tc>
          <w:tcPr>
            <w:tcW w:w="3405" w:type="dxa"/>
          </w:tcPr>
          <w:p w14:paraId="2FD7BF4B" w14:textId="77777777" w:rsidR="00B16956" w:rsidRDefault="00000000" w:rsidP="00A47981">
            <w:pPr>
              <w:widowControl w:val="0"/>
              <w:spacing w:after="100" w:line="240" w:lineRule="auto"/>
              <w:rPr>
                <w:sz w:val="20"/>
                <w:szCs w:val="20"/>
              </w:rPr>
            </w:pPr>
            <w:r>
              <w:rPr>
                <w:sz w:val="20"/>
                <w:szCs w:val="20"/>
              </w:rPr>
              <w:t xml:space="preserve">Description of the black or other background material, including manufacturer and product information when available. Not required for paper backgrounds. Required field when tissue has black or other type (not paper) of background. </w:t>
            </w:r>
          </w:p>
          <w:p w14:paraId="02D2713F" w14:textId="77777777" w:rsidR="00B16956" w:rsidRDefault="00000000" w:rsidP="00A47981">
            <w:pPr>
              <w:widowControl w:val="0"/>
              <w:spacing w:after="100" w:line="240" w:lineRule="auto"/>
              <w:rPr>
                <w:sz w:val="20"/>
                <w:szCs w:val="20"/>
              </w:rPr>
            </w:pPr>
            <w:r>
              <w:rPr>
                <w:sz w:val="20"/>
                <w:szCs w:val="20"/>
              </w:rPr>
              <w:t xml:space="preserve">Example: </w:t>
            </w:r>
            <w:proofErr w:type="spellStart"/>
            <w:r>
              <w:rPr>
                <w:sz w:val="20"/>
                <w:szCs w:val="20"/>
              </w:rPr>
              <w:t>Musou</w:t>
            </w:r>
            <w:proofErr w:type="spellEnd"/>
            <w:r>
              <w:rPr>
                <w:sz w:val="20"/>
                <w:szCs w:val="20"/>
              </w:rPr>
              <w:t xml:space="preserve"> IR Flock</w:t>
            </w:r>
          </w:p>
        </w:tc>
        <w:tc>
          <w:tcPr>
            <w:tcW w:w="1890" w:type="dxa"/>
          </w:tcPr>
          <w:p w14:paraId="5E4F3EEC" w14:textId="77777777" w:rsidR="00B16956" w:rsidRDefault="00000000" w:rsidP="00A47981">
            <w:pPr>
              <w:widowControl w:val="0"/>
              <w:rPr>
                <w:sz w:val="20"/>
                <w:szCs w:val="20"/>
              </w:rPr>
            </w:pPr>
            <w:r>
              <w:rPr>
                <w:sz w:val="20"/>
                <w:szCs w:val="20"/>
              </w:rPr>
              <w:t>TEXT</w:t>
            </w:r>
          </w:p>
        </w:tc>
      </w:tr>
      <w:tr w:rsidR="00B16956" w14:paraId="6D2BB627" w14:textId="77777777" w:rsidTr="00A47981">
        <w:tc>
          <w:tcPr>
            <w:tcW w:w="3120" w:type="dxa"/>
          </w:tcPr>
          <w:p w14:paraId="769FED1A" w14:textId="77777777" w:rsidR="00B16956" w:rsidRDefault="00000000" w:rsidP="00A47981">
            <w:pPr>
              <w:spacing w:line="240" w:lineRule="auto"/>
              <w:rPr>
                <w:rFonts w:ascii="Roboto Mono" w:eastAsia="Roboto Mono" w:hAnsi="Roboto Mono" w:cs="Roboto Mono"/>
                <w:color w:val="188038"/>
                <w:sz w:val="18"/>
                <w:szCs w:val="18"/>
              </w:rPr>
            </w:pPr>
            <w:proofErr w:type="spellStart"/>
            <w:r>
              <w:rPr>
                <w:rFonts w:ascii="Roboto Mono" w:eastAsia="Roboto Mono" w:hAnsi="Roboto Mono" w:cs="Roboto Mono"/>
                <w:color w:val="188038"/>
                <w:sz w:val="18"/>
                <w:szCs w:val="18"/>
              </w:rPr>
              <w:t>targetClass</w:t>
            </w:r>
            <w:proofErr w:type="spellEnd"/>
          </w:p>
        </w:tc>
        <w:tc>
          <w:tcPr>
            <w:tcW w:w="1230" w:type="dxa"/>
          </w:tcPr>
          <w:p w14:paraId="70580769" w14:textId="77777777" w:rsidR="00B16956" w:rsidRDefault="00000000" w:rsidP="00A47981">
            <w:pPr>
              <w:widowControl w:val="0"/>
              <w:spacing w:line="240" w:lineRule="auto"/>
              <w:rPr>
                <w:sz w:val="20"/>
                <w:szCs w:val="20"/>
              </w:rPr>
            </w:pPr>
            <w:r>
              <w:rPr>
                <w:sz w:val="20"/>
                <w:szCs w:val="20"/>
              </w:rPr>
              <w:t>Required</w:t>
            </w:r>
          </w:p>
        </w:tc>
        <w:tc>
          <w:tcPr>
            <w:tcW w:w="3405" w:type="dxa"/>
          </w:tcPr>
          <w:p w14:paraId="7C2148D8" w14:textId="77777777" w:rsidR="00B16956" w:rsidRDefault="00000000" w:rsidP="00A47981">
            <w:pPr>
              <w:widowControl w:val="0"/>
              <w:spacing w:after="100" w:line="240" w:lineRule="auto"/>
              <w:rPr>
                <w:sz w:val="20"/>
                <w:szCs w:val="20"/>
              </w:rPr>
            </w:pPr>
            <w:r>
              <w:rPr>
                <w:sz w:val="20"/>
                <w:szCs w:val="20"/>
              </w:rPr>
              <w:t>Free text or enumerated code from Target Class Codes (</w:t>
            </w:r>
            <w:hyperlink w:anchor="_1lzoxw5q2tbt">
              <w:r>
                <w:rPr>
                  <w:color w:val="1155CC"/>
                  <w:sz w:val="20"/>
                  <w:szCs w:val="20"/>
                  <w:u w:val="single"/>
                </w:rPr>
                <w:t>Table 4.5</w:t>
              </w:r>
            </w:hyperlink>
            <w:r>
              <w:rPr>
                <w:sz w:val="20"/>
                <w:szCs w:val="20"/>
              </w:rPr>
              <w:t>) describing type of tissue or background being measured. Both abbreviated codes and full codes can be used.</w:t>
            </w:r>
          </w:p>
          <w:p w14:paraId="23F4707F" w14:textId="77777777" w:rsidR="00B16956" w:rsidRDefault="00000000" w:rsidP="00A47981">
            <w:pPr>
              <w:widowControl w:val="0"/>
              <w:spacing w:line="240" w:lineRule="auto"/>
              <w:rPr>
                <w:sz w:val="20"/>
                <w:szCs w:val="20"/>
              </w:rPr>
            </w:pPr>
            <w:r>
              <w:rPr>
                <w:sz w:val="20"/>
                <w:szCs w:val="20"/>
              </w:rPr>
              <w:t>Examples: 'AD', ‘</w:t>
            </w:r>
            <w:proofErr w:type="spellStart"/>
            <w:r>
              <w:rPr>
                <w:sz w:val="20"/>
                <w:szCs w:val="20"/>
              </w:rPr>
              <w:t>perigynium</w:t>
            </w:r>
            <w:proofErr w:type="spellEnd"/>
            <w:r>
              <w:rPr>
                <w:sz w:val="20"/>
                <w:szCs w:val="20"/>
              </w:rPr>
              <w:t>’</w:t>
            </w:r>
          </w:p>
        </w:tc>
        <w:tc>
          <w:tcPr>
            <w:tcW w:w="1890" w:type="dxa"/>
          </w:tcPr>
          <w:p w14:paraId="738C6C82" w14:textId="77777777" w:rsidR="00B16956" w:rsidRDefault="00000000" w:rsidP="00A47981">
            <w:pPr>
              <w:widowControl w:val="0"/>
              <w:spacing w:line="240" w:lineRule="auto"/>
              <w:rPr>
                <w:sz w:val="20"/>
                <w:szCs w:val="20"/>
              </w:rPr>
            </w:pPr>
            <w:r>
              <w:rPr>
                <w:sz w:val="20"/>
                <w:szCs w:val="20"/>
              </w:rPr>
              <w:t>TEXT or ENUM (</w:t>
            </w:r>
            <w:hyperlink w:anchor="_1lzoxw5q2tbt">
              <w:r>
                <w:rPr>
                  <w:color w:val="1155CC"/>
                  <w:sz w:val="20"/>
                  <w:szCs w:val="20"/>
                  <w:u w:val="single"/>
                </w:rPr>
                <w:t>Table 4.5: Target Class Codes</w:t>
              </w:r>
            </w:hyperlink>
            <w:r>
              <w:rPr>
                <w:sz w:val="20"/>
                <w:szCs w:val="20"/>
              </w:rPr>
              <w:t>)</w:t>
            </w:r>
          </w:p>
        </w:tc>
      </w:tr>
      <w:tr w:rsidR="00B16956" w14:paraId="2BF9DF08" w14:textId="77777777" w:rsidTr="00A47981">
        <w:tc>
          <w:tcPr>
            <w:tcW w:w="3120" w:type="dxa"/>
          </w:tcPr>
          <w:p w14:paraId="40F7EAD5" w14:textId="77777777" w:rsidR="00B16956" w:rsidRDefault="00000000" w:rsidP="00A47981">
            <w:pPr>
              <w:spacing w:line="240" w:lineRule="auto"/>
              <w:rPr>
                <w:rFonts w:ascii="Roboto Mono" w:eastAsia="Roboto Mono" w:hAnsi="Roboto Mono" w:cs="Roboto Mono"/>
                <w:color w:val="188038"/>
                <w:sz w:val="18"/>
                <w:szCs w:val="18"/>
              </w:rPr>
            </w:pPr>
            <w:proofErr w:type="spellStart"/>
            <w:r>
              <w:rPr>
                <w:rFonts w:ascii="Roboto Mono" w:eastAsia="Roboto Mono" w:hAnsi="Roboto Mono" w:cs="Roboto Mono"/>
                <w:color w:val="188038"/>
                <w:sz w:val="18"/>
                <w:szCs w:val="18"/>
              </w:rPr>
              <w:t>targetTissueId</w:t>
            </w:r>
            <w:proofErr w:type="spellEnd"/>
          </w:p>
        </w:tc>
        <w:tc>
          <w:tcPr>
            <w:tcW w:w="1230" w:type="dxa"/>
          </w:tcPr>
          <w:p w14:paraId="01F8C02E" w14:textId="77777777" w:rsidR="00B16956" w:rsidRDefault="00000000" w:rsidP="00A47981">
            <w:pPr>
              <w:widowControl w:val="0"/>
              <w:spacing w:line="240" w:lineRule="auto"/>
              <w:rPr>
                <w:sz w:val="20"/>
                <w:szCs w:val="20"/>
              </w:rPr>
            </w:pPr>
            <w:r>
              <w:rPr>
                <w:sz w:val="20"/>
                <w:szCs w:val="20"/>
              </w:rPr>
              <w:t>Optional</w:t>
            </w:r>
          </w:p>
        </w:tc>
        <w:tc>
          <w:tcPr>
            <w:tcW w:w="3405" w:type="dxa"/>
          </w:tcPr>
          <w:p w14:paraId="3EF14D2C" w14:textId="77777777" w:rsidR="00B16956" w:rsidRDefault="00000000" w:rsidP="00A47981">
            <w:pPr>
              <w:widowControl w:val="0"/>
              <w:spacing w:after="100" w:line="240" w:lineRule="auto"/>
              <w:rPr>
                <w:sz w:val="20"/>
                <w:szCs w:val="20"/>
              </w:rPr>
            </w:pPr>
            <w:r>
              <w:rPr>
                <w:sz w:val="20"/>
                <w:szCs w:val="20"/>
              </w:rPr>
              <w:t xml:space="preserve">Character index tracking the </w:t>
            </w:r>
            <w:r>
              <w:rPr>
                <w:sz w:val="20"/>
                <w:szCs w:val="20"/>
              </w:rPr>
              <w:lastRenderedPageBreak/>
              <w:t>measured tissue units when multiple tissues are measured from a single specimen (e.g., 'loose1', '1', '2'). For compound or more complex structures, projects are encouraged to develop their own consistent naming convention.</w:t>
            </w:r>
          </w:p>
          <w:p w14:paraId="4A2A6E1F" w14:textId="77777777" w:rsidR="00B16956" w:rsidRDefault="00000000" w:rsidP="00A47981">
            <w:pPr>
              <w:widowControl w:val="0"/>
              <w:spacing w:line="240" w:lineRule="auto"/>
              <w:rPr>
                <w:sz w:val="20"/>
                <w:szCs w:val="20"/>
              </w:rPr>
            </w:pPr>
            <w:r>
              <w:rPr>
                <w:sz w:val="20"/>
                <w:szCs w:val="20"/>
              </w:rPr>
              <w:t xml:space="preserve">Examples: 'pinna1', 'leaflet1', 'petal1' </w:t>
            </w:r>
          </w:p>
        </w:tc>
        <w:tc>
          <w:tcPr>
            <w:tcW w:w="1890" w:type="dxa"/>
          </w:tcPr>
          <w:p w14:paraId="58CF83A3" w14:textId="77777777" w:rsidR="00B16956" w:rsidRDefault="00000000" w:rsidP="00A47981">
            <w:pPr>
              <w:widowControl w:val="0"/>
              <w:spacing w:line="240" w:lineRule="auto"/>
              <w:rPr>
                <w:sz w:val="20"/>
                <w:szCs w:val="20"/>
              </w:rPr>
            </w:pPr>
            <w:r>
              <w:rPr>
                <w:sz w:val="20"/>
                <w:szCs w:val="20"/>
              </w:rPr>
              <w:lastRenderedPageBreak/>
              <w:t>TEXT</w:t>
            </w:r>
          </w:p>
        </w:tc>
      </w:tr>
      <w:tr w:rsidR="00B16956" w14:paraId="40F8D9B2" w14:textId="77777777" w:rsidTr="00A47981">
        <w:tc>
          <w:tcPr>
            <w:tcW w:w="3120" w:type="dxa"/>
          </w:tcPr>
          <w:p w14:paraId="2BEDEF14" w14:textId="77777777" w:rsidR="00B16956" w:rsidRDefault="00000000" w:rsidP="00A47981">
            <w:pPr>
              <w:spacing w:line="240" w:lineRule="auto"/>
              <w:rPr>
                <w:rFonts w:ascii="Roboto Mono" w:eastAsia="Roboto Mono" w:hAnsi="Roboto Mono" w:cs="Roboto Mono"/>
                <w:color w:val="188038"/>
                <w:sz w:val="18"/>
                <w:szCs w:val="18"/>
              </w:rPr>
            </w:pPr>
            <w:proofErr w:type="spellStart"/>
            <w:r>
              <w:rPr>
                <w:rFonts w:ascii="Roboto Mono" w:eastAsia="Roboto Mono" w:hAnsi="Roboto Mono" w:cs="Roboto Mono"/>
                <w:color w:val="188038"/>
                <w:sz w:val="18"/>
                <w:szCs w:val="18"/>
              </w:rPr>
              <w:t>tissueDevelopmentalStage</w:t>
            </w:r>
            <w:proofErr w:type="spellEnd"/>
          </w:p>
        </w:tc>
        <w:tc>
          <w:tcPr>
            <w:tcW w:w="1230" w:type="dxa"/>
          </w:tcPr>
          <w:p w14:paraId="61F99C71" w14:textId="77777777" w:rsidR="00B16956" w:rsidRDefault="00000000" w:rsidP="00A47981">
            <w:pPr>
              <w:widowControl w:val="0"/>
              <w:spacing w:line="240" w:lineRule="auto"/>
              <w:rPr>
                <w:sz w:val="20"/>
                <w:szCs w:val="20"/>
              </w:rPr>
            </w:pPr>
            <w:r>
              <w:rPr>
                <w:sz w:val="20"/>
                <w:szCs w:val="20"/>
              </w:rPr>
              <w:t>Required</w:t>
            </w:r>
          </w:p>
        </w:tc>
        <w:tc>
          <w:tcPr>
            <w:tcW w:w="3405" w:type="dxa"/>
          </w:tcPr>
          <w:p w14:paraId="3FF39483" w14:textId="77777777" w:rsidR="00B16956" w:rsidRDefault="00000000" w:rsidP="00A47981">
            <w:pPr>
              <w:widowControl w:val="0"/>
              <w:spacing w:after="100" w:line="240" w:lineRule="auto"/>
              <w:rPr>
                <w:sz w:val="20"/>
                <w:szCs w:val="20"/>
              </w:rPr>
            </w:pPr>
            <w:r>
              <w:rPr>
                <w:sz w:val="20"/>
                <w:szCs w:val="20"/>
              </w:rPr>
              <w:t>Tissue developmental stage as coded in Developmental Stage Class Codes (</w:t>
            </w:r>
            <w:hyperlink w:anchor="_mawtz556mfvm">
              <w:r>
                <w:rPr>
                  <w:color w:val="1155CC"/>
                  <w:sz w:val="20"/>
                  <w:szCs w:val="20"/>
                  <w:u w:val="single"/>
                </w:rPr>
                <w:t>Table 4.4</w:t>
              </w:r>
            </w:hyperlink>
            <w:r>
              <w:rPr>
                <w:sz w:val="20"/>
                <w:szCs w:val="20"/>
              </w:rPr>
              <w:t xml:space="preserve">). </w:t>
            </w:r>
          </w:p>
          <w:p w14:paraId="7E9529EC" w14:textId="77777777" w:rsidR="00B16956" w:rsidRDefault="00000000" w:rsidP="00A47981">
            <w:pPr>
              <w:widowControl w:val="0"/>
              <w:spacing w:line="240" w:lineRule="auto"/>
              <w:rPr>
                <w:sz w:val="20"/>
                <w:szCs w:val="20"/>
              </w:rPr>
            </w:pPr>
            <w:r>
              <w:rPr>
                <w:sz w:val="20"/>
                <w:szCs w:val="20"/>
              </w:rPr>
              <w:t>Examples: 'Mature', 'Uncertain', '</w:t>
            </w:r>
            <w:proofErr w:type="spellStart"/>
            <w:r>
              <w:rPr>
                <w:sz w:val="20"/>
                <w:szCs w:val="20"/>
              </w:rPr>
              <w:t>NotScored</w:t>
            </w:r>
            <w:proofErr w:type="spellEnd"/>
            <w:r>
              <w:rPr>
                <w:sz w:val="20"/>
                <w:szCs w:val="20"/>
              </w:rPr>
              <w:t>'</w:t>
            </w:r>
          </w:p>
        </w:tc>
        <w:tc>
          <w:tcPr>
            <w:tcW w:w="1890" w:type="dxa"/>
          </w:tcPr>
          <w:p w14:paraId="3B7635C0" w14:textId="77777777" w:rsidR="00B16956" w:rsidRDefault="00000000" w:rsidP="00A47981">
            <w:pPr>
              <w:widowControl w:val="0"/>
              <w:spacing w:line="240" w:lineRule="auto"/>
              <w:rPr>
                <w:sz w:val="20"/>
                <w:szCs w:val="20"/>
              </w:rPr>
            </w:pPr>
            <w:r>
              <w:rPr>
                <w:sz w:val="20"/>
                <w:szCs w:val="20"/>
              </w:rPr>
              <w:t>ENUM (</w:t>
            </w:r>
            <w:hyperlink w:anchor="_mawtz556mfvm">
              <w:r>
                <w:rPr>
                  <w:color w:val="1155CC"/>
                  <w:sz w:val="20"/>
                  <w:szCs w:val="20"/>
                  <w:u w:val="single"/>
                </w:rPr>
                <w:t>Table 4.4: Developmental Stage Class Codes</w:t>
              </w:r>
            </w:hyperlink>
            <w:r>
              <w:rPr>
                <w:sz w:val="20"/>
                <w:szCs w:val="20"/>
              </w:rPr>
              <w:t>)</w:t>
            </w:r>
          </w:p>
        </w:tc>
      </w:tr>
      <w:tr w:rsidR="00B16956" w14:paraId="019998C9" w14:textId="77777777" w:rsidTr="00A47981">
        <w:tc>
          <w:tcPr>
            <w:tcW w:w="3120" w:type="dxa"/>
          </w:tcPr>
          <w:p w14:paraId="25C45E6D" w14:textId="77777777" w:rsidR="00B16956" w:rsidRDefault="00000000" w:rsidP="00A47981">
            <w:pPr>
              <w:spacing w:line="240" w:lineRule="auto"/>
              <w:rPr>
                <w:rFonts w:ascii="Roboto Mono" w:eastAsia="Roboto Mono" w:hAnsi="Roboto Mono" w:cs="Roboto Mono"/>
                <w:color w:val="188038"/>
                <w:sz w:val="16"/>
                <w:szCs w:val="16"/>
              </w:rPr>
            </w:pPr>
            <w:proofErr w:type="spellStart"/>
            <w:r>
              <w:rPr>
                <w:rFonts w:ascii="Roboto Mono" w:eastAsia="Roboto Mono" w:hAnsi="Roboto Mono" w:cs="Roboto Mono"/>
                <w:color w:val="188038"/>
                <w:sz w:val="16"/>
                <w:szCs w:val="16"/>
              </w:rPr>
              <w:t>hasBackgroundInMeasurement</w:t>
            </w:r>
            <w:proofErr w:type="spellEnd"/>
          </w:p>
        </w:tc>
        <w:tc>
          <w:tcPr>
            <w:tcW w:w="1230" w:type="dxa"/>
          </w:tcPr>
          <w:p w14:paraId="7967507D" w14:textId="77777777" w:rsidR="00B16956" w:rsidRDefault="00000000" w:rsidP="00A47981">
            <w:pPr>
              <w:widowControl w:val="0"/>
              <w:spacing w:line="240" w:lineRule="auto"/>
              <w:rPr>
                <w:sz w:val="20"/>
                <w:szCs w:val="20"/>
              </w:rPr>
            </w:pPr>
            <w:r>
              <w:rPr>
                <w:sz w:val="20"/>
                <w:szCs w:val="20"/>
              </w:rPr>
              <w:t>Required</w:t>
            </w:r>
          </w:p>
        </w:tc>
        <w:tc>
          <w:tcPr>
            <w:tcW w:w="3405" w:type="dxa"/>
          </w:tcPr>
          <w:p w14:paraId="0B87C3E6" w14:textId="77777777" w:rsidR="00B16956" w:rsidRDefault="00000000" w:rsidP="00A47981">
            <w:pPr>
              <w:widowControl w:val="0"/>
              <w:spacing w:line="240" w:lineRule="auto"/>
              <w:rPr>
                <w:sz w:val="20"/>
                <w:szCs w:val="20"/>
              </w:rPr>
            </w:pPr>
            <w:r>
              <w:rPr>
                <w:sz w:val="20"/>
                <w:szCs w:val="20"/>
              </w:rPr>
              <w:t xml:space="preserve">True or false values indicating that the target tissue does not cover the full measurement </w:t>
            </w:r>
            <w:proofErr w:type="gramStart"/>
            <w:r>
              <w:rPr>
                <w:sz w:val="20"/>
                <w:szCs w:val="20"/>
              </w:rPr>
              <w:t>area</w:t>
            </w:r>
            <w:proofErr w:type="gramEnd"/>
            <w:r>
              <w:rPr>
                <w:sz w:val="20"/>
                <w:szCs w:val="20"/>
              </w:rPr>
              <w:t xml:space="preserve"> and the background is part of the measurement.</w:t>
            </w:r>
          </w:p>
        </w:tc>
        <w:tc>
          <w:tcPr>
            <w:tcW w:w="1890" w:type="dxa"/>
          </w:tcPr>
          <w:p w14:paraId="72730506" w14:textId="77777777" w:rsidR="00B16956" w:rsidRDefault="00000000" w:rsidP="00A47981">
            <w:pPr>
              <w:widowControl w:val="0"/>
              <w:spacing w:line="240" w:lineRule="auto"/>
              <w:rPr>
                <w:sz w:val="20"/>
                <w:szCs w:val="20"/>
              </w:rPr>
            </w:pPr>
            <w:r>
              <w:rPr>
                <w:sz w:val="20"/>
                <w:szCs w:val="20"/>
              </w:rPr>
              <w:t>BOOLEAN</w:t>
            </w:r>
          </w:p>
          <w:p w14:paraId="4194B968" w14:textId="77777777" w:rsidR="00B16956" w:rsidRDefault="00000000" w:rsidP="00A47981">
            <w:pPr>
              <w:widowControl w:val="0"/>
              <w:spacing w:line="240" w:lineRule="auto"/>
              <w:rPr>
                <w:sz w:val="20"/>
                <w:szCs w:val="20"/>
              </w:rPr>
            </w:pPr>
            <w:r>
              <w:rPr>
                <w:sz w:val="20"/>
                <w:szCs w:val="20"/>
              </w:rPr>
              <w:t>(true/false)</w:t>
            </w:r>
          </w:p>
        </w:tc>
      </w:tr>
      <w:tr w:rsidR="00B16956" w14:paraId="65FDADDB" w14:textId="77777777" w:rsidTr="00A47981">
        <w:tc>
          <w:tcPr>
            <w:tcW w:w="3120" w:type="dxa"/>
          </w:tcPr>
          <w:p w14:paraId="7C870DDD" w14:textId="77777777" w:rsidR="00B16956" w:rsidRDefault="00000000" w:rsidP="00A47981">
            <w:pPr>
              <w:spacing w:line="240" w:lineRule="auto"/>
              <w:rPr>
                <w:rFonts w:ascii="Roboto Mono" w:eastAsia="Roboto Mono" w:hAnsi="Roboto Mono" w:cs="Roboto Mono"/>
                <w:color w:val="188038"/>
                <w:sz w:val="14"/>
                <w:szCs w:val="14"/>
              </w:rPr>
            </w:pPr>
            <w:proofErr w:type="spellStart"/>
            <w:r>
              <w:rPr>
                <w:rFonts w:ascii="Roboto Mono" w:eastAsia="Roboto Mono" w:hAnsi="Roboto Mono" w:cs="Roboto Mono"/>
                <w:color w:val="188038"/>
                <w:sz w:val="16"/>
                <w:szCs w:val="16"/>
              </w:rPr>
              <w:t>percentBackgroundInMeasurement</w:t>
            </w:r>
            <w:proofErr w:type="spellEnd"/>
          </w:p>
        </w:tc>
        <w:tc>
          <w:tcPr>
            <w:tcW w:w="1230" w:type="dxa"/>
          </w:tcPr>
          <w:p w14:paraId="642BD5FD" w14:textId="77777777" w:rsidR="00B16956" w:rsidRDefault="00000000" w:rsidP="00A47981">
            <w:pPr>
              <w:widowControl w:val="0"/>
              <w:spacing w:line="240" w:lineRule="auto"/>
              <w:rPr>
                <w:sz w:val="20"/>
                <w:szCs w:val="20"/>
              </w:rPr>
            </w:pPr>
            <w:r>
              <w:rPr>
                <w:sz w:val="20"/>
                <w:szCs w:val="20"/>
              </w:rPr>
              <w:t>Optional</w:t>
            </w:r>
          </w:p>
        </w:tc>
        <w:tc>
          <w:tcPr>
            <w:tcW w:w="3405" w:type="dxa"/>
          </w:tcPr>
          <w:p w14:paraId="00BD3623" w14:textId="77777777" w:rsidR="00B16956" w:rsidRDefault="00000000" w:rsidP="00A47981">
            <w:pPr>
              <w:widowControl w:val="0"/>
              <w:spacing w:after="100" w:line="240" w:lineRule="auto"/>
              <w:rPr>
                <w:sz w:val="20"/>
                <w:szCs w:val="20"/>
              </w:rPr>
            </w:pPr>
            <w:r>
              <w:rPr>
                <w:sz w:val="20"/>
                <w:szCs w:val="20"/>
              </w:rPr>
              <w:t xml:space="preserve">Numeric estimate for the percentage of the measurement area that is not covered by the target tissue and is background material (black background or herbarium paper). It is recommended to describe the estimation method in the </w:t>
            </w:r>
            <w:r>
              <w:rPr>
                <w:rFonts w:ascii="Roboto Mono" w:eastAsia="Roboto Mono" w:hAnsi="Roboto Mono" w:cs="Roboto Mono"/>
                <w:color w:val="188038"/>
                <w:sz w:val="18"/>
                <w:szCs w:val="18"/>
              </w:rPr>
              <w:t>comment</w:t>
            </w:r>
            <w:r>
              <w:rPr>
                <w:sz w:val="20"/>
                <w:szCs w:val="20"/>
              </w:rPr>
              <w:t xml:space="preserve"> field.</w:t>
            </w:r>
          </w:p>
          <w:p w14:paraId="75D28D6A" w14:textId="77777777" w:rsidR="00B16956" w:rsidRDefault="00000000" w:rsidP="00A47981">
            <w:pPr>
              <w:widowControl w:val="0"/>
              <w:spacing w:line="240" w:lineRule="auto"/>
              <w:rPr>
                <w:sz w:val="20"/>
                <w:szCs w:val="20"/>
              </w:rPr>
            </w:pPr>
            <w:r>
              <w:rPr>
                <w:sz w:val="20"/>
                <w:szCs w:val="20"/>
              </w:rPr>
              <w:t>Example: 25</w:t>
            </w:r>
          </w:p>
        </w:tc>
        <w:tc>
          <w:tcPr>
            <w:tcW w:w="1890" w:type="dxa"/>
          </w:tcPr>
          <w:p w14:paraId="29881E43" w14:textId="77777777" w:rsidR="00B16956" w:rsidRDefault="00000000" w:rsidP="00A47981">
            <w:pPr>
              <w:widowControl w:val="0"/>
              <w:spacing w:line="240" w:lineRule="auto"/>
              <w:rPr>
                <w:sz w:val="20"/>
                <w:szCs w:val="20"/>
              </w:rPr>
            </w:pPr>
            <w:r>
              <w:rPr>
                <w:sz w:val="20"/>
                <w:szCs w:val="20"/>
              </w:rPr>
              <w:t>INTEGER</w:t>
            </w:r>
          </w:p>
        </w:tc>
      </w:tr>
      <w:tr w:rsidR="00B16956" w14:paraId="4B236C5A" w14:textId="77777777" w:rsidTr="00A47981">
        <w:tc>
          <w:tcPr>
            <w:tcW w:w="3120" w:type="dxa"/>
          </w:tcPr>
          <w:p w14:paraId="50038944" w14:textId="77777777" w:rsidR="00B16956" w:rsidRDefault="00000000" w:rsidP="00A47981">
            <w:pPr>
              <w:spacing w:line="240" w:lineRule="auto"/>
              <w:rPr>
                <w:rFonts w:ascii="Roboto Mono" w:eastAsia="Roboto Mono" w:hAnsi="Roboto Mono" w:cs="Roboto Mono"/>
                <w:color w:val="188038"/>
                <w:sz w:val="18"/>
                <w:szCs w:val="18"/>
              </w:rPr>
            </w:pPr>
            <w:proofErr w:type="spellStart"/>
            <w:r>
              <w:rPr>
                <w:rFonts w:ascii="Roboto Mono" w:eastAsia="Roboto Mono" w:hAnsi="Roboto Mono" w:cs="Roboto Mono"/>
                <w:color w:val="188038"/>
                <w:sz w:val="18"/>
                <w:szCs w:val="18"/>
              </w:rPr>
              <w:t>hasGlue</w:t>
            </w:r>
            <w:proofErr w:type="spellEnd"/>
          </w:p>
        </w:tc>
        <w:tc>
          <w:tcPr>
            <w:tcW w:w="1230" w:type="dxa"/>
          </w:tcPr>
          <w:p w14:paraId="32B5E652" w14:textId="77777777" w:rsidR="00B16956" w:rsidRDefault="00000000" w:rsidP="00A47981">
            <w:pPr>
              <w:widowControl w:val="0"/>
              <w:spacing w:line="240" w:lineRule="auto"/>
              <w:rPr>
                <w:sz w:val="20"/>
                <w:szCs w:val="20"/>
              </w:rPr>
            </w:pPr>
            <w:r>
              <w:rPr>
                <w:sz w:val="20"/>
                <w:szCs w:val="20"/>
              </w:rPr>
              <w:t>Required</w:t>
            </w:r>
          </w:p>
        </w:tc>
        <w:tc>
          <w:tcPr>
            <w:tcW w:w="3405" w:type="dxa"/>
          </w:tcPr>
          <w:p w14:paraId="0751B1DB" w14:textId="77777777" w:rsidR="00B16956" w:rsidRDefault="00000000" w:rsidP="00A47981">
            <w:pPr>
              <w:widowControl w:val="0"/>
              <w:spacing w:line="240" w:lineRule="auto"/>
              <w:rPr>
                <w:sz w:val="20"/>
                <w:szCs w:val="20"/>
              </w:rPr>
            </w:pPr>
            <w:r>
              <w:rPr>
                <w:sz w:val="20"/>
                <w:szCs w:val="20"/>
              </w:rPr>
              <w:t>True, false, or uncertain values indicating glue is present in the measurement area.</w:t>
            </w:r>
          </w:p>
        </w:tc>
        <w:tc>
          <w:tcPr>
            <w:tcW w:w="1890" w:type="dxa"/>
          </w:tcPr>
          <w:p w14:paraId="6420DEC5" w14:textId="77777777" w:rsidR="00B16956" w:rsidRDefault="00000000" w:rsidP="00A47981">
            <w:pPr>
              <w:widowControl w:val="0"/>
              <w:spacing w:line="240" w:lineRule="auto"/>
              <w:rPr>
                <w:sz w:val="20"/>
                <w:szCs w:val="20"/>
              </w:rPr>
            </w:pPr>
            <w:r>
              <w:rPr>
                <w:sz w:val="20"/>
                <w:szCs w:val="20"/>
              </w:rPr>
              <w:t>ENUM (true/false/</w:t>
            </w:r>
          </w:p>
          <w:p w14:paraId="5C0F1EF4" w14:textId="77777777" w:rsidR="00B16956" w:rsidRDefault="00000000" w:rsidP="00A47981">
            <w:pPr>
              <w:widowControl w:val="0"/>
              <w:spacing w:line="240" w:lineRule="auto"/>
              <w:rPr>
                <w:sz w:val="20"/>
                <w:szCs w:val="20"/>
              </w:rPr>
            </w:pPr>
            <w:r>
              <w:rPr>
                <w:sz w:val="20"/>
                <w:szCs w:val="20"/>
              </w:rPr>
              <w:t>uncertain)</w:t>
            </w:r>
          </w:p>
        </w:tc>
      </w:tr>
      <w:tr w:rsidR="00B16956" w14:paraId="61B80DB7" w14:textId="77777777" w:rsidTr="00A47981">
        <w:tc>
          <w:tcPr>
            <w:tcW w:w="3120" w:type="dxa"/>
          </w:tcPr>
          <w:p w14:paraId="2900A03F" w14:textId="77777777" w:rsidR="00B16956" w:rsidRDefault="00000000" w:rsidP="00A47981">
            <w:pPr>
              <w:spacing w:line="240" w:lineRule="auto"/>
              <w:rPr>
                <w:rFonts w:ascii="Roboto Mono" w:eastAsia="Roboto Mono" w:hAnsi="Roboto Mono" w:cs="Roboto Mono"/>
                <w:color w:val="188038"/>
                <w:sz w:val="18"/>
                <w:szCs w:val="18"/>
              </w:rPr>
            </w:pPr>
            <w:proofErr w:type="spellStart"/>
            <w:r>
              <w:rPr>
                <w:rFonts w:ascii="Roboto Mono" w:eastAsia="Roboto Mono" w:hAnsi="Roboto Mono" w:cs="Roboto Mono"/>
                <w:color w:val="188038"/>
                <w:sz w:val="18"/>
                <w:szCs w:val="18"/>
              </w:rPr>
              <w:t>hasNonGlueContamination</w:t>
            </w:r>
            <w:proofErr w:type="spellEnd"/>
          </w:p>
        </w:tc>
        <w:tc>
          <w:tcPr>
            <w:tcW w:w="1230" w:type="dxa"/>
          </w:tcPr>
          <w:p w14:paraId="18106BC7" w14:textId="77777777" w:rsidR="00B16956" w:rsidRDefault="00000000" w:rsidP="00A47981">
            <w:pPr>
              <w:widowControl w:val="0"/>
              <w:spacing w:line="240" w:lineRule="auto"/>
              <w:rPr>
                <w:sz w:val="20"/>
                <w:szCs w:val="20"/>
              </w:rPr>
            </w:pPr>
            <w:r>
              <w:rPr>
                <w:sz w:val="20"/>
                <w:szCs w:val="20"/>
              </w:rPr>
              <w:t>Required</w:t>
            </w:r>
          </w:p>
        </w:tc>
        <w:tc>
          <w:tcPr>
            <w:tcW w:w="3405" w:type="dxa"/>
          </w:tcPr>
          <w:p w14:paraId="4903716E" w14:textId="77777777" w:rsidR="00B16956" w:rsidRDefault="00000000" w:rsidP="00A47981">
            <w:pPr>
              <w:widowControl w:val="0"/>
              <w:spacing w:line="240" w:lineRule="auto"/>
              <w:rPr>
                <w:sz w:val="20"/>
                <w:szCs w:val="20"/>
              </w:rPr>
            </w:pPr>
            <w:r>
              <w:rPr>
                <w:sz w:val="20"/>
                <w:szCs w:val="20"/>
              </w:rPr>
              <w:t>True, false, or uncertain values indicating a contaminant other than glue is present in the measurement area. This includes foreign biotic or abiotic agents on the target tissue, such as fungus or preservatives.</w:t>
            </w:r>
          </w:p>
        </w:tc>
        <w:tc>
          <w:tcPr>
            <w:tcW w:w="1890" w:type="dxa"/>
          </w:tcPr>
          <w:p w14:paraId="24237562" w14:textId="77777777" w:rsidR="00B16956" w:rsidRDefault="00000000" w:rsidP="00A47981">
            <w:pPr>
              <w:widowControl w:val="0"/>
              <w:spacing w:line="240" w:lineRule="auto"/>
              <w:rPr>
                <w:sz w:val="20"/>
                <w:szCs w:val="20"/>
              </w:rPr>
            </w:pPr>
            <w:r>
              <w:rPr>
                <w:sz w:val="20"/>
                <w:szCs w:val="20"/>
              </w:rPr>
              <w:t>ENUM (true/false/</w:t>
            </w:r>
          </w:p>
          <w:p w14:paraId="7F5B0411" w14:textId="77777777" w:rsidR="00B16956" w:rsidRDefault="00000000" w:rsidP="00A47981">
            <w:pPr>
              <w:widowControl w:val="0"/>
              <w:spacing w:line="240" w:lineRule="auto"/>
              <w:rPr>
                <w:sz w:val="20"/>
                <w:szCs w:val="20"/>
              </w:rPr>
            </w:pPr>
            <w:r>
              <w:rPr>
                <w:sz w:val="20"/>
                <w:szCs w:val="20"/>
              </w:rPr>
              <w:t>uncertain)</w:t>
            </w:r>
          </w:p>
        </w:tc>
      </w:tr>
      <w:tr w:rsidR="00B16956" w14:paraId="1252C01F" w14:textId="77777777" w:rsidTr="00A47981">
        <w:trPr>
          <w:trHeight w:val="1114"/>
        </w:trPr>
        <w:tc>
          <w:tcPr>
            <w:tcW w:w="3120" w:type="dxa"/>
          </w:tcPr>
          <w:p w14:paraId="6CF303F6" w14:textId="77777777" w:rsidR="00B16956" w:rsidRDefault="00000000" w:rsidP="00A47981">
            <w:pPr>
              <w:spacing w:line="240" w:lineRule="auto"/>
              <w:rPr>
                <w:rFonts w:ascii="Roboto Mono" w:eastAsia="Roboto Mono" w:hAnsi="Roboto Mono" w:cs="Roboto Mono"/>
                <w:color w:val="188038"/>
                <w:sz w:val="18"/>
                <w:szCs w:val="18"/>
              </w:rPr>
            </w:pPr>
            <w:proofErr w:type="spellStart"/>
            <w:r>
              <w:rPr>
                <w:rFonts w:ascii="Roboto Mono" w:eastAsia="Roboto Mono" w:hAnsi="Roboto Mono" w:cs="Roboto Mono"/>
                <w:color w:val="188038"/>
                <w:sz w:val="18"/>
                <w:szCs w:val="18"/>
              </w:rPr>
              <w:t>measurementFlags</w:t>
            </w:r>
            <w:proofErr w:type="spellEnd"/>
          </w:p>
        </w:tc>
        <w:tc>
          <w:tcPr>
            <w:tcW w:w="1230" w:type="dxa"/>
          </w:tcPr>
          <w:p w14:paraId="41EBF671" w14:textId="77777777" w:rsidR="00B16956" w:rsidRDefault="00000000" w:rsidP="00A47981">
            <w:pPr>
              <w:widowControl w:val="0"/>
              <w:spacing w:line="240" w:lineRule="auto"/>
              <w:rPr>
                <w:sz w:val="20"/>
                <w:szCs w:val="20"/>
              </w:rPr>
            </w:pPr>
            <w:r>
              <w:rPr>
                <w:sz w:val="20"/>
                <w:szCs w:val="20"/>
              </w:rPr>
              <w:t>Optional</w:t>
            </w:r>
          </w:p>
        </w:tc>
        <w:tc>
          <w:tcPr>
            <w:tcW w:w="3405" w:type="dxa"/>
          </w:tcPr>
          <w:p w14:paraId="145A337B" w14:textId="77777777" w:rsidR="00B16956" w:rsidRDefault="00000000" w:rsidP="00A47981">
            <w:pPr>
              <w:widowControl w:val="0"/>
              <w:spacing w:after="100" w:line="240" w:lineRule="auto"/>
              <w:rPr>
                <w:sz w:val="20"/>
                <w:szCs w:val="20"/>
              </w:rPr>
            </w:pPr>
            <w:r>
              <w:rPr>
                <w:sz w:val="20"/>
                <w:szCs w:val="20"/>
              </w:rPr>
              <w:t xml:space="preserve">Standardized categorical descriptors of the condition of the tissue </w:t>
            </w:r>
            <w:r>
              <w:rPr>
                <w:i/>
                <w:sz w:val="20"/>
                <w:szCs w:val="20"/>
              </w:rPr>
              <w:t>within the measurement area</w:t>
            </w:r>
            <w:r>
              <w:rPr>
                <w:sz w:val="20"/>
                <w:szCs w:val="20"/>
              </w:rPr>
              <w:t>. Values are selected from the predefined Tissue Descriptor Codes (</w:t>
            </w:r>
            <w:hyperlink w:anchor="_wlokqggg9idj">
              <w:r>
                <w:rPr>
                  <w:color w:val="1155CC"/>
                  <w:sz w:val="20"/>
                  <w:szCs w:val="20"/>
                  <w:u w:val="single"/>
                </w:rPr>
                <w:t>Table 4.6</w:t>
              </w:r>
            </w:hyperlink>
            <w:r>
              <w:rPr>
                <w:sz w:val="20"/>
                <w:szCs w:val="20"/>
              </w:rPr>
              <w:t xml:space="preserve">). Multiple descriptors should be separated with a pipe character. </w:t>
            </w:r>
          </w:p>
          <w:p w14:paraId="6375B4C5" w14:textId="77777777" w:rsidR="00B16956" w:rsidRDefault="00000000" w:rsidP="00A47981">
            <w:pPr>
              <w:widowControl w:val="0"/>
              <w:spacing w:line="240" w:lineRule="auto"/>
              <w:rPr>
                <w:sz w:val="20"/>
                <w:szCs w:val="20"/>
              </w:rPr>
            </w:pPr>
            <w:r>
              <w:rPr>
                <w:sz w:val="20"/>
                <w:szCs w:val="20"/>
              </w:rPr>
              <w:t xml:space="preserve">Example: </w:t>
            </w:r>
            <w:r>
              <w:rPr>
                <w:sz w:val="20"/>
                <w:szCs w:val="20"/>
              </w:rPr>
              <w:lastRenderedPageBreak/>
              <w:t>‘</w:t>
            </w:r>
            <w:proofErr w:type="spellStart"/>
            <w:r>
              <w:rPr>
                <w:sz w:val="20"/>
                <w:szCs w:val="20"/>
              </w:rPr>
              <w:t>GoodPreservation|PathogenPresent</w:t>
            </w:r>
            <w:proofErr w:type="spellEnd"/>
            <w:r>
              <w:rPr>
                <w:sz w:val="20"/>
                <w:szCs w:val="20"/>
              </w:rPr>
              <w:t>’</w:t>
            </w:r>
          </w:p>
        </w:tc>
        <w:tc>
          <w:tcPr>
            <w:tcW w:w="1890" w:type="dxa"/>
          </w:tcPr>
          <w:p w14:paraId="35A4E786" w14:textId="77777777" w:rsidR="00B16956" w:rsidRDefault="00000000" w:rsidP="00A47981">
            <w:pPr>
              <w:widowControl w:val="0"/>
              <w:spacing w:line="240" w:lineRule="auto"/>
              <w:rPr>
                <w:sz w:val="20"/>
                <w:szCs w:val="20"/>
              </w:rPr>
            </w:pPr>
            <w:r>
              <w:rPr>
                <w:sz w:val="20"/>
                <w:szCs w:val="20"/>
              </w:rPr>
              <w:lastRenderedPageBreak/>
              <w:t>ENUM (</w:t>
            </w:r>
            <w:hyperlink w:anchor="_wlokqggg9idj">
              <w:r>
                <w:rPr>
                  <w:color w:val="1155CC"/>
                  <w:sz w:val="20"/>
                  <w:szCs w:val="20"/>
                  <w:u w:val="single"/>
                </w:rPr>
                <w:t>Table 4.6: Tissue Descriptor Codes</w:t>
              </w:r>
            </w:hyperlink>
            <w:r>
              <w:rPr>
                <w:sz w:val="20"/>
                <w:szCs w:val="20"/>
              </w:rPr>
              <w:t>)</w:t>
            </w:r>
          </w:p>
        </w:tc>
      </w:tr>
      <w:tr w:rsidR="00B16956" w14:paraId="4844E1DF" w14:textId="77777777" w:rsidTr="00A47981">
        <w:trPr>
          <w:trHeight w:val="1114"/>
        </w:trPr>
        <w:tc>
          <w:tcPr>
            <w:tcW w:w="3120" w:type="dxa"/>
          </w:tcPr>
          <w:p w14:paraId="0BA120D5" w14:textId="77777777" w:rsidR="00B16956" w:rsidRDefault="00000000" w:rsidP="00A47981">
            <w:pPr>
              <w:spacing w:line="240" w:lineRule="auto"/>
              <w:rPr>
                <w:rFonts w:ascii="Roboto Mono" w:eastAsia="Roboto Mono" w:hAnsi="Roboto Mono" w:cs="Roboto Mono"/>
                <w:color w:val="188038"/>
                <w:sz w:val="18"/>
                <w:szCs w:val="18"/>
              </w:rPr>
            </w:pPr>
            <w:proofErr w:type="spellStart"/>
            <w:r>
              <w:rPr>
                <w:rFonts w:ascii="Roboto Mono" w:eastAsia="Roboto Mono" w:hAnsi="Roboto Mono" w:cs="Roboto Mono"/>
                <w:color w:val="188038"/>
                <w:sz w:val="18"/>
                <w:szCs w:val="18"/>
              </w:rPr>
              <w:t>tissueNotes</w:t>
            </w:r>
            <w:proofErr w:type="spellEnd"/>
          </w:p>
        </w:tc>
        <w:tc>
          <w:tcPr>
            <w:tcW w:w="1230" w:type="dxa"/>
          </w:tcPr>
          <w:p w14:paraId="3F754E5D" w14:textId="77777777" w:rsidR="00B16956" w:rsidRDefault="00000000" w:rsidP="00A47981">
            <w:pPr>
              <w:widowControl w:val="0"/>
              <w:spacing w:line="240" w:lineRule="auto"/>
              <w:rPr>
                <w:sz w:val="20"/>
                <w:szCs w:val="20"/>
              </w:rPr>
            </w:pPr>
            <w:r>
              <w:rPr>
                <w:sz w:val="20"/>
                <w:szCs w:val="20"/>
              </w:rPr>
              <w:t>Optional</w:t>
            </w:r>
          </w:p>
        </w:tc>
        <w:tc>
          <w:tcPr>
            <w:tcW w:w="3405" w:type="dxa"/>
          </w:tcPr>
          <w:p w14:paraId="124C2E77" w14:textId="77777777" w:rsidR="00B16956" w:rsidRDefault="00000000" w:rsidP="00A47981">
            <w:pPr>
              <w:widowControl w:val="0"/>
              <w:spacing w:after="100" w:line="240" w:lineRule="auto"/>
              <w:rPr>
                <w:sz w:val="20"/>
                <w:szCs w:val="20"/>
              </w:rPr>
            </w:pPr>
            <w:r>
              <w:rPr>
                <w:sz w:val="20"/>
                <w:szCs w:val="20"/>
              </w:rPr>
              <w:t xml:space="preserve">Free-text field used to record additional observations on the condition of the specimen that may aid interpretation of spectral data. It can be used to clarify or elaborate on descriptors already included in </w:t>
            </w:r>
            <w:proofErr w:type="spellStart"/>
            <w:r>
              <w:rPr>
                <w:rFonts w:ascii="Roboto Mono" w:eastAsia="Roboto Mono" w:hAnsi="Roboto Mono" w:cs="Roboto Mono"/>
                <w:color w:val="188038"/>
                <w:sz w:val="18"/>
                <w:szCs w:val="18"/>
              </w:rPr>
              <w:t>measurementFlags</w:t>
            </w:r>
            <w:proofErr w:type="spellEnd"/>
            <w:r>
              <w:rPr>
                <w:sz w:val="20"/>
                <w:szCs w:val="20"/>
              </w:rPr>
              <w:t xml:space="preserve">, such as the conditions evidencing the quality of preservation (e.g., a </w:t>
            </w:r>
            <w:proofErr w:type="spellStart"/>
            <w:r>
              <w:rPr>
                <w:rFonts w:ascii="Roboto Mono" w:eastAsia="Roboto Mono" w:hAnsi="Roboto Mono" w:cs="Roboto Mono"/>
                <w:color w:val="188038"/>
                <w:sz w:val="18"/>
                <w:szCs w:val="18"/>
              </w:rPr>
              <w:t>MediumPreservation</w:t>
            </w:r>
            <w:proofErr w:type="spellEnd"/>
            <w:r>
              <w:rPr>
                <w:color w:val="188038"/>
                <w:sz w:val="18"/>
                <w:szCs w:val="18"/>
              </w:rPr>
              <w:t xml:space="preserve"> </w:t>
            </w:r>
            <w:r>
              <w:rPr>
                <w:sz w:val="20"/>
                <w:szCs w:val="20"/>
              </w:rPr>
              <w:t>flag could be explained with the note, 'measurement area discolored and wrinkled')</w:t>
            </w:r>
            <w:r>
              <w:rPr>
                <w:rFonts w:ascii="Roboto" w:eastAsia="Roboto" w:hAnsi="Roboto" w:cs="Roboto"/>
                <w:color w:val="444746"/>
                <w:sz w:val="21"/>
                <w:szCs w:val="21"/>
              </w:rPr>
              <w:t xml:space="preserve">. </w:t>
            </w:r>
            <w:r>
              <w:rPr>
                <w:sz w:val="20"/>
                <w:szCs w:val="20"/>
              </w:rPr>
              <w:t xml:space="preserve">Notes should specify whether the information applies to the measurement area, the tissue unit, or the </w:t>
            </w:r>
            <w:proofErr w:type="gramStart"/>
            <w:r>
              <w:rPr>
                <w:sz w:val="20"/>
                <w:szCs w:val="20"/>
              </w:rPr>
              <w:t>specimen as a whole</w:t>
            </w:r>
            <w:proofErr w:type="gramEnd"/>
            <w:r>
              <w:rPr>
                <w:sz w:val="20"/>
                <w:szCs w:val="20"/>
              </w:rPr>
              <w:t>.</w:t>
            </w:r>
          </w:p>
          <w:p w14:paraId="0F9F3532" w14:textId="77777777" w:rsidR="00B16956" w:rsidRDefault="00000000" w:rsidP="00A47981">
            <w:pPr>
              <w:widowControl w:val="0"/>
              <w:spacing w:line="240" w:lineRule="auto"/>
              <w:rPr>
                <w:sz w:val="20"/>
                <w:szCs w:val="20"/>
              </w:rPr>
            </w:pPr>
            <w:r>
              <w:rPr>
                <w:sz w:val="20"/>
                <w:szCs w:val="20"/>
              </w:rPr>
              <w:t>Examples: 'mold in measurement area, herbivory on leaf, specimen discolored and burnt', 'formaldehyde preserved specimen', ‘very degraded specimen’.</w:t>
            </w:r>
          </w:p>
        </w:tc>
        <w:tc>
          <w:tcPr>
            <w:tcW w:w="1890" w:type="dxa"/>
          </w:tcPr>
          <w:p w14:paraId="69C867D9" w14:textId="77777777" w:rsidR="00B16956" w:rsidRDefault="00000000" w:rsidP="00A47981">
            <w:pPr>
              <w:widowControl w:val="0"/>
              <w:spacing w:line="240" w:lineRule="auto"/>
              <w:rPr>
                <w:sz w:val="20"/>
                <w:szCs w:val="20"/>
              </w:rPr>
            </w:pPr>
            <w:r>
              <w:rPr>
                <w:sz w:val="20"/>
                <w:szCs w:val="20"/>
              </w:rPr>
              <w:t>TEXT</w:t>
            </w:r>
          </w:p>
        </w:tc>
      </w:tr>
      <w:tr w:rsidR="00B16956" w14:paraId="1897FAAE" w14:textId="77777777" w:rsidTr="00A47981">
        <w:tc>
          <w:tcPr>
            <w:tcW w:w="3120" w:type="dxa"/>
          </w:tcPr>
          <w:p w14:paraId="159A1363" w14:textId="77777777" w:rsidR="00B16956" w:rsidRDefault="00000000" w:rsidP="00A47981">
            <w:pPr>
              <w:spacing w:line="240" w:lineRule="auto"/>
              <w:rPr>
                <w:rFonts w:ascii="Roboto Mono" w:eastAsia="Roboto Mono" w:hAnsi="Roboto Mono" w:cs="Roboto Mono"/>
                <w:color w:val="188038"/>
                <w:sz w:val="18"/>
                <w:szCs w:val="18"/>
              </w:rPr>
            </w:pPr>
            <w:proofErr w:type="spellStart"/>
            <w:r>
              <w:rPr>
                <w:rFonts w:ascii="Roboto Mono" w:eastAsia="Roboto Mono" w:hAnsi="Roboto Mono" w:cs="Roboto Mono"/>
                <w:color w:val="188038"/>
                <w:sz w:val="18"/>
                <w:szCs w:val="18"/>
              </w:rPr>
              <w:t>tissueLocation</w:t>
            </w:r>
            <w:proofErr w:type="spellEnd"/>
          </w:p>
        </w:tc>
        <w:tc>
          <w:tcPr>
            <w:tcW w:w="1230" w:type="dxa"/>
          </w:tcPr>
          <w:p w14:paraId="52E67B9B" w14:textId="77777777" w:rsidR="00B16956" w:rsidRDefault="00000000" w:rsidP="00A47981">
            <w:pPr>
              <w:widowControl w:val="0"/>
              <w:spacing w:line="240" w:lineRule="auto"/>
              <w:rPr>
                <w:sz w:val="20"/>
                <w:szCs w:val="20"/>
              </w:rPr>
            </w:pPr>
            <w:r>
              <w:rPr>
                <w:sz w:val="20"/>
                <w:szCs w:val="20"/>
              </w:rPr>
              <w:t>Optional</w:t>
            </w:r>
          </w:p>
        </w:tc>
        <w:tc>
          <w:tcPr>
            <w:tcW w:w="3405" w:type="dxa"/>
          </w:tcPr>
          <w:p w14:paraId="6F20BD73" w14:textId="77777777" w:rsidR="00B16956" w:rsidRDefault="00000000" w:rsidP="00A47981">
            <w:pPr>
              <w:spacing w:after="100" w:line="240" w:lineRule="auto"/>
              <w:rPr>
                <w:sz w:val="20"/>
                <w:szCs w:val="20"/>
              </w:rPr>
            </w:pPr>
            <w:r>
              <w:rPr>
                <w:sz w:val="20"/>
                <w:szCs w:val="20"/>
              </w:rPr>
              <w:t>The location of the target tissue on the herbarium sheet. For mounted tissues, record as an '</w:t>
            </w:r>
            <w:proofErr w:type="gramStart"/>
            <w:r>
              <w:rPr>
                <w:sz w:val="20"/>
                <w:szCs w:val="20"/>
              </w:rPr>
              <w:t>X,Y</w:t>
            </w:r>
            <w:proofErr w:type="gramEnd"/>
            <w:r>
              <w:rPr>
                <w:sz w:val="20"/>
                <w:szCs w:val="20"/>
              </w:rPr>
              <w:t xml:space="preserve">' coordinate in centimeters, with '0,0' at the top-left corner of the sheet (e.g., '17,29'; see </w:t>
            </w:r>
            <w:hyperlink w:anchor="_pul42prlar9w">
              <w:r>
                <w:rPr>
                  <w:color w:val="1155CC"/>
                  <w:sz w:val="20"/>
                  <w:szCs w:val="20"/>
                  <w:u w:val="single"/>
                </w:rPr>
                <w:t>Fig. 4.2</w:t>
              </w:r>
            </w:hyperlink>
            <w:r>
              <w:rPr>
                <w:sz w:val="20"/>
                <w:szCs w:val="20"/>
              </w:rPr>
              <w:t>). If the sheet has non-square angles, align it flush with the left-side ruler. For unmounted tissues, provide a descriptive note indicating location.</w:t>
            </w:r>
          </w:p>
          <w:p w14:paraId="5610E44E" w14:textId="77777777" w:rsidR="00B16956" w:rsidRDefault="00000000" w:rsidP="00A47981">
            <w:pPr>
              <w:spacing w:line="240" w:lineRule="auto"/>
              <w:rPr>
                <w:sz w:val="20"/>
                <w:szCs w:val="20"/>
              </w:rPr>
            </w:pPr>
            <w:r>
              <w:rPr>
                <w:sz w:val="20"/>
                <w:szCs w:val="20"/>
              </w:rPr>
              <w:t>Examples: 'envelope TCAD_TN1', ‘17,29’</w:t>
            </w:r>
          </w:p>
        </w:tc>
        <w:tc>
          <w:tcPr>
            <w:tcW w:w="1890" w:type="dxa"/>
          </w:tcPr>
          <w:p w14:paraId="61136405" w14:textId="77777777" w:rsidR="00B16956" w:rsidRDefault="00000000" w:rsidP="00A47981">
            <w:pPr>
              <w:widowControl w:val="0"/>
              <w:spacing w:line="240" w:lineRule="auto"/>
              <w:rPr>
                <w:sz w:val="20"/>
                <w:szCs w:val="20"/>
              </w:rPr>
            </w:pPr>
            <w:r>
              <w:rPr>
                <w:sz w:val="20"/>
                <w:szCs w:val="20"/>
              </w:rPr>
              <w:t>TEXT</w:t>
            </w:r>
          </w:p>
          <w:p w14:paraId="3FF0EBEF" w14:textId="77777777" w:rsidR="00B16956" w:rsidRDefault="00000000" w:rsidP="00A47981">
            <w:pPr>
              <w:widowControl w:val="0"/>
              <w:spacing w:line="240" w:lineRule="auto"/>
              <w:rPr>
                <w:sz w:val="20"/>
                <w:szCs w:val="20"/>
              </w:rPr>
            </w:pPr>
            <w:r>
              <w:rPr>
                <w:sz w:val="20"/>
                <w:szCs w:val="20"/>
              </w:rPr>
              <w:t>Coordinates preferred in the form of an integer tuple: '</w:t>
            </w:r>
            <w:proofErr w:type="gramStart"/>
            <w:r>
              <w:rPr>
                <w:sz w:val="20"/>
                <w:szCs w:val="20"/>
              </w:rPr>
              <w:t>X,Y</w:t>
            </w:r>
            <w:proofErr w:type="gramEnd"/>
            <w:r>
              <w:rPr>
                <w:sz w:val="20"/>
                <w:szCs w:val="20"/>
              </w:rPr>
              <w:t>'.</w:t>
            </w:r>
          </w:p>
        </w:tc>
      </w:tr>
      <w:tr w:rsidR="00B16956" w14:paraId="6FA4DAD3" w14:textId="77777777" w:rsidTr="00A47981">
        <w:tc>
          <w:tcPr>
            <w:tcW w:w="3120" w:type="dxa"/>
          </w:tcPr>
          <w:p w14:paraId="1978AA4C" w14:textId="77777777" w:rsidR="00B16956" w:rsidRDefault="00000000" w:rsidP="00A47981">
            <w:pPr>
              <w:spacing w:line="240" w:lineRule="auto"/>
              <w:rPr>
                <w:rFonts w:ascii="Roboto Mono" w:eastAsia="Roboto Mono" w:hAnsi="Roboto Mono" w:cs="Roboto Mono"/>
                <w:color w:val="188038"/>
                <w:sz w:val="18"/>
                <w:szCs w:val="18"/>
              </w:rPr>
            </w:pPr>
            <w:r>
              <w:rPr>
                <w:rFonts w:ascii="Roboto Mono" w:eastAsia="Roboto Mono" w:hAnsi="Roboto Mono" w:cs="Roboto Mono"/>
                <w:color w:val="188038"/>
                <w:sz w:val="18"/>
                <w:szCs w:val="18"/>
              </w:rPr>
              <w:t>comment</w:t>
            </w:r>
          </w:p>
        </w:tc>
        <w:tc>
          <w:tcPr>
            <w:tcW w:w="1230" w:type="dxa"/>
          </w:tcPr>
          <w:p w14:paraId="4529EB38" w14:textId="77777777" w:rsidR="00B16956" w:rsidRDefault="00000000" w:rsidP="00A47981">
            <w:pPr>
              <w:widowControl w:val="0"/>
              <w:spacing w:line="240" w:lineRule="auto"/>
              <w:rPr>
                <w:sz w:val="20"/>
                <w:szCs w:val="20"/>
              </w:rPr>
            </w:pPr>
            <w:r>
              <w:rPr>
                <w:sz w:val="20"/>
                <w:szCs w:val="20"/>
              </w:rPr>
              <w:t>Optional</w:t>
            </w:r>
          </w:p>
        </w:tc>
        <w:tc>
          <w:tcPr>
            <w:tcW w:w="3405" w:type="dxa"/>
          </w:tcPr>
          <w:p w14:paraId="7431935D" w14:textId="77777777" w:rsidR="00B16956" w:rsidRDefault="00000000" w:rsidP="00A47981">
            <w:pPr>
              <w:widowControl w:val="0"/>
              <w:spacing w:after="100" w:line="240" w:lineRule="auto"/>
              <w:rPr>
                <w:sz w:val="20"/>
                <w:szCs w:val="20"/>
              </w:rPr>
            </w:pPr>
            <w:r>
              <w:rPr>
                <w:sz w:val="20"/>
                <w:szCs w:val="20"/>
              </w:rPr>
              <w:t>Free-text field for recording any additional notes relevant to the measurement, including observations about the instrument, session, specimen, tissue, or data quality that are not captured elsewhere in the metadata.</w:t>
            </w:r>
          </w:p>
          <w:p w14:paraId="2CEF56B0" w14:textId="77777777" w:rsidR="00B16956" w:rsidRDefault="00000000" w:rsidP="00A47981">
            <w:pPr>
              <w:widowControl w:val="0"/>
              <w:spacing w:line="240" w:lineRule="auto"/>
              <w:rPr>
                <w:sz w:val="20"/>
                <w:szCs w:val="20"/>
              </w:rPr>
            </w:pPr>
            <w:r>
              <w:rPr>
                <w:sz w:val="20"/>
                <w:szCs w:val="20"/>
              </w:rPr>
              <w:t>Example: ‘Amazing specimen.’</w:t>
            </w:r>
          </w:p>
        </w:tc>
        <w:tc>
          <w:tcPr>
            <w:tcW w:w="1890" w:type="dxa"/>
          </w:tcPr>
          <w:p w14:paraId="74DD7A2C" w14:textId="77777777" w:rsidR="00B16956" w:rsidRDefault="00000000" w:rsidP="00A47981">
            <w:pPr>
              <w:widowControl w:val="0"/>
              <w:spacing w:line="240" w:lineRule="auto"/>
              <w:rPr>
                <w:sz w:val="20"/>
                <w:szCs w:val="20"/>
              </w:rPr>
            </w:pPr>
            <w:r>
              <w:rPr>
                <w:sz w:val="20"/>
                <w:szCs w:val="20"/>
              </w:rPr>
              <w:t>TEXT</w:t>
            </w:r>
          </w:p>
        </w:tc>
      </w:tr>
      <w:tr w:rsidR="00B16956" w14:paraId="732ABE82" w14:textId="77777777" w:rsidTr="00A47981">
        <w:tc>
          <w:tcPr>
            <w:tcW w:w="3120" w:type="dxa"/>
          </w:tcPr>
          <w:p w14:paraId="226BBFA0" w14:textId="77777777" w:rsidR="00B16956" w:rsidRDefault="00000000" w:rsidP="00A47981">
            <w:pPr>
              <w:spacing w:line="240" w:lineRule="auto"/>
              <w:rPr>
                <w:rFonts w:ascii="Roboto Mono" w:eastAsia="Roboto Mono" w:hAnsi="Roboto Mono" w:cs="Roboto Mono"/>
                <w:color w:val="188038"/>
                <w:sz w:val="18"/>
                <w:szCs w:val="18"/>
              </w:rPr>
            </w:pPr>
            <w:proofErr w:type="spellStart"/>
            <w:r>
              <w:rPr>
                <w:rFonts w:ascii="Roboto Mono" w:eastAsia="Roboto Mono" w:hAnsi="Roboto Mono" w:cs="Roboto Mono"/>
                <w:color w:val="188038"/>
                <w:sz w:val="18"/>
                <w:szCs w:val="18"/>
              </w:rPr>
              <w:t>measurementIndex</w:t>
            </w:r>
            <w:proofErr w:type="spellEnd"/>
          </w:p>
        </w:tc>
        <w:tc>
          <w:tcPr>
            <w:tcW w:w="1230" w:type="dxa"/>
          </w:tcPr>
          <w:p w14:paraId="1AA3110E" w14:textId="77777777" w:rsidR="00B16956" w:rsidRDefault="00000000" w:rsidP="00A47981">
            <w:pPr>
              <w:widowControl w:val="0"/>
              <w:spacing w:line="240" w:lineRule="auto"/>
              <w:rPr>
                <w:sz w:val="20"/>
                <w:szCs w:val="20"/>
              </w:rPr>
            </w:pPr>
            <w:r>
              <w:rPr>
                <w:sz w:val="20"/>
                <w:szCs w:val="20"/>
              </w:rPr>
              <w:t>Required</w:t>
            </w:r>
          </w:p>
        </w:tc>
        <w:tc>
          <w:tcPr>
            <w:tcW w:w="3405" w:type="dxa"/>
          </w:tcPr>
          <w:p w14:paraId="7CD1F4D6" w14:textId="77777777" w:rsidR="00B16956" w:rsidRDefault="00000000" w:rsidP="00A47981">
            <w:pPr>
              <w:widowControl w:val="0"/>
              <w:spacing w:after="100" w:line="240" w:lineRule="auto"/>
              <w:rPr>
                <w:sz w:val="20"/>
                <w:szCs w:val="20"/>
              </w:rPr>
            </w:pPr>
            <w:r>
              <w:rPr>
                <w:sz w:val="20"/>
                <w:szCs w:val="20"/>
              </w:rPr>
              <w:t xml:space="preserve">The measurement number index appended to the base filename </w:t>
            </w:r>
            <w:r>
              <w:t>(</w:t>
            </w:r>
            <w:hyperlink w:anchor="_jnejxgwmhy8j">
              <w:r>
                <w:rPr>
                  <w:color w:val="1155CC"/>
                  <w:sz w:val="20"/>
                  <w:szCs w:val="20"/>
                  <w:u w:val="single"/>
                </w:rPr>
                <w:t>Part 3</w:t>
              </w:r>
            </w:hyperlink>
            <w:r>
              <w:rPr>
                <w:sz w:val="20"/>
                <w:szCs w:val="20"/>
              </w:rPr>
              <w:t xml:space="preserve">, </w:t>
            </w:r>
            <w:hyperlink w:anchor="_7t7aqeaht9sk">
              <w:r>
                <w:rPr>
                  <w:color w:val="1155CC"/>
                  <w:sz w:val="20"/>
                  <w:szCs w:val="20"/>
                  <w:u w:val="single"/>
                </w:rPr>
                <w:t>Table 3.2</w:t>
              </w:r>
            </w:hyperlink>
            <w:r>
              <w:rPr>
                <w:sz w:val="20"/>
                <w:szCs w:val="20"/>
              </w:rPr>
              <w:t xml:space="preserve">: </w:t>
            </w:r>
            <w:r>
              <w:rPr>
                <w:rFonts w:ascii="Roboto Mono" w:eastAsia="Roboto Mono" w:hAnsi="Roboto Mono" w:cs="Roboto Mono"/>
                <w:color w:val="188038"/>
                <w:sz w:val="18"/>
                <w:szCs w:val="18"/>
              </w:rPr>
              <w:t>IDX</w:t>
            </w:r>
            <w:r>
              <w:t xml:space="preserve">) </w:t>
            </w:r>
            <w:r>
              <w:rPr>
                <w:sz w:val="20"/>
                <w:szCs w:val="20"/>
              </w:rPr>
              <w:t xml:space="preserve">to properly associate each row of metadata </w:t>
            </w:r>
            <w:r>
              <w:rPr>
                <w:sz w:val="20"/>
                <w:szCs w:val="20"/>
              </w:rPr>
              <w:lastRenderedPageBreak/>
              <w:t>with its single, corresponding measurement file.</w:t>
            </w:r>
          </w:p>
          <w:p w14:paraId="1DAAC322" w14:textId="77777777" w:rsidR="00B16956" w:rsidRDefault="00000000" w:rsidP="00A47981">
            <w:pPr>
              <w:widowControl w:val="0"/>
              <w:spacing w:line="240" w:lineRule="auto"/>
              <w:rPr>
                <w:sz w:val="20"/>
                <w:szCs w:val="20"/>
              </w:rPr>
            </w:pPr>
            <w:r>
              <w:rPr>
                <w:sz w:val="20"/>
                <w:szCs w:val="20"/>
              </w:rPr>
              <w:t>Example: 0001</w:t>
            </w:r>
          </w:p>
        </w:tc>
        <w:tc>
          <w:tcPr>
            <w:tcW w:w="1890" w:type="dxa"/>
          </w:tcPr>
          <w:p w14:paraId="3B0CBFE6" w14:textId="77777777" w:rsidR="00B16956" w:rsidRDefault="00000000" w:rsidP="00A47981">
            <w:pPr>
              <w:widowControl w:val="0"/>
              <w:spacing w:line="240" w:lineRule="auto"/>
              <w:rPr>
                <w:sz w:val="20"/>
                <w:szCs w:val="20"/>
              </w:rPr>
            </w:pPr>
            <w:r>
              <w:rPr>
                <w:sz w:val="20"/>
                <w:szCs w:val="20"/>
              </w:rPr>
              <w:lastRenderedPageBreak/>
              <w:t>TEXT</w:t>
            </w:r>
          </w:p>
        </w:tc>
      </w:tr>
    </w:tbl>
    <w:p w14:paraId="49DB66E7" w14:textId="77777777" w:rsidR="00B16956" w:rsidRDefault="00000000">
      <w:pPr>
        <w:pStyle w:val="Heading4"/>
        <w:spacing w:before="240" w:after="0"/>
        <w:jc w:val="center"/>
      </w:pPr>
      <w:bookmarkStart w:id="47" w:name="_3ttsgeqaslpj" w:colFirst="0" w:colLast="0"/>
      <w:bookmarkEnd w:id="47"/>
      <w:r>
        <w:rPr>
          <w:noProof/>
        </w:rPr>
        <w:lastRenderedPageBreak/>
        <w:drawing>
          <wp:inline distT="114300" distB="114300" distL="114300" distR="114300" wp14:anchorId="364D64CC" wp14:editId="5220A679">
            <wp:extent cx="5816826" cy="6662738"/>
            <wp:effectExtent l="12700" t="12700" r="12700" b="1270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816826" cy="6662738"/>
                    </a:xfrm>
                    <a:prstGeom prst="rect">
                      <a:avLst/>
                    </a:prstGeom>
                    <a:ln w="12700">
                      <a:solidFill>
                        <a:srgbClr val="000000"/>
                      </a:solidFill>
                      <a:prstDash val="solid"/>
                    </a:ln>
                  </pic:spPr>
                </pic:pic>
              </a:graphicData>
            </a:graphic>
          </wp:inline>
        </w:drawing>
      </w:r>
    </w:p>
    <w:p w14:paraId="0107987E" w14:textId="77777777" w:rsidR="00B16956" w:rsidRDefault="00000000">
      <w:pPr>
        <w:pStyle w:val="Heading6"/>
      </w:pPr>
      <w:bookmarkStart w:id="48" w:name="_pul42prlar9w" w:colFirst="0" w:colLast="0"/>
      <w:bookmarkEnd w:id="48"/>
      <w:r>
        <w:t xml:space="preserve">Fig. 4.2: </w:t>
      </w:r>
      <w:r>
        <w:rPr>
          <w:b w:val="0"/>
        </w:rPr>
        <w:t xml:space="preserve">Diagram of coordinate system for scoring </w:t>
      </w:r>
      <w:proofErr w:type="spellStart"/>
      <w:r>
        <w:rPr>
          <w:rFonts w:ascii="Roboto Mono" w:eastAsia="Roboto Mono" w:hAnsi="Roboto Mono" w:cs="Roboto Mono"/>
          <w:b w:val="0"/>
          <w:color w:val="188038"/>
          <w:sz w:val="20"/>
          <w:szCs w:val="20"/>
        </w:rPr>
        <w:t>tissueLocation</w:t>
      </w:r>
      <w:proofErr w:type="spellEnd"/>
      <w:r>
        <w:rPr>
          <w:b w:val="0"/>
        </w:rPr>
        <w:t xml:space="preserve"> in </w:t>
      </w:r>
      <w:hyperlink w:anchor="_cgr7ikkkzchi">
        <w:r>
          <w:rPr>
            <w:b w:val="0"/>
            <w:color w:val="1155CC"/>
            <w:u w:val="single"/>
          </w:rPr>
          <w:t>Tissue Metadata</w:t>
        </w:r>
      </w:hyperlink>
      <w:r>
        <w:rPr>
          <w:b w:val="0"/>
        </w:rPr>
        <w:t>. Herbarium sheet is placed on top of the benchtop black background with centimeter rulers at top and left sides for '</w:t>
      </w:r>
      <w:proofErr w:type="spellStart"/>
      <w:proofErr w:type="gramStart"/>
      <w:r>
        <w:rPr>
          <w:b w:val="0"/>
        </w:rPr>
        <w:t>x,y</w:t>
      </w:r>
      <w:proofErr w:type="spellEnd"/>
      <w:proofErr w:type="gramEnd"/>
      <w:r>
        <w:rPr>
          <w:b w:val="0"/>
        </w:rPr>
        <w:t xml:space="preserve">' notation of measurement area (white dashed circles) in centimeters with '0,0' at the top left. Black background cards are placed under unglued portions of leaves. From left to right, tissue TCAB_TN3 has the location '10,26', tissue TCAD_TN2 has location '17,16' and tissue TCAD_TN1 is stored with a label in a glassine envelope inside the packet with location ‘envelope TCAD_TN1’. For reference, specimen </w:t>
      </w:r>
      <w:hyperlink r:id="rId19">
        <w:r>
          <w:rPr>
            <w:b w:val="0"/>
            <w:color w:val="1155CC"/>
            <w:u w:val="single"/>
          </w:rPr>
          <w:t>NEBC_00651639</w:t>
        </w:r>
      </w:hyperlink>
      <w:r>
        <w:rPr>
          <w:b w:val="0"/>
        </w:rPr>
        <w:t xml:space="preserve"> metadata fields are proposed in </w:t>
      </w:r>
      <w:hyperlink w:anchor="_n93efp2b6ruu">
        <w:r>
          <w:rPr>
            <w:b w:val="0"/>
            <w:color w:val="1155CC"/>
            <w:u w:val="single"/>
          </w:rPr>
          <w:t>Appendix II</w:t>
        </w:r>
      </w:hyperlink>
      <w:r>
        <w:t>.</w:t>
      </w:r>
      <w:r>
        <w:br w:type="page"/>
      </w:r>
    </w:p>
    <w:p w14:paraId="1B71D4D2" w14:textId="77777777" w:rsidR="00B16956" w:rsidRDefault="00000000">
      <w:pPr>
        <w:pStyle w:val="Heading4"/>
      </w:pPr>
      <w:bookmarkStart w:id="49" w:name="_f5tsu2czbfu5" w:colFirst="0" w:colLast="0"/>
      <w:bookmarkEnd w:id="49"/>
      <w:r>
        <w:lastRenderedPageBreak/>
        <w:t>4.2: Controlled vocabularies</w:t>
      </w:r>
    </w:p>
    <w:p w14:paraId="78FE34DC" w14:textId="77777777" w:rsidR="00B16956" w:rsidRDefault="00000000">
      <w:pPr>
        <w:pStyle w:val="Heading5"/>
        <w:spacing w:after="0"/>
      </w:pPr>
      <w:bookmarkStart w:id="50" w:name="_mawtz556mfvm" w:colFirst="0" w:colLast="0"/>
      <w:bookmarkEnd w:id="50"/>
      <w:r>
        <w:t xml:space="preserve">Table 4.4: Developmental Stage Class Codes. </w:t>
      </w:r>
      <w:r>
        <w:rPr>
          <w:b w:val="0"/>
        </w:rPr>
        <w:t xml:space="preserve">Available codes for enumerating the required </w:t>
      </w:r>
      <w:proofErr w:type="spellStart"/>
      <w:r>
        <w:rPr>
          <w:rFonts w:ascii="Roboto Mono" w:eastAsia="Roboto Mono" w:hAnsi="Roboto Mono" w:cs="Roboto Mono"/>
          <w:b w:val="0"/>
          <w:color w:val="188038"/>
          <w:sz w:val="20"/>
          <w:szCs w:val="20"/>
        </w:rPr>
        <w:t>tissueDevelopmentalStage</w:t>
      </w:r>
      <w:proofErr w:type="spellEnd"/>
      <w:r>
        <w:rPr>
          <w:b w:val="0"/>
        </w:rPr>
        <w:t xml:space="preserve"> metadata (</w:t>
      </w:r>
      <w:hyperlink w:anchor="_cgr7ikkkzchi">
        <w:r>
          <w:rPr>
            <w:b w:val="0"/>
            <w:color w:val="1155CC"/>
            <w:u w:val="single"/>
          </w:rPr>
          <w:t>Table 4.3</w:t>
        </w:r>
      </w:hyperlink>
      <w:r>
        <w:rPr>
          <w:b w:val="0"/>
        </w:rPr>
        <w:t>). Codes follow ‘CamelCase’ format with capitalized initial letters.</w:t>
      </w:r>
    </w:p>
    <w:tbl>
      <w:tblPr>
        <w:tblStyle w:val="a4"/>
        <w:tblW w:w="75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5685"/>
      </w:tblGrid>
      <w:tr w:rsidR="00B16956" w14:paraId="5680865E" w14:textId="77777777">
        <w:tc>
          <w:tcPr>
            <w:tcW w:w="1830" w:type="dxa"/>
            <w:shd w:val="clear" w:color="auto" w:fill="CCCCCC"/>
            <w:tcMar>
              <w:top w:w="100" w:type="dxa"/>
              <w:left w:w="100" w:type="dxa"/>
              <w:bottom w:w="100" w:type="dxa"/>
              <w:right w:w="100" w:type="dxa"/>
            </w:tcMar>
          </w:tcPr>
          <w:p w14:paraId="4B3EC695" w14:textId="77777777" w:rsidR="00B16956" w:rsidRDefault="00000000">
            <w:pPr>
              <w:widowControl w:val="0"/>
              <w:spacing w:line="240" w:lineRule="auto"/>
              <w:rPr>
                <w:b/>
              </w:rPr>
            </w:pPr>
            <w:r>
              <w:rPr>
                <w:b/>
              </w:rPr>
              <w:t>Code</w:t>
            </w:r>
          </w:p>
        </w:tc>
        <w:tc>
          <w:tcPr>
            <w:tcW w:w="5685" w:type="dxa"/>
            <w:shd w:val="clear" w:color="auto" w:fill="CCCCCC"/>
            <w:tcMar>
              <w:top w:w="100" w:type="dxa"/>
              <w:left w:w="100" w:type="dxa"/>
              <w:bottom w:w="100" w:type="dxa"/>
              <w:right w:w="100" w:type="dxa"/>
            </w:tcMar>
          </w:tcPr>
          <w:p w14:paraId="42551E84" w14:textId="77777777" w:rsidR="00B16956" w:rsidRDefault="00000000">
            <w:pPr>
              <w:widowControl w:val="0"/>
              <w:spacing w:line="240" w:lineRule="auto"/>
              <w:rPr>
                <w:b/>
              </w:rPr>
            </w:pPr>
            <w:r>
              <w:rPr>
                <w:b/>
              </w:rPr>
              <w:t>Description</w:t>
            </w:r>
          </w:p>
        </w:tc>
      </w:tr>
      <w:tr w:rsidR="00B16956" w14:paraId="226D86B7" w14:textId="77777777">
        <w:tc>
          <w:tcPr>
            <w:tcW w:w="1830" w:type="dxa"/>
            <w:shd w:val="clear" w:color="auto" w:fill="auto"/>
            <w:tcMar>
              <w:top w:w="100" w:type="dxa"/>
              <w:left w:w="100" w:type="dxa"/>
              <w:bottom w:w="100" w:type="dxa"/>
              <w:right w:w="100" w:type="dxa"/>
            </w:tcMar>
          </w:tcPr>
          <w:p w14:paraId="1BAFAAE1" w14:textId="77777777" w:rsidR="00B16956" w:rsidRDefault="00000000">
            <w:pPr>
              <w:widowControl w:val="0"/>
              <w:spacing w:line="240" w:lineRule="auto"/>
            </w:pPr>
            <w:r>
              <w:t>Young</w:t>
            </w:r>
          </w:p>
        </w:tc>
        <w:tc>
          <w:tcPr>
            <w:tcW w:w="5685" w:type="dxa"/>
            <w:shd w:val="clear" w:color="auto" w:fill="auto"/>
            <w:tcMar>
              <w:top w:w="100" w:type="dxa"/>
              <w:left w:w="100" w:type="dxa"/>
              <w:bottom w:w="100" w:type="dxa"/>
              <w:right w:w="100" w:type="dxa"/>
            </w:tcMar>
          </w:tcPr>
          <w:p w14:paraId="3D3B2E57" w14:textId="77777777" w:rsidR="00B16956" w:rsidRDefault="00000000">
            <w:pPr>
              <w:widowControl w:val="0"/>
              <w:spacing w:line="240" w:lineRule="auto"/>
            </w:pPr>
            <w:r>
              <w:t>Actively developing tissue that is not yet fully expanded; may appear thinner, lighter in color, or more pliable than mature tissue.</w:t>
            </w:r>
          </w:p>
        </w:tc>
      </w:tr>
      <w:tr w:rsidR="00B16956" w14:paraId="3AA1F823" w14:textId="77777777">
        <w:tc>
          <w:tcPr>
            <w:tcW w:w="1830" w:type="dxa"/>
            <w:shd w:val="clear" w:color="auto" w:fill="auto"/>
            <w:tcMar>
              <w:top w:w="100" w:type="dxa"/>
              <w:left w:w="100" w:type="dxa"/>
              <w:bottom w:w="100" w:type="dxa"/>
              <w:right w:w="100" w:type="dxa"/>
            </w:tcMar>
          </w:tcPr>
          <w:p w14:paraId="5ED5DC6A" w14:textId="77777777" w:rsidR="00B16956" w:rsidRDefault="00000000">
            <w:pPr>
              <w:widowControl w:val="0"/>
              <w:spacing w:line="240" w:lineRule="auto"/>
            </w:pPr>
            <w:r>
              <w:t>Mature</w:t>
            </w:r>
          </w:p>
        </w:tc>
        <w:tc>
          <w:tcPr>
            <w:tcW w:w="5685" w:type="dxa"/>
            <w:shd w:val="clear" w:color="auto" w:fill="auto"/>
            <w:tcMar>
              <w:top w:w="100" w:type="dxa"/>
              <w:left w:w="100" w:type="dxa"/>
              <w:bottom w:w="100" w:type="dxa"/>
              <w:right w:w="100" w:type="dxa"/>
            </w:tcMar>
          </w:tcPr>
          <w:p w14:paraId="4D75C8B7" w14:textId="77777777" w:rsidR="00B16956" w:rsidRDefault="00000000">
            <w:pPr>
              <w:widowControl w:val="0"/>
              <w:spacing w:line="240" w:lineRule="auto"/>
            </w:pPr>
            <w:r>
              <w:t>Fully developed and expanded tissue showing typical structural and color characteristics for the taxon; not visibly senescent.</w:t>
            </w:r>
          </w:p>
        </w:tc>
      </w:tr>
      <w:tr w:rsidR="00B16956" w14:paraId="7329FDC3" w14:textId="77777777">
        <w:tc>
          <w:tcPr>
            <w:tcW w:w="1830" w:type="dxa"/>
            <w:shd w:val="clear" w:color="auto" w:fill="auto"/>
            <w:tcMar>
              <w:top w:w="100" w:type="dxa"/>
              <w:left w:w="100" w:type="dxa"/>
              <w:bottom w:w="100" w:type="dxa"/>
              <w:right w:w="100" w:type="dxa"/>
            </w:tcMar>
          </w:tcPr>
          <w:p w14:paraId="72B92084" w14:textId="77777777" w:rsidR="00B16956" w:rsidRDefault="00000000">
            <w:pPr>
              <w:widowControl w:val="0"/>
              <w:spacing w:line="240" w:lineRule="auto"/>
            </w:pPr>
            <w:r>
              <w:t>Old</w:t>
            </w:r>
          </w:p>
        </w:tc>
        <w:tc>
          <w:tcPr>
            <w:tcW w:w="5685" w:type="dxa"/>
            <w:shd w:val="clear" w:color="auto" w:fill="auto"/>
            <w:tcMar>
              <w:top w:w="100" w:type="dxa"/>
              <w:left w:w="100" w:type="dxa"/>
              <w:bottom w:w="100" w:type="dxa"/>
              <w:right w:w="100" w:type="dxa"/>
            </w:tcMar>
          </w:tcPr>
          <w:p w14:paraId="432164EF" w14:textId="77777777" w:rsidR="00B16956" w:rsidRDefault="00000000">
            <w:pPr>
              <w:widowControl w:val="0"/>
              <w:spacing w:line="240" w:lineRule="auto"/>
            </w:pPr>
            <w:r>
              <w:t>Senescent tissue showing visible signs of aging or decline, such as yellowing, darkening, curling, or drying.</w:t>
            </w:r>
          </w:p>
        </w:tc>
      </w:tr>
      <w:tr w:rsidR="00B16956" w14:paraId="1B7E427D" w14:textId="77777777">
        <w:tc>
          <w:tcPr>
            <w:tcW w:w="1830" w:type="dxa"/>
            <w:shd w:val="clear" w:color="auto" w:fill="auto"/>
            <w:tcMar>
              <w:top w:w="100" w:type="dxa"/>
              <w:left w:w="100" w:type="dxa"/>
              <w:bottom w:w="100" w:type="dxa"/>
              <w:right w:w="100" w:type="dxa"/>
            </w:tcMar>
          </w:tcPr>
          <w:p w14:paraId="2CF912FC" w14:textId="77777777" w:rsidR="00B16956" w:rsidRDefault="00000000">
            <w:pPr>
              <w:widowControl w:val="0"/>
              <w:spacing w:line="240" w:lineRule="auto"/>
            </w:pPr>
            <w:r>
              <w:t>Uncertain</w:t>
            </w:r>
          </w:p>
        </w:tc>
        <w:tc>
          <w:tcPr>
            <w:tcW w:w="5685" w:type="dxa"/>
            <w:shd w:val="clear" w:color="auto" w:fill="auto"/>
            <w:tcMar>
              <w:top w:w="100" w:type="dxa"/>
              <w:left w:w="100" w:type="dxa"/>
              <w:bottom w:w="100" w:type="dxa"/>
              <w:right w:w="100" w:type="dxa"/>
            </w:tcMar>
          </w:tcPr>
          <w:p w14:paraId="6A5A0BA9" w14:textId="77777777" w:rsidR="00B16956" w:rsidRDefault="00000000">
            <w:pPr>
              <w:widowControl w:val="0"/>
              <w:spacing w:line="240" w:lineRule="auto"/>
            </w:pPr>
            <w:r>
              <w:t>The development stage has been assessed but cannot be confidently determined due to intermediate features, damage, or insufficient visual cues.</w:t>
            </w:r>
          </w:p>
        </w:tc>
      </w:tr>
      <w:tr w:rsidR="00B16956" w14:paraId="0B3004FF" w14:textId="77777777">
        <w:tc>
          <w:tcPr>
            <w:tcW w:w="1830" w:type="dxa"/>
            <w:shd w:val="clear" w:color="auto" w:fill="auto"/>
            <w:tcMar>
              <w:top w:w="100" w:type="dxa"/>
              <w:left w:w="100" w:type="dxa"/>
              <w:bottom w:w="100" w:type="dxa"/>
              <w:right w:w="100" w:type="dxa"/>
            </w:tcMar>
          </w:tcPr>
          <w:p w14:paraId="55C9850F" w14:textId="77777777" w:rsidR="00B16956" w:rsidRDefault="00000000">
            <w:pPr>
              <w:widowControl w:val="0"/>
              <w:spacing w:line="240" w:lineRule="auto"/>
            </w:pPr>
            <w:proofErr w:type="spellStart"/>
            <w:r>
              <w:t>NotScored</w:t>
            </w:r>
            <w:proofErr w:type="spellEnd"/>
          </w:p>
        </w:tc>
        <w:tc>
          <w:tcPr>
            <w:tcW w:w="5685" w:type="dxa"/>
            <w:shd w:val="clear" w:color="auto" w:fill="auto"/>
            <w:tcMar>
              <w:top w:w="100" w:type="dxa"/>
              <w:left w:w="100" w:type="dxa"/>
              <w:bottom w:w="100" w:type="dxa"/>
              <w:right w:w="100" w:type="dxa"/>
            </w:tcMar>
          </w:tcPr>
          <w:p w14:paraId="2F026D83" w14:textId="77777777" w:rsidR="00B16956" w:rsidRDefault="00000000">
            <w:pPr>
              <w:widowControl w:val="0"/>
              <w:spacing w:line="240" w:lineRule="auto"/>
            </w:pPr>
            <w:r>
              <w:t>Developmental stage was not assessed or recorded for this tissue.</w:t>
            </w:r>
          </w:p>
        </w:tc>
      </w:tr>
    </w:tbl>
    <w:p w14:paraId="4C3C6C46" w14:textId="77777777" w:rsidR="00B16956" w:rsidRDefault="00B16956"/>
    <w:p w14:paraId="451297C4" w14:textId="77777777" w:rsidR="00B16956" w:rsidRDefault="00B16956">
      <w:pPr>
        <w:pStyle w:val="Heading4"/>
      </w:pPr>
      <w:bookmarkStart w:id="51" w:name="_5cnfxw14j759" w:colFirst="0" w:colLast="0"/>
      <w:bookmarkEnd w:id="51"/>
    </w:p>
    <w:p w14:paraId="755507FA" w14:textId="77777777" w:rsidR="00B16956" w:rsidRDefault="00000000">
      <w:pPr>
        <w:pStyle w:val="Heading5"/>
        <w:spacing w:after="0"/>
      </w:pPr>
      <w:bookmarkStart w:id="52" w:name="_1lzoxw5q2tbt" w:colFirst="0" w:colLast="0"/>
      <w:bookmarkEnd w:id="52"/>
      <w:r>
        <w:t xml:space="preserve">Table 4.5: Target Class Codes. </w:t>
      </w:r>
      <w:r>
        <w:rPr>
          <w:b w:val="0"/>
        </w:rPr>
        <w:t xml:space="preserve">Available codes for enumerating the required </w:t>
      </w:r>
      <w:proofErr w:type="spellStart"/>
      <w:r>
        <w:rPr>
          <w:rFonts w:ascii="Roboto Mono" w:eastAsia="Roboto Mono" w:hAnsi="Roboto Mono" w:cs="Roboto Mono"/>
          <w:b w:val="0"/>
          <w:color w:val="188038"/>
          <w:sz w:val="20"/>
          <w:szCs w:val="20"/>
        </w:rPr>
        <w:t>targetClass</w:t>
      </w:r>
      <w:proofErr w:type="spellEnd"/>
      <w:r>
        <w:rPr>
          <w:b w:val="0"/>
        </w:rPr>
        <w:t xml:space="preserve"> metadata (</w:t>
      </w:r>
      <w:hyperlink w:anchor="_cgr7ikkkzchi">
        <w:r>
          <w:rPr>
            <w:b w:val="0"/>
            <w:color w:val="1155CC"/>
            <w:u w:val="single"/>
          </w:rPr>
          <w:t>Table 4.3</w:t>
        </w:r>
      </w:hyperlink>
      <w:r>
        <w:rPr>
          <w:b w:val="0"/>
        </w:rPr>
        <w:t>). Either the abbreviated code or the full CamelCase-formatted code (with an initial capital letter) may be used.</w:t>
      </w:r>
    </w:p>
    <w:tbl>
      <w:tblPr>
        <w:tblStyle w:val="a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
        <w:gridCol w:w="2700"/>
        <w:gridCol w:w="5745"/>
      </w:tblGrid>
      <w:tr w:rsidR="00B16956" w14:paraId="77D91028" w14:textId="77777777">
        <w:tc>
          <w:tcPr>
            <w:tcW w:w="915" w:type="dxa"/>
            <w:shd w:val="clear" w:color="auto" w:fill="CCCCCC"/>
            <w:tcMar>
              <w:top w:w="100" w:type="dxa"/>
              <w:left w:w="100" w:type="dxa"/>
              <w:bottom w:w="100" w:type="dxa"/>
              <w:right w:w="100" w:type="dxa"/>
            </w:tcMar>
          </w:tcPr>
          <w:p w14:paraId="5A1FF07D" w14:textId="77777777" w:rsidR="00B16956" w:rsidRDefault="00000000">
            <w:pPr>
              <w:widowControl w:val="0"/>
              <w:spacing w:line="240" w:lineRule="auto"/>
              <w:rPr>
                <w:b/>
              </w:rPr>
            </w:pPr>
            <w:r>
              <w:rPr>
                <w:b/>
              </w:rPr>
              <w:t>Code</w:t>
            </w:r>
          </w:p>
        </w:tc>
        <w:tc>
          <w:tcPr>
            <w:tcW w:w="2700" w:type="dxa"/>
            <w:shd w:val="clear" w:color="auto" w:fill="CCCCCC"/>
            <w:tcMar>
              <w:top w:w="100" w:type="dxa"/>
              <w:left w:w="100" w:type="dxa"/>
              <w:bottom w:w="100" w:type="dxa"/>
              <w:right w:w="100" w:type="dxa"/>
            </w:tcMar>
          </w:tcPr>
          <w:p w14:paraId="1659D031" w14:textId="77777777" w:rsidR="00B16956" w:rsidRDefault="00000000">
            <w:pPr>
              <w:widowControl w:val="0"/>
              <w:spacing w:line="240" w:lineRule="auto"/>
              <w:rPr>
                <w:b/>
              </w:rPr>
            </w:pPr>
            <w:r>
              <w:rPr>
                <w:b/>
              </w:rPr>
              <w:t>Full code</w:t>
            </w:r>
          </w:p>
        </w:tc>
        <w:tc>
          <w:tcPr>
            <w:tcW w:w="5745" w:type="dxa"/>
            <w:shd w:val="clear" w:color="auto" w:fill="CCCCCC"/>
            <w:tcMar>
              <w:top w:w="100" w:type="dxa"/>
              <w:left w:w="100" w:type="dxa"/>
              <w:bottom w:w="100" w:type="dxa"/>
              <w:right w:w="100" w:type="dxa"/>
            </w:tcMar>
          </w:tcPr>
          <w:p w14:paraId="0E94A70B" w14:textId="77777777" w:rsidR="00B16956" w:rsidRDefault="00000000">
            <w:pPr>
              <w:widowControl w:val="0"/>
              <w:spacing w:line="240" w:lineRule="auto"/>
              <w:rPr>
                <w:b/>
              </w:rPr>
            </w:pPr>
            <w:r>
              <w:rPr>
                <w:b/>
              </w:rPr>
              <w:t>Description</w:t>
            </w:r>
          </w:p>
        </w:tc>
      </w:tr>
      <w:tr w:rsidR="00B16956" w14:paraId="76F0E20B" w14:textId="77777777">
        <w:tc>
          <w:tcPr>
            <w:tcW w:w="915" w:type="dxa"/>
            <w:shd w:val="clear" w:color="auto" w:fill="auto"/>
            <w:tcMar>
              <w:top w:w="100" w:type="dxa"/>
              <w:left w:w="100" w:type="dxa"/>
              <w:bottom w:w="100" w:type="dxa"/>
              <w:right w:w="100" w:type="dxa"/>
            </w:tcMar>
          </w:tcPr>
          <w:p w14:paraId="5D4DD374" w14:textId="77777777" w:rsidR="00B16956" w:rsidRDefault="00000000">
            <w:pPr>
              <w:widowControl w:val="0"/>
              <w:spacing w:line="240" w:lineRule="auto"/>
            </w:pPr>
            <w:r>
              <w:t>W</w:t>
            </w:r>
          </w:p>
        </w:tc>
        <w:tc>
          <w:tcPr>
            <w:tcW w:w="2700" w:type="dxa"/>
            <w:shd w:val="clear" w:color="auto" w:fill="auto"/>
            <w:tcMar>
              <w:top w:w="100" w:type="dxa"/>
              <w:left w:w="100" w:type="dxa"/>
              <w:bottom w:w="100" w:type="dxa"/>
              <w:right w:w="100" w:type="dxa"/>
            </w:tcMar>
          </w:tcPr>
          <w:p w14:paraId="0DB5EBD3" w14:textId="77777777" w:rsidR="00B16956" w:rsidRDefault="00000000">
            <w:pPr>
              <w:widowControl w:val="0"/>
              <w:spacing w:line="240" w:lineRule="auto"/>
            </w:pPr>
            <w:proofErr w:type="spellStart"/>
            <w:r>
              <w:t>WhiteReference</w:t>
            </w:r>
            <w:proofErr w:type="spellEnd"/>
          </w:p>
        </w:tc>
        <w:tc>
          <w:tcPr>
            <w:tcW w:w="5745" w:type="dxa"/>
            <w:shd w:val="clear" w:color="auto" w:fill="auto"/>
            <w:tcMar>
              <w:top w:w="100" w:type="dxa"/>
              <w:left w:w="100" w:type="dxa"/>
              <w:bottom w:w="100" w:type="dxa"/>
              <w:right w:w="100" w:type="dxa"/>
            </w:tcMar>
          </w:tcPr>
          <w:p w14:paraId="1724B999" w14:textId="77777777" w:rsidR="00B16956" w:rsidRDefault="00000000">
            <w:pPr>
              <w:widowControl w:val="0"/>
              <w:spacing w:line="240" w:lineRule="auto"/>
            </w:pPr>
            <w:r>
              <w:t>White reference.</w:t>
            </w:r>
          </w:p>
        </w:tc>
      </w:tr>
      <w:tr w:rsidR="00B16956" w14:paraId="76F9B4FB" w14:textId="77777777">
        <w:tc>
          <w:tcPr>
            <w:tcW w:w="915" w:type="dxa"/>
            <w:shd w:val="clear" w:color="auto" w:fill="auto"/>
            <w:tcMar>
              <w:top w:w="100" w:type="dxa"/>
              <w:left w:w="100" w:type="dxa"/>
              <w:bottom w:w="100" w:type="dxa"/>
              <w:right w:w="100" w:type="dxa"/>
            </w:tcMar>
          </w:tcPr>
          <w:p w14:paraId="121CBA6F" w14:textId="77777777" w:rsidR="00B16956" w:rsidRDefault="00000000">
            <w:pPr>
              <w:widowControl w:val="0"/>
              <w:spacing w:line="240" w:lineRule="auto"/>
            </w:pPr>
            <w:r>
              <w:t>WC</w:t>
            </w:r>
          </w:p>
        </w:tc>
        <w:tc>
          <w:tcPr>
            <w:tcW w:w="2700" w:type="dxa"/>
            <w:shd w:val="clear" w:color="auto" w:fill="auto"/>
            <w:tcMar>
              <w:top w:w="100" w:type="dxa"/>
              <w:left w:w="100" w:type="dxa"/>
              <w:bottom w:w="100" w:type="dxa"/>
              <w:right w:w="100" w:type="dxa"/>
            </w:tcMar>
          </w:tcPr>
          <w:p w14:paraId="7328E028" w14:textId="77777777" w:rsidR="00B16956" w:rsidRDefault="00000000">
            <w:pPr>
              <w:widowControl w:val="0"/>
              <w:spacing w:line="240" w:lineRule="auto"/>
              <w:rPr>
                <w:sz w:val="21"/>
                <w:szCs w:val="21"/>
              </w:rPr>
            </w:pPr>
            <w:proofErr w:type="spellStart"/>
            <w:r>
              <w:rPr>
                <w:sz w:val="21"/>
                <w:szCs w:val="21"/>
              </w:rPr>
              <w:t>WhiteCalibratedReference</w:t>
            </w:r>
            <w:proofErr w:type="spellEnd"/>
          </w:p>
        </w:tc>
        <w:tc>
          <w:tcPr>
            <w:tcW w:w="5745" w:type="dxa"/>
            <w:shd w:val="clear" w:color="auto" w:fill="auto"/>
            <w:tcMar>
              <w:top w:w="100" w:type="dxa"/>
              <w:left w:w="100" w:type="dxa"/>
              <w:bottom w:w="100" w:type="dxa"/>
              <w:right w:w="100" w:type="dxa"/>
            </w:tcMar>
          </w:tcPr>
          <w:p w14:paraId="022C4257" w14:textId="77777777" w:rsidR="00B16956" w:rsidRDefault="00000000">
            <w:pPr>
              <w:widowControl w:val="0"/>
              <w:spacing w:line="240" w:lineRule="auto"/>
            </w:pPr>
            <w:r>
              <w:t xml:space="preserve">White calibrated reflectance standard (see </w:t>
            </w:r>
            <w:hyperlink w:anchor="_3vl7a2uzifh6">
              <w:r>
                <w:rPr>
                  <w:color w:val="1155CC"/>
                  <w:u w:val="single"/>
                </w:rPr>
                <w:t>Section 5.3</w:t>
              </w:r>
            </w:hyperlink>
            <w:r>
              <w:t>).</w:t>
            </w:r>
          </w:p>
        </w:tc>
      </w:tr>
      <w:tr w:rsidR="00B16956" w14:paraId="368F3E0E" w14:textId="77777777">
        <w:tc>
          <w:tcPr>
            <w:tcW w:w="915" w:type="dxa"/>
            <w:shd w:val="clear" w:color="auto" w:fill="auto"/>
            <w:tcMar>
              <w:top w:w="100" w:type="dxa"/>
              <w:left w:w="100" w:type="dxa"/>
              <w:bottom w:w="100" w:type="dxa"/>
              <w:right w:w="100" w:type="dxa"/>
            </w:tcMar>
          </w:tcPr>
          <w:p w14:paraId="64A0F5EC" w14:textId="77777777" w:rsidR="00B16956" w:rsidRDefault="00000000">
            <w:pPr>
              <w:widowControl w:val="0"/>
              <w:spacing w:line="240" w:lineRule="auto"/>
            </w:pPr>
            <w:r>
              <w:t>B</w:t>
            </w:r>
          </w:p>
        </w:tc>
        <w:tc>
          <w:tcPr>
            <w:tcW w:w="2700" w:type="dxa"/>
            <w:shd w:val="clear" w:color="auto" w:fill="auto"/>
            <w:tcMar>
              <w:top w:w="100" w:type="dxa"/>
              <w:left w:w="100" w:type="dxa"/>
              <w:bottom w:w="100" w:type="dxa"/>
              <w:right w:w="100" w:type="dxa"/>
            </w:tcMar>
          </w:tcPr>
          <w:p w14:paraId="0E074F5B" w14:textId="77777777" w:rsidR="00B16956" w:rsidRDefault="00000000">
            <w:pPr>
              <w:widowControl w:val="0"/>
              <w:spacing w:line="240" w:lineRule="auto"/>
            </w:pPr>
            <w:proofErr w:type="spellStart"/>
            <w:r>
              <w:t>BlackBackground</w:t>
            </w:r>
            <w:proofErr w:type="spellEnd"/>
          </w:p>
        </w:tc>
        <w:tc>
          <w:tcPr>
            <w:tcW w:w="5745" w:type="dxa"/>
            <w:shd w:val="clear" w:color="auto" w:fill="auto"/>
            <w:tcMar>
              <w:top w:w="100" w:type="dxa"/>
              <w:left w:w="100" w:type="dxa"/>
              <w:bottom w:w="100" w:type="dxa"/>
              <w:right w:w="100" w:type="dxa"/>
            </w:tcMar>
          </w:tcPr>
          <w:p w14:paraId="497C09C2" w14:textId="77777777" w:rsidR="00B16956" w:rsidRDefault="00000000">
            <w:pPr>
              <w:widowControl w:val="0"/>
              <w:spacing w:line="240" w:lineRule="auto"/>
            </w:pPr>
            <w:r>
              <w:t>Black background material, recorded when used as background for other target tissue measurements.</w:t>
            </w:r>
          </w:p>
        </w:tc>
      </w:tr>
      <w:tr w:rsidR="00B16956" w14:paraId="19822D8F" w14:textId="77777777">
        <w:tc>
          <w:tcPr>
            <w:tcW w:w="915" w:type="dxa"/>
            <w:shd w:val="clear" w:color="auto" w:fill="auto"/>
            <w:tcMar>
              <w:top w:w="100" w:type="dxa"/>
              <w:left w:w="100" w:type="dxa"/>
              <w:bottom w:w="100" w:type="dxa"/>
              <w:right w:w="100" w:type="dxa"/>
            </w:tcMar>
          </w:tcPr>
          <w:p w14:paraId="304C6C1D" w14:textId="77777777" w:rsidR="00B16956" w:rsidRDefault="00000000">
            <w:pPr>
              <w:widowControl w:val="0"/>
              <w:spacing w:line="240" w:lineRule="auto"/>
            </w:pPr>
            <w:r>
              <w:t>BC</w:t>
            </w:r>
          </w:p>
        </w:tc>
        <w:tc>
          <w:tcPr>
            <w:tcW w:w="2700" w:type="dxa"/>
            <w:shd w:val="clear" w:color="auto" w:fill="auto"/>
            <w:tcMar>
              <w:top w:w="100" w:type="dxa"/>
              <w:left w:w="100" w:type="dxa"/>
              <w:bottom w:w="100" w:type="dxa"/>
              <w:right w:w="100" w:type="dxa"/>
            </w:tcMar>
          </w:tcPr>
          <w:p w14:paraId="7EDC63E1" w14:textId="77777777" w:rsidR="00B16956" w:rsidRDefault="00000000">
            <w:pPr>
              <w:widowControl w:val="0"/>
              <w:spacing w:line="240" w:lineRule="auto"/>
              <w:rPr>
                <w:sz w:val="21"/>
                <w:szCs w:val="21"/>
              </w:rPr>
            </w:pPr>
            <w:proofErr w:type="spellStart"/>
            <w:r>
              <w:rPr>
                <w:sz w:val="21"/>
                <w:szCs w:val="21"/>
              </w:rPr>
              <w:t>BlackCalibratedReference</w:t>
            </w:r>
            <w:proofErr w:type="spellEnd"/>
          </w:p>
        </w:tc>
        <w:tc>
          <w:tcPr>
            <w:tcW w:w="5745" w:type="dxa"/>
            <w:shd w:val="clear" w:color="auto" w:fill="auto"/>
            <w:tcMar>
              <w:top w:w="100" w:type="dxa"/>
              <w:left w:w="100" w:type="dxa"/>
              <w:bottom w:w="100" w:type="dxa"/>
              <w:right w:w="100" w:type="dxa"/>
            </w:tcMar>
          </w:tcPr>
          <w:p w14:paraId="67F0BCA6" w14:textId="77777777" w:rsidR="00B16956" w:rsidRDefault="00000000">
            <w:pPr>
              <w:widowControl w:val="0"/>
              <w:spacing w:line="240" w:lineRule="auto"/>
            </w:pPr>
            <w:r>
              <w:t xml:space="preserve">Black calibrated reflectance standard (see </w:t>
            </w:r>
            <w:hyperlink w:anchor="_3vl7a2uzifh6">
              <w:r>
                <w:rPr>
                  <w:color w:val="1155CC"/>
                  <w:u w:val="single"/>
                </w:rPr>
                <w:t>Section 5.3</w:t>
              </w:r>
            </w:hyperlink>
            <w:r>
              <w:t>).</w:t>
            </w:r>
          </w:p>
        </w:tc>
      </w:tr>
      <w:tr w:rsidR="00B16956" w14:paraId="318EB9FF" w14:textId="77777777">
        <w:tc>
          <w:tcPr>
            <w:tcW w:w="915" w:type="dxa"/>
            <w:shd w:val="clear" w:color="auto" w:fill="auto"/>
            <w:tcMar>
              <w:top w:w="100" w:type="dxa"/>
              <w:left w:w="100" w:type="dxa"/>
              <w:bottom w:w="100" w:type="dxa"/>
              <w:right w:w="100" w:type="dxa"/>
            </w:tcMar>
          </w:tcPr>
          <w:p w14:paraId="321A8717" w14:textId="77777777" w:rsidR="00B16956" w:rsidRDefault="00000000">
            <w:pPr>
              <w:widowControl w:val="0"/>
              <w:spacing w:line="240" w:lineRule="auto"/>
            </w:pPr>
            <w:r>
              <w:t>P</w:t>
            </w:r>
          </w:p>
        </w:tc>
        <w:tc>
          <w:tcPr>
            <w:tcW w:w="2700" w:type="dxa"/>
            <w:shd w:val="clear" w:color="auto" w:fill="auto"/>
            <w:tcMar>
              <w:top w:w="100" w:type="dxa"/>
              <w:left w:w="100" w:type="dxa"/>
              <w:bottom w:w="100" w:type="dxa"/>
              <w:right w:w="100" w:type="dxa"/>
            </w:tcMar>
          </w:tcPr>
          <w:p w14:paraId="3EBD436A" w14:textId="77777777" w:rsidR="00B16956" w:rsidRDefault="00000000">
            <w:pPr>
              <w:widowControl w:val="0"/>
              <w:spacing w:line="240" w:lineRule="auto"/>
            </w:pPr>
            <w:r>
              <w:t>Paper</w:t>
            </w:r>
          </w:p>
        </w:tc>
        <w:tc>
          <w:tcPr>
            <w:tcW w:w="5745" w:type="dxa"/>
            <w:shd w:val="clear" w:color="auto" w:fill="auto"/>
            <w:tcMar>
              <w:top w:w="100" w:type="dxa"/>
              <w:left w:w="100" w:type="dxa"/>
              <w:bottom w:w="100" w:type="dxa"/>
              <w:right w:w="100" w:type="dxa"/>
            </w:tcMar>
          </w:tcPr>
          <w:p w14:paraId="7DD00CF9" w14:textId="77777777" w:rsidR="00B16956" w:rsidRDefault="00000000">
            <w:pPr>
              <w:widowControl w:val="0"/>
              <w:spacing w:line="240" w:lineRule="auto"/>
            </w:pPr>
            <w:r>
              <w:t>Herbarium sheet paper, recorded when used as background for other target tissue measurements.</w:t>
            </w:r>
          </w:p>
        </w:tc>
      </w:tr>
      <w:tr w:rsidR="00B16956" w14:paraId="5E09538E" w14:textId="77777777">
        <w:tc>
          <w:tcPr>
            <w:tcW w:w="915" w:type="dxa"/>
            <w:shd w:val="clear" w:color="auto" w:fill="auto"/>
            <w:tcMar>
              <w:top w:w="100" w:type="dxa"/>
              <w:left w:w="100" w:type="dxa"/>
              <w:bottom w:w="100" w:type="dxa"/>
              <w:right w:w="100" w:type="dxa"/>
            </w:tcMar>
          </w:tcPr>
          <w:p w14:paraId="4B824A1F" w14:textId="77777777" w:rsidR="00B16956" w:rsidRDefault="00000000">
            <w:pPr>
              <w:widowControl w:val="0"/>
              <w:spacing w:line="240" w:lineRule="auto"/>
            </w:pPr>
            <w:r>
              <w:t>AB</w:t>
            </w:r>
          </w:p>
        </w:tc>
        <w:tc>
          <w:tcPr>
            <w:tcW w:w="2700" w:type="dxa"/>
            <w:shd w:val="clear" w:color="auto" w:fill="auto"/>
            <w:tcMar>
              <w:top w:w="100" w:type="dxa"/>
              <w:left w:w="100" w:type="dxa"/>
              <w:bottom w:w="100" w:type="dxa"/>
              <w:right w:w="100" w:type="dxa"/>
            </w:tcMar>
          </w:tcPr>
          <w:p w14:paraId="606262F9" w14:textId="77777777" w:rsidR="00B16956" w:rsidRDefault="00000000">
            <w:pPr>
              <w:widowControl w:val="0"/>
              <w:spacing w:line="240" w:lineRule="auto"/>
            </w:pPr>
            <w:proofErr w:type="spellStart"/>
            <w:r>
              <w:t>LeafAbaxial</w:t>
            </w:r>
            <w:proofErr w:type="spellEnd"/>
          </w:p>
        </w:tc>
        <w:tc>
          <w:tcPr>
            <w:tcW w:w="5745" w:type="dxa"/>
            <w:shd w:val="clear" w:color="auto" w:fill="auto"/>
            <w:tcMar>
              <w:top w:w="100" w:type="dxa"/>
              <w:left w:w="100" w:type="dxa"/>
              <w:bottom w:w="100" w:type="dxa"/>
              <w:right w:w="100" w:type="dxa"/>
            </w:tcMar>
          </w:tcPr>
          <w:p w14:paraId="397BD0E2" w14:textId="77777777" w:rsidR="00B16956" w:rsidRDefault="00000000">
            <w:pPr>
              <w:widowControl w:val="0"/>
              <w:spacing w:line="240" w:lineRule="auto"/>
            </w:pPr>
            <w:r>
              <w:t>Abaxial leaf surface.</w:t>
            </w:r>
          </w:p>
        </w:tc>
      </w:tr>
      <w:tr w:rsidR="00B16956" w14:paraId="33DC67A6" w14:textId="77777777">
        <w:tc>
          <w:tcPr>
            <w:tcW w:w="915" w:type="dxa"/>
            <w:shd w:val="clear" w:color="auto" w:fill="auto"/>
            <w:tcMar>
              <w:top w:w="100" w:type="dxa"/>
              <w:left w:w="100" w:type="dxa"/>
              <w:bottom w:w="100" w:type="dxa"/>
              <w:right w:w="100" w:type="dxa"/>
            </w:tcMar>
          </w:tcPr>
          <w:p w14:paraId="26D7462E" w14:textId="77777777" w:rsidR="00B16956" w:rsidRDefault="00000000">
            <w:pPr>
              <w:widowControl w:val="0"/>
              <w:spacing w:line="240" w:lineRule="auto"/>
            </w:pPr>
            <w:r>
              <w:t>AD</w:t>
            </w:r>
          </w:p>
        </w:tc>
        <w:tc>
          <w:tcPr>
            <w:tcW w:w="2700" w:type="dxa"/>
            <w:shd w:val="clear" w:color="auto" w:fill="auto"/>
            <w:tcMar>
              <w:top w:w="100" w:type="dxa"/>
              <w:left w:w="100" w:type="dxa"/>
              <w:bottom w:w="100" w:type="dxa"/>
              <w:right w:w="100" w:type="dxa"/>
            </w:tcMar>
          </w:tcPr>
          <w:p w14:paraId="2BAC1327" w14:textId="77777777" w:rsidR="00B16956" w:rsidRDefault="00000000">
            <w:pPr>
              <w:widowControl w:val="0"/>
              <w:spacing w:line="240" w:lineRule="auto"/>
            </w:pPr>
            <w:proofErr w:type="spellStart"/>
            <w:r>
              <w:t>LeafAdaxial</w:t>
            </w:r>
            <w:proofErr w:type="spellEnd"/>
          </w:p>
        </w:tc>
        <w:tc>
          <w:tcPr>
            <w:tcW w:w="5745" w:type="dxa"/>
            <w:shd w:val="clear" w:color="auto" w:fill="auto"/>
            <w:tcMar>
              <w:top w:w="100" w:type="dxa"/>
              <w:left w:w="100" w:type="dxa"/>
              <w:bottom w:w="100" w:type="dxa"/>
              <w:right w:w="100" w:type="dxa"/>
            </w:tcMar>
          </w:tcPr>
          <w:p w14:paraId="03677ABD" w14:textId="77777777" w:rsidR="00B16956" w:rsidRDefault="00000000">
            <w:pPr>
              <w:widowControl w:val="0"/>
              <w:spacing w:line="240" w:lineRule="auto"/>
            </w:pPr>
            <w:r>
              <w:t>Adaxial leaf surface.</w:t>
            </w:r>
          </w:p>
        </w:tc>
      </w:tr>
      <w:tr w:rsidR="00B16956" w14:paraId="589C7DA7" w14:textId="77777777">
        <w:tc>
          <w:tcPr>
            <w:tcW w:w="915" w:type="dxa"/>
            <w:shd w:val="clear" w:color="auto" w:fill="auto"/>
            <w:tcMar>
              <w:top w:w="100" w:type="dxa"/>
              <w:left w:w="100" w:type="dxa"/>
              <w:bottom w:w="100" w:type="dxa"/>
              <w:right w:w="100" w:type="dxa"/>
            </w:tcMar>
          </w:tcPr>
          <w:p w14:paraId="29810D9E" w14:textId="77777777" w:rsidR="00B16956" w:rsidRDefault="00000000">
            <w:pPr>
              <w:widowControl w:val="0"/>
              <w:spacing w:line="240" w:lineRule="auto"/>
            </w:pPr>
            <w:r>
              <w:t>LF</w:t>
            </w:r>
          </w:p>
        </w:tc>
        <w:tc>
          <w:tcPr>
            <w:tcW w:w="2700" w:type="dxa"/>
            <w:shd w:val="clear" w:color="auto" w:fill="auto"/>
            <w:tcMar>
              <w:top w:w="100" w:type="dxa"/>
              <w:left w:w="100" w:type="dxa"/>
              <w:bottom w:w="100" w:type="dxa"/>
              <w:right w:w="100" w:type="dxa"/>
            </w:tcMar>
          </w:tcPr>
          <w:p w14:paraId="56F436B8" w14:textId="77777777" w:rsidR="00B16956" w:rsidRDefault="00000000">
            <w:pPr>
              <w:widowControl w:val="0"/>
              <w:spacing w:line="240" w:lineRule="auto"/>
            </w:pPr>
            <w:r>
              <w:t>Leaf</w:t>
            </w:r>
          </w:p>
        </w:tc>
        <w:tc>
          <w:tcPr>
            <w:tcW w:w="5745" w:type="dxa"/>
            <w:shd w:val="clear" w:color="auto" w:fill="auto"/>
            <w:tcMar>
              <w:top w:w="100" w:type="dxa"/>
              <w:left w:w="100" w:type="dxa"/>
              <w:bottom w:w="100" w:type="dxa"/>
              <w:right w:w="100" w:type="dxa"/>
            </w:tcMar>
          </w:tcPr>
          <w:p w14:paraId="71E42641" w14:textId="77777777" w:rsidR="00B16956" w:rsidRDefault="00000000">
            <w:pPr>
              <w:widowControl w:val="0"/>
              <w:spacing w:line="240" w:lineRule="auto"/>
            </w:pPr>
            <w:r>
              <w:t xml:space="preserve">Leaf surface. Applied when the abaxial and adaxial side </w:t>
            </w:r>
            <w:r>
              <w:lastRenderedPageBreak/>
              <w:t xml:space="preserve">cannot be differentiated or when leaves are terete or otherwise not bifacial (e.g. </w:t>
            </w:r>
            <w:hyperlink r:id="rId20">
              <w:r>
                <w:rPr>
                  <w:rFonts w:ascii="Roboto" w:eastAsia="Roboto" w:hAnsi="Roboto" w:cs="Roboto"/>
                  <w:i/>
                  <w:color w:val="1155CC"/>
                  <w:sz w:val="21"/>
                  <w:szCs w:val="21"/>
                  <w:highlight w:val="white"/>
                  <w:u w:val="single"/>
                </w:rPr>
                <w:t xml:space="preserve">Senecio </w:t>
              </w:r>
              <w:proofErr w:type="spellStart"/>
              <w:r>
                <w:rPr>
                  <w:rFonts w:ascii="Roboto" w:eastAsia="Roboto" w:hAnsi="Roboto" w:cs="Roboto"/>
                  <w:i/>
                  <w:color w:val="1155CC"/>
                  <w:sz w:val="21"/>
                  <w:szCs w:val="21"/>
                  <w:highlight w:val="white"/>
                  <w:u w:val="single"/>
                </w:rPr>
                <w:t>rowleyanus</w:t>
              </w:r>
              <w:proofErr w:type="spellEnd"/>
            </w:hyperlink>
            <w:r>
              <w:t>).</w:t>
            </w:r>
          </w:p>
        </w:tc>
      </w:tr>
      <w:tr w:rsidR="00B16956" w14:paraId="0A448AAA" w14:textId="77777777">
        <w:tc>
          <w:tcPr>
            <w:tcW w:w="915" w:type="dxa"/>
            <w:shd w:val="clear" w:color="auto" w:fill="auto"/>
            <w:tcMar>
              <w:top w:w="100" w:type="dxa"/>
              <w:left w:w="100" w:type="dxa"/>
              <w:bottom w:w="100" w:type="dxa"/>
              <w:right w:w="100" w:type="dxa"/>
            </w:tcMar>
          </w:tcPr>
          <w:p w14:paraId="068D5B0B" w14:textId="77777777" w:rsidR="00B16956" w:rsidRDefault="00000000">
            <w:pPr>
              <w:widowControl w:val="0"/>
              <w:spacing w:line="240" w:lineRule="auto"/>
            </w:pPr>
            <w:r>
              <w:lastRenderedPageBreak/>
              <w:t>PT</w:t>
            </w:r>
          </w:p>
        </w:tc>
        <w:tc>
          <w:tcPr>
            <w:tcW w:w="2700" w:type="dxa"/>
            <w:shd w:val="clear" w:color="auto" w:fill="auto"/>
            <w:tcMar>
              <w:top w:w="100" w:type="dxa"/>
              <w:left w:w="100" w:type="dxa"/>
              <w:bottom w:w="100" w:type="dxa"/>
              <w:right w:w="100" w:type="dxa"/>
            </w:tcMar>
          </w:tcPr>
          <w:p w14:paraId="77EA73A2" w14:textId="77777777" w:rsidR="00B16956" w:rsidRDefault="00000000">
            <w:pPr>
              <w:widowControl w:val="0"/>
              <w:spacing w:line="240" w:lineRule="auto"/>
            </w:pPr>
            <w:r>
              <w:t>Petal</w:t>
            </w:r>
          </w:p>
        </w:tc>
        <w:tc>
          <w:tcPr>
            <w:tcW w:w="5745" w:type="dxa"/>
            <w:shd w:val="clear" w:color="auto" w:fill="auto"/>
            <w:tcMar>
              <w:top w:w="100" w:type="dxa"/>
              <w:left w:w="100" w:type="dxa"/>
              <w:bottom w:w="100" w:type="dxa"/>
              <w:right w:w="100" w:type="dxa"/>
            </w:tcMar>
          </w:tcPr>
          <w:p w14:paraId="7863085B" w14:textId="77777777" w:rsidR="00B16956" w:rsidRDefault="00000000">
            <w:pPr>
              <w:widowControl w:val="0"/>
              <w:spacing w:line="240" w:lineRule="auto"/>
            </w:pPr>
            <w:r>
              <w:t>Petal.</w:t>
            </w:r>
          </w:p>
        </w:tc>
      </w:tr>
      <w:tr w:rsidR="00B16956" w14:paraId="3677A1A7" w14:textId="77777777">
        <w:tc>
          <w:tcPr>
            <w:tcW w:w="915" w:type="dxa"/>
            <w:shd w:val="clear" w:color="auto" w:fill="auto"/>
            <w:tcMar>
              <w:top w:w="100" w:type="dxa"/>
              <w:left w:w="100" w:type="dxa"/>
              <w:bottom w:w="100" w:type="dxa"/>
              <w:right w:w="100" w:type="dxa"/>
            </w:tcMar>
          </w:tcPr>
          <w:p w14:paraId="02885C20" w14:textId="77777777" w:rsidR="00B16956" w:rsidRDefault="00000000">
            <w:pPr>
              <w:widowControl w:val="0"/>
              <w:spacing w:line="240" w:lineRule="auto"/>
            </w:pPr>
            <w:r>
              <w:t>IF</w:t>
            </w:r>
          </w:p>
        </w:tc>
        <w:tc>
          <w:tcPr>
            <w:tcW w:w="2700" w:type="dxa"/>
            <w:shd w:val="clear" w:color="auto" w:fill="auto"/>
            <w:tcMar>
              <w:top w:w="100" w:type="dxa"/>
              <w:left w:w="100" w:type="dxa"/>
              <w:bottom w:w="100" w:type="dxa"/>
              <w:right w:w="100" w:type="dxa"/>
            </w:tcMar>
          </w:tcPr>
          <w:p w14:paraId="4442EC3A" w14:textId="77777777" w:rsidR="00B16956" w:rsidRDefault="00000000">
            <w:pPr>
              <w:widowControl w:val="0"/>
              <w:spacing w:line="240" w:lineRule="auto"/>
            </w:pPr>
            <w:r>
              <w:t>Inflorescence</w:t>
            </w:r>
          </w:p>
        </w:tc>
        <w:tc>
          <w:tcPr>
            <w:tcW w:w="5745" w:type="dxa"/>
            <w:shd w:val="clear" w:color="auto" w:fill="auto"/>
            <w:tcMar>
              <w:top w:w="100" w:type="dxa"/>
              <w:left w:w="100" w:type="dxa"/>
              <w:bottom w:w="100" w:type="dxa"/>
              <w:right w:w="100" w:type="dxa"/>
            </w:tcMar>
          </w:tcPr>
          <w:p w14:paraId="566D342E" w14:textId="77777777" w:rsidR="00B16956" w:rsidRDefault="00000000">
            <w:pPr>
              <w:widowControl w:val="0"/>
              <w:spacing w:line="240" w:lineRule="auto"/>
            </w:pPr>
            <w:r>
              <w:t>Inflorescence.</w:t>
            </w:r>
          </w:p>
        </w:tc>
      </w:tr>
      <w:tr w:rsidR="00B16956" w14:paraId="3AFCA662" w14:textId="77777777">
        <w:tc>
          <w:tcPr>
            <w:tcW w:w="915" w:type="dxa"/>
            <w:shd w:val="clear" w:color="auto" w:fill="auto"/>
            <w:tcMar>
              <w:top w:w="100" w:type="dxa"/>
              <w:left w:w="100" w:type="dxa"/>
              <w:bottom w:w="100" w:type="dxa"/>
              <w:right w:w="100" w:type="dxa"/>
            </w:tcMar>
          </w:tcPr>
          <w:p w14:paraId="26814E73" w14:textId="77777777" w:rsidR="00B16956" w:rsidRDefault="00000000">
            <w:pPr>
              <w:widowControl w:val="0"/>
              <w:spacing w:line="240" w:lineRule="auto"/>
            </w:pPr>
            <w:r>
              <w:t>BR</w:t>
            </w:r>
          </w:p>
        </w:tc>
        <w:tc>
          <w:tcPr>
            <w:tcW w:w="2700" w:type="dxa"/>
            <w:shd w:val="clear" w:color="auto" w:fill="auto"/>
            <w:tcMar>
              <w:top w:w="100" w:type="dxa"/>
              <w:left w:w="100" w:type="dxa"/>
              <w:bottom w:w="100" w:type="dxa"/>
              <w:right w:w="100" w:type="dxa"/>
            </w:tcMar>
          </w:tcPr>
          <w:p w14:paraId="49AB4FE5" w14:textId="77777777" w:rsidR="00B16956" w:rsidRDefault="00000000">
            <w:pPr>
              <w:widowControl w:val="0"/>
              <w:spacing w:line="240" w:lineRule="auto"/>
            </w:pPr>
            <w:r>
              <w:t>Bract</w:t>
            </w:r>
          </w:p>
        </w:tc>
        <w:tc>
          <w:tcPr>
            <w:tcW w:w="5745" w:type="dxa"/>
            <w:shd w:val="clear" w:color="auto" w:fill="auto"/>
            <w:tcMar>
              <w:top w:w="100" w:type="dxa"/>
              <w:left w:w="100" w:type="dxa"/>
              <w:bottom w:w="100" w:type="dxa"/>
              <w:right w:w="100" w:type="dxa"/>
            </w:tcMar>
          </w:tcPr>
          <w:p w14:paraId="4C24CDEC" w14:textId="77777777" w:rsidR="00B16956" w:rsidRDefault="00000000">
            <w:pPr>
              <w:widowControl w:val="0"/>
              <w:spacing w:line="240" w:lineRule="auto"/>
            </w:pPr>
            <w:r>
              <w:t>Bract.</w:t>
            </w:r>
          </w:p>
        </w:tc>
      </w:tr>
      <w:tr w:rsidR="00B16956" w14:paraId="12193187" w14:textId="77777777">
        <w:tc>
          <w:tcPr>
            <w:tcW w:w="915" w:type="dxa"/>
            <w:shd w:val="clear" w:color="auto" w:fill="auto"/>
            <w:tcMar>
              <w:top w:w="100" w:type="dxa"/>
              <w:left w:w="100" w:type="dxa"/>
              <w:bottom w:w="100" w:type="dxa"/>
              <w:right w:w="100" w:type="dxa"/>
            </w:tcMar>
          </w:tcPr>
          <w:p w14:paraId="0987DAAB" w14:textId="77777777" w:rsidR="00B16956" w:rsidRDefault="00000000">
            <w:pPr>
              <w:widowControl w:val="0"/>
              <w:spacing w:line="240" w:lineRule="auto"/>
            </w:pPr>
            <w:r>
              <w:t>FR</w:t>
            </w:r>
          </w:p>
        </w:tc>
        <w:tc>
          <w:tcPr>
            <w:tcW w:w="2700" w:type="dxa"/>
            <w:shd w:val="clear" w:color="auto" w:fill="auto"/>
            <w:tcMar>
              <w:top w:w="100" w:type="dxa"/>
              <w:left w:w="100" w:type="dxa"/>
              <w:bottom w:w="100" w:type="dxa"/>
              <w:right w:w="100" w:type="dxa"/>
            </w:tcMar>
          </w:tcPr>
          <w:p w14:paraId="3BDC762A" w14:textId="77777777" w:rsidR="00B16956" w:rsidRDefault="00000000">
            <w:pPr>
              <w:widowControl w:val="0"/>
              <w:spacing w:line="240" w:lineRule="auto"/>
            </w:pPr>
            <w:r>
              <w:t>Fruit</w:t>
            </w:r>
          </w:p>
        </w:tc>
        <w:tc>
          <w:tcPr>
            <w:tcW w:w="5745" w:type="dxa"/>
            <w:shd w:val="clear" w:color="auto" w:fill="auto"/>
            <w:tcMar>
              <w:top w:w="100" w:type="dxa"/>
              <w:left w:w="100" w:type="dxa"/>
              <w:bottom w:w="100" w:type="dxa"/>
              <w:right w:w="100" w:type="dxa"/>
            </w:tcMar>
          </w:tcPr>
          <w:p w14:paraId="13ADEAE6" w14:textId="77777777" w:rsidR="00B16956" w:rsidRDefault="00000000">
            <w:pPr>
              <w:widowControl w:val="0"/>
              <w:spacing w:line="240" w:lineRule="auto"/>
            </w:pPr>
            <w:r>
              <w:t xml:space="preserve">Fruit. The specific tissue (e.g. exocarp, mesocarp) can be described in </w:t>
            </w:r>
            <w:proofErr w:type="spellStart"/>
            <w:r>
              <w:rPr>
                <w:rFonts w:ascii="Roboto Mono" w:eastAsia="Roboto Mono" w:hAnsi="Roboto Mono" w:cs="Roboto Mono"/>
                <w:color w:val="188038"/>
                <w:sz w:val="20"/>
                <w:szCs w:val="20"/>
              </w:rPr>
              <w:t>tissueNotes</w:t>
            </w:r>
            <w:proofErr w:type="spellEnd"/>
            <w:r>
              <w:rPr>
                <w:rFonts w:ascii="Roboto Mono" w:eastAsia="Roboto Mono" w:hAnsi="Roboto Mono" w:cs="Roboto Mono"/>
                <w:color w:val="188038"/>
                <w:sz w:val="18"/>
                <w:szCs w:val="18"/>
              </w:rPr>
              <w:t xml:space="preserve">. </w:t>
            </w:r>
          </w:p>
        </w:tc>
      </w:tr>
      <w:tr w:rsidR="00B16956" w14:paraId="256A9DB1" w14:textId="77777777">
        <w:tc>
          <w:tcPr>
            <w:tcW w:w="915" w:type="dxa"/>
            <w:shd w:val="clear" w:color="auto" w:fill="auto"/>
            <w:tcMar>
              <w:top w:w="100" w:type="dxa"/>
              <w:left w:w="100" w:type="dxa"/>
              <w:bottom w:w="100" w:type="dxa"/>
              <w:right w:w="100" w:type="dxa"/>
            </w:tcMar>
          </w:tcPr>
          <w:p w14:paraId="6B8DD5D1" w14:textId="77777777" w:rsidR="00B16956" w:rsidRDefault="00000000">
            <w:pPr>
              <w:widowControl w:val="0"/>
              <w:spacing w:line="240" w:lineRule="auto"/>
            </w:pPr>
            <w:r>
              <w:t>PSS</w:t>
            </w:r>
          </w:p>
        </w:tc>
        <w:tc>
          <w:tcPr>
            <w:tcW w:w="2700" w:type="dxa"/>
            <w:shd w:val="clear" w:color="auto" w:fill="auto"/>
            <w:tcMar>
              <w:top w:w="100" w:type="dxa"/>
              <w:left w:w="100" w:type="dxa"/>
              <w:bottom w:w="100" w:type="dxa"/>
              <w:right w:w="100" w:type="dxa"/>
            </w:tcMar>
          </w:tcPr>
          <w:p w14:paraId="3B50A198" w14:textId="77777777" w:rsidR="00B16956" w:rsidRDefault="00000000">
            <w:pPr>
              <w:widowControl w:val="0"/>
              <w:spacing w:line="240" w:lineRule="auto"/>
            </w:pPr>
            <w:r>
              <w:t>Photosynthetic-</w:t>
            </w:r>
          </w:p>
          <w:p w14:paraId="1F542900" w14:textId="77777777" w:rsidR="00B16956" w:rsidRDefault="00000000">
            <w:pPr>
              <w:widowControl w:val="0"/>
              <w:spacing w:line="240" w:lineRule="auto"/>
            </w:pPr>
            <w:proofErr w:type="spellStart"/>
            <w:r>
              <w:t>SucculentStem</w:t>
            </w:r>
            <w:proofErr w:type="spellEnd"/>
          </w:p>
        </w:tc>
        <w:tc>
          <w:tcPr>
            <w:tcW w:w="5745" w:type="dxa"/>
            <w:shd w:val="clear" w:color="auto" w:fill="auto"/>
            <w:tcMar>
              <w:top w:w="100" w:type="dxa"/>
              <w:left w:w="100" w:type="dxa"/>
              <w:bottom w:w="100" w:type="dxa"/>
              <w:right w:w="100" w:type="dxa"/>
            </w:tcMar>
          </w:tcPr>
          <w:p w14:paraId="7AB5A43C" w14:textId="77777777" w:rsidR="00B16956" w:rsidRDefault="00000000">
            <w:pPr>
              <w:widowControl w:val="0"/>
              <w:spacing w:line="240" w:lineRule="auto"/>
            </w:pPr>
            <w:r>
              <w:t xml:space="preserve">Photosynthetic stem as in succulents like </w:t>
            </w:r>
            <w:r>
              <w:rPr>
                <w:i/>
              </w:rPr>
              <w:t>Cactus</w:t>
            </w:r>
            <w:r>
              <w:t>.</w:t>
            </w:r>
          </w:p>
        </w:tc>
      </w:tr>
      <w:tr w:rsidR="00B16956" w14:paraId="5A630E76" w14:textId="77777777">
        <w:tc>
          <w:tcPr>
            <w:tcW w:w="915" w:type="dxa"/>
            <w:shd w:val="clear" w:color="auto" w:fill="auto"/>
            <w:tcMar>
              <w:top w:w="100" w:type="dxa"/>
              <w:left w:w="100" w:type="dxa"/>
              <w:bottom w:w="100" w:type="dxa"/>
              <w:right w:w="100" w:type="dxa"/>
            </w:tcMar>
          </w:tcPr>
          <w:p w14:paraId="06304793" w14:textId="77777777" w:rsidR="00B16956" w:rsidRDefault="00000000">
            <w:pPr>
              <w:widowControl w:val="0"/>
              <w:spacing w:line="240" w:lineRule="auto"/>
            </w:pPr>
            <w:r>
              <w:t>OB</w:t>
            </w:r>
          </w:p>
        </w:tc>
        <w:tc>
          <w:tcPr>
            <w:tcW w:w="2700" w:type="dxa"/>
            <w:shd w:val="clear" w:color="auto" w:fill="auto"/>
            <w:tcMar>
              <w:top w:w="100" w:type="dxa"/>
              <w:left w:w="100" w:type="dxa"/>
              <w:bottom w:w="100" w:type="dxa"/>
              <w:right w:w="100" w:type="dxa"/>
            </w:tcMar>
          </w:tcPr>
          <w:p w14:paraId="053695B1" w14:textId="77777777" w:rsidR="00B16956" w:rsidRDefault="00000000">
            <w:pPr>
              <w:widowControl w:val="0"/>
              <w:spacing w:line="240" w:lineRule="auto"/>
            </w:pPr>
            <w:proofErr w:type="spellStart"/>
            <w:r>
              <w:t>OuterBark</w:t>
            </w:r>
            <w:proofErr w:type="spellEnd"/>
          </w:p>
        </w:tc>
        <w:tc>
          <w:tcPr>
            <w:tcW w:w="5745" w:type="dxa"/>
            <w:shd w:val="clear" w:color="auto" w:fill="auto"/>
            <w:tcMar>
              <w:top w:w="100" w:type="dxa"/>
              <w:left w:w="100" w:type="dxa"/>
              <w:bottom w:w="100" w:type="dxa"/>
              <w:right w:w="100" w:type="dxa"/>
            </w:tcMar>
          </w:tcPr>
          <w:p w14:paraId="1A195F20" w14:textId="77777777" w:rsidR="00B16956" w:rsidRDefault="00000000">
            <w:pPr>
              <w:widowControl w:val="0"/>
              <w:spacing w:line="240" w:lineRule="auto"/>
            </w:pPr>
            <w:r>
              <w:t xml:space="preserve">Outer bark, rhytidome. Woody branch outer bark as in </w:t>
            </w:r>
            <w:proofErr w:type="spellStart"/>
            <w:r>
              <w:t>Hadlich</w:t>
            </w:r>
            <w:proofErr w:type="spellEnd"/>
            <w:r>
              <w:t xml:space="preserve"> </w:t>
            </w:r>
            <w:r>
              <w:rPr>
                <w:i/>
              </w:rPr>
              <w:t>et al.</w:t>
            </w:r>
            <w:r>
              <w:t xml:space="preserve"> (2018).</w:t>
            </w:r>
          </w:p>
        </w:tc>
      </w:tr>
      <w:tr w:rsidR="00B16956" w14:paraId="46EC4BCF" w14:textId="77777777">
        <w:tc>
          <w:tcPr>
            <w:tcW w:w="915" w:type="dxa"/>
            <w:shd w:val="clear" w:color="auto" w:fill="auto"/>
            <w:tcMar>
              <w:top w:w="100" w:type="dxa"/>
              <w:left w:w="100" w:type="dxa"/>
              <w:bottom w:w="100" w:type="dxa"/>
              <w:right w:w="100" w:type="dxa"/>
            </w:tcMar>
          </w:tcPr>
          <w:p w14:paraId="252EBBC8" w14:textId="77777777" w:rsidR="00B16956" w:rsidRDefault="00000000">
            <w:pPr>
              <w:widowControl w:val="0"/>
              <w:spacing w:line="240" w:lineRule="auto"/>
            </w:pPr>
            <w:r>
              <w:t>IB</w:t>
            </w:r>
          </w:p>
        </w:tc>
        <w:tc>
          <w:tcPr>
            <w:tcW w:w="2700" w:type="dxa"/>
            <w:shd w:val="clear" w:color="auto" w:fill="auto"/>
            <w:tcMar>
              <w:top w:w="100" w:type="dxa"/>
              <w:left w:w="100" w:type="dxa"/>
              <w:bottom w:w="100" w:type="dxa"/>
              <w:right w:w="100" w:type="dxa"/>
            </w:tcMar>
          </w:tcPr>
          <w:p w14:paraId="0CE6A540" w14:textId="77777777" w:rsidR="00B16956" w:rsidRDefault="00000000">
            <w:pPr>
              <w:widowControl w:val="0"/>
              <w:spacing w:line="240" w:lineRule="auto"/>
            </w:pPr>
            <w:proofErr w:type="spellStart"/>
            <w:r>
              <w:t>InnerBark</w:t>
            </w:r>
            <w:proofErr w:type="spellEnd"/>
          </w:p>
        </w:tc>
        <w:tc>
          <w:tcPr>
            <w:tcW w:w="5745" w:type="dxa"/>
            <w:shd w:val="clear" w:color="auto" w:fill="auto"/>
            <w:tcMar>
              <w:top w:w="100" w:type="dxa"/>
              <w:left w:w="100" w:type="dxa"/>
              <w:bottom w:w="100" w:type="dxa"/>
              <w:right w:w="100" w:type="dxa"/>
            </w:tcMar>
          </w:tcPr>
          <w:p w14:paraId="075E4791" w14:textId="77777777" w:rsidR="00B16956" w:rsidRDefault="00000000">
            <w:pPr>
              <w:widowControl w:val="0"/>
              <w:spacing w:line="240" w:lineRule="auto"/>
            </w:pPr>
            <w:r>
              <w:t xml:space="preserve">Phloem. Woody branch inner bark as in </w:t>
            </w:r>
            <w:proofErr w:type="spellStart"/>
            <w:r>
              <w:t>Hadlich</w:t>
            </w:r>
            <w:proofErr w:type="spellEnd"/>
            <w:r>
              <w:t xml:space="preserve"> </w:t>
            </w:r>
            <w:r>
              <w:rPr>
                <w:i/>
              </w:rPr>
              <w:t>et al.</w:t>
            </w:r>
            <w:r>
              <w:t xml:space="preserve"> (2018).</w:t>
            </w:r>
          </w:p>
        </w:tc>
      </w:tr>
      <w:tr w:rsidR="00B16956" w14:paraId="64FF236A" w14:textId="77777777">
        <w:tc>
          <w:tcPr>
            <w:tcW w:w="915" w:type="dxa"/>
            <w:shd w:val="clear" w:color="auto" w:fill="auto"/>
            <w:tcMar>
              <w:top w:w="100" w:type="dxa"/>
              <w:left w:w="100" w:type="dxa"/>
              <w:bottom w:w="100" w:type="dxa"/>
              <w:right w:w="100" w:type="dxa"/>
            </w:tcMar>
          </w:tcPr>
          <w:p w14:paraId="72251EA3" w14:textId="77777777" w:rsidR="00B16956" w:rsidRDefault="00000000">
            <w:pPr>
              <w:widowControl w:val="0"/>
              <w:spacing w:line="240" w:lineRule="auto"/>
            </w:pPr>
            <w:r>
              <w:t>HS</w:t>
            </w:r>
          </w:p>
        </w:tc>
        <w:tc>
          <w:tcPr>
            <w:tcW w:w="2700" w:type="dxa"/>
            <w:shd w:val="clear" w:color="auto" w:fill="auto"/>
            <w:tcMar>
              <w:top w:w="100" w:type="dxa"/>
              <w:left w:w="100" w:type="dxa"/>
              <w:bottom w:w="100" w:type="dxa"/>
              <w:right w:w="100" w:type="dxa"/>
            </w:tcMar>
          </w:tcPr>
          <w:p w14:paraId="15153646" w14:textId="77777777" w:rsidR="00B16956" w:rsidRDefault="00000000">
            <w:pPr>
              <w:widowControl w:val="0"/>
              <w:spacing w:line="240" w:lineRule="auto"/>
            </w:pPr>
            <w:proofErr w:type="spellStart"/>
            <w:r>
              <w:t>HerbaceousStem</w:t>
            </w:r>
            <w:proofErr w:type="spellEnd"/>
          </w:p>
        </w:tc>
        <w:tc>
          <w:tcPr>
            <w:tcW w:w="5745" w:type="dxa"/>
            <w:shd w:val="clear" w:color="auto" w:fill="auto"/>
            <w:tcMar>
              <w:top w:w="100" w:type="dxa"/>
              <w:left w:w="100" w:type="dxa"/>
              <w:bottom w:w="100" w:type="dxa"/>
              <w:right w:w="100" w:type="dxa"/>
            </w:tcMar>
          </w:tcPr>
          <w:p w14:paraId="69CFD3D9" w14:textId="77777777" w:rsidR="00B16956" w:rsidRDefault="00000000">
            <w:pPr>
              <w:widowControl w:val="0"/>
              <w:spacing w:line="240" w:lineRule="auto"/>
            </w:pPr>
            <w:r>
              <w:t>Herbaceous stem; can be photosynthetic as in PSS.</w:t>
            </w:r>
          </w:p>
        </w:tc>
      </w:tr>
      <w:tr w:rsidR="00B16956" w14:paraId="22BE219D" w14:textId="77777777">
        <w:tc>
          <w:tcPr>
            <w:tcW w:w="915" w:type="dxa"/>
            <w:shd w:val="clear" w:color="auto" w:fill="auto"/>
            <w:tcMar>
              <w:top w:w="100" w:type="dxa"/>
              <w:left w:w="100" w:type="dxa"/>
              <w:bottom w:w="100" w:type="dxa"/>
              <w:right w:w="100" w:type="dxa"/>
            </w:tcMar>
          </w:tcPr>
          <w:p w14:paraId="2AFE95D1" w14:textId="77777777" w:rsidR="00B16956" w:rsidRDefault="00000000">
            <w:pPr>
              <w:widowControl w:val="0"/>
              <w:spacing w:line="240" w:lineRule="auto"/>
            </w:pPr>
            <w:r>
              <w:t>WD</w:t>
            </w:r>
          </w:p>
        </w:tc>
        <w:tc>
          <w:tcPr>
            <w:tcW w:w="2700" w:type="dxa"/>
            <w:shd w:val="clear" w:color="auto" w:fill="auto"/>
            <w:tcMar>
              <w:top w:w="100" w:type="dxa"/>
              <w:left w:w="100" w:type="dxa"/>
              <w:bottom w:w="100" w:type="dxa"/>
              <w:right w:w="100" w:type="dxa"/>
            </w:tcMar>
          </w:tcPr>
          <w:p w14:paraId="03C63385" w14:textId="77777777" w:rsidR="00B16956" w:rsidRDefault="00000000">
            <w:pPr>
              <w:widowControl w:val="0"/>
              <w:spacing w:line="240" w:lineRule="auto"/>
            </w:pPr>
            <w:r>
              <w:t>Wood</w:t>
            </w:r>
          </w:p>
        </w:tc>
        <w:tc>
          <w:tcPr>
            <w:tcW w:w="5745" w:type="dxa"/>
            <w:shd w:val="clear" w:color="auto" w:fill="auto"/>
            <w:tcMar>
              <w:top w:w="100" w:type="dxa"/>
              <w:left w:w="100" w:type="dxa"/>
              <w:bottom w:w="100" w:type="dxa"/>
              <w:right w:w="100" w:type="dxa"/>
            </w:tcMar>
          </w:tcPr>
          <w:p w14:paraId="65B31875" w14:textId="77777777" w:rsidR="00B16956" w:rsidRDefault="00000000">
            <w:pPr>
              <w:widowControl w:val="0"/>
              <w:spacing w:line="240" w:lineRule="auto"/>
            </w:pPr>
            <w:r>
              <w:t>Wood.</w:t>
            </w:r>
          </w:p>
        </w:tc>
      </w:tr>
    </w:tbl>
    <w:p w14:paraId="731C4718" w14:textId="77777777" w:rsidR="00B16956" w:rsidRDefault="00B16956">
      <w:pPr>
        <w:pStyle w:val="Heading4"/>
        <w:spacing w:before="200"/>
      </w:pPr>
      <w:bookmarkStart w:id="53" w:name="_gx1mfiqngagu" w:colFirst="0" w:colLast="0"/>
      <w:bookmarkEnd w:id="53"/>
    </w:p>
    <w:p w14:paraId="1EE0535D" w14:textId="77777777" w:rsidR="00B16956" w:rsidRDefault="00000000">
      <w:pPr>
        <w:pStyle w:val="Heading5"/>
        <w:spacing w:after="200"/>
      </w:pPr>
      <w:bookmarkStart w:id="54" w:name="_wlokqggg9idj" w:colFirst="0" w:colLast="0"/>
      <w:bookmarkEnd w:id="54"/>
      <w:r>
        <w:t>Tissue Descriptor Codes</w:t>
      </w:r>
    </w:p>
    <w:p w14:paraId="1EEAE2FD" w14:textId="77777777" w:rsidR="00B16956" w:rsidRDefault="00000000">
      <w:pPr>
        <w:pStyle w:val="Heading5"/>
        <w:spacing w:after="200"/>
      </w:pPr>
      <w:bookmarkStart w:id="55" w:name="_1ihl1scp1z7p" w:colFirst="0" w:colLast="0"/>
      <w:bookmarkEnd w:id="55"/>
      <w:r>
        <w:rPr>
          <w:b w:val="0"/>
        </w:rPr>
        <w:t xml:space="preserve">The descriptors may be used individually or in combination to characterize contaminants or associated biological material present in the measurement area. These categories are not mutually exclusive—multiple flags may apply to the same tissue due to both the multiplicity of descriptors and overlap in their definitions (e.g., a specimen may have both </w:t>
      </w:r>
      <w:proofErr w:type="spellStart"/>
      <w:r>
        <w:rPr>
          <w:b w:val="0"/>
          <w:i/>
        </w:rPr>
        <w:t>FungusPresent</w:t>
      </w:r>
      <w:proofErr w:type="spellEnd"/>
      <w:r>
        <w:rPr>
          <w:b w:val="0"/>
        </w:rPr>
        <w:t xml:space="preserve"> and </w:t>
      </w:r>
      <w:proofErr w:type="spellStart"/>
      <w:r>
        <w:rPr>
          <w:b w:val="0"/>
          <w:i/>
        </w:rPr>
        <w:t>PathogenPresent</w:t>
      </w:r>
      <w:proofErr w:type="spellEnd"/>
      <w:r>
        <w:rPr>
          <w:b w:val="0"/>
        </w:rPr>
        <w:t xml:space="preserve">). When ambiguity exists, further clarification should be recorded in the </w:t>
      </w:r>
      <w:proofErr w:type="spellStart"/>
      <w:r>
        <w:rPr>
          <w:rFonts w:ascii="Roboto Mono" w:eastAsia="Roboto Mono" w:hAnsi="Roboto Mono" w:cs="Roboto Mono"/>
          <w:b w:val="0"/>
          <w:color w:val="188038"/>
          <w:sz w:val="20"/>
          <w:szCs w:val="20"/>
        </w:rPr>
        <w:t>tissueNotes</w:t>
      </w:r>
      <w:proofErr w:type="spellEnd"/>
      <w:r>
        <w:rPr>
          <w:b w:val="0"/>
        </w:rPr>
        <w:t xml:space="preserve"> field.</w:t>
      </w:r>
    </w:p>
    <w:p w14:paraId="3412D356" w14:textId="77777777" w:rsidR="00B16956" w:rsidRDefault="00000000">
      <w:pPr>
        <w:pStyle w:val="Heading5"/>
        <w:spacing w:after="0"/>
      </w:pPr>
      <w:bookmarkStart w:id="56" w:name="_s0uwc3njierp" w:colFirst="0" w:colLast="0"/>
      <w:bookmarkEnd w:id="56"/>
      <w:r>
        <w:t xml:space="preserve">Table 4.6: Tissue Descriptor Codes. </w:t>
      </w:r>
      <w:r>
        <w:rPr>
          <w:b w:val="0"/>
        </w:rPr>
        <w:t xml:space="preserve">Available codes for enumerating the optional </w:t>
      </w:r>
      <w:proofErr w:type="spellStart"/>
      <w:r>
        <w:rPr>
          <w:rFonts w:ascii="Roboto Mono" w:eastAsia="Roboto Mono" w:hAnsi="Roboto Mono" w:cs="Roboto Mono"/>
          <w:b w:val="0"/>
          <w:color w:val="188038"/>
          <w:sz w:val="20"/>
          <w:szCs w:val="20"/>
        </w:rPr>
        <w:t>measurementFlags</w:t>
      </w:r>
      <w:proofErr w:type="spellEnd"/>
      <w:r>
        <w:rPr>
          <w:b w:val="0"/>
        </w:rPr>
        <w:t xml:space="preserve"> tissue metadata (</w:t>
      </w:r>
      <w:hyperlink w:anchor="_cgr7ikkkzchi">
        <w:r>
          <w:rPr>
            <w:b w:val="0"/>
            <w:color w:val="1155CC"/>
            <w:u w:val="single"/>
          </w:rPr>
          <w:t>Table 4.3</w:t>
        </w:r>
      </w:hyperlink>
      <w:r>
        <w:rPr>
          <w:b w:val="0"/>
        </w:rPr>
        <w:t>). See</w:t>
      </w:r>
      <w:hyperlink w:anchor="_n93efp2b6ruu">
        <w:r>
          <w:rPr>
            <w:b w:val="0"/>
            <w:color w:val="1155CC"/>
            <w:u w:val="single"/>
          </w:rPr>
          <w:t xml:space="preserve"> Appendix II</w:t>
        </w:r>
      </w:hyperlink>
      <w:r>
        <w:rPr>
          <w:b w:val="0"/>
        </w:rPr>
        <w:t xml:space="preserve"> for exemplary images of tissues and assigned descriptor codes</w:t>
      </w:r>
    </w:p>
    <w:tbl>
      <w:tblPr>
        <w:tblStyle w:val="a6"/>
        <w:tblW w:w="93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7035"/>
      </w:tblGrid>
      <w:tr w:rsidR="00B16956" w14:paraId="129A042B" w14:textId="77777777">
        <w:tc>
          <w:tcPr>
            <w:tcW w:w="2295" w:type="dxa"/>
            <w:shd w:val="clear" w:color="auto" w:fill="CCCCCC"/>
            <w:tcMar>
              <w:top w:w="100" w:type="dxa"/>
              <w:left w:w="100" w:type="dxa"/>
              <w:bottom w:w="100" w:type="dxa"/>
              <w:right w:w="100" w:type="dxa"/>
            </w:tcMar>
          </w:tcPr>
          <w:p w14:paraId="51425266" w14:textId="77777777" w:rsidR="00B16956" w:rsidRDefault="00000000">
            <w:pPr>
              <w:widowControl w:val="0"/>
              <w:spacing w:line="240" w:lineRule="auto"/>
              <w:rPr>
                <w:b/>
              </w:rPr>
            </w:pPr>
            <w:r>
              <w:rPr>
                <w:b/>
              </w:rPr>
              <w:t>Code</w:t>
            </w:r>
          </w:p>
        </w:tc>
        <w:tc>
          <w:tcPr>
            <w:tcW w:w="7035" w:type="dxa"/>
            <w:shd w:val="clear" w:color="auto" w:fill="CCCCCC"/>
            <w:tcMar>
              <w:top w:w="100" w:type="dxa"/>
              <w:left w:w="100" w:type="dxa"/>
              <w:bottom w:w="100" w:type="dxa"/>
              <w:right w:w="100" w:type="dxa"/>
            </w:tcMar>
          </w:tcPr>
          <w:p w14:paraId="785FE9D2" w14:textId="77777777" w:rsidR="00B16956" w:rsidRDefault="00000000">
            <w:pPr>
              <w:widowControl w:val="0"/>
              <w:spacing w:line="240" w:lineRule="auto"/>
              <w:rPr>
                <w:b/>
              </w:rPr>
            </w:pPr>
            <w:r>
              <w:rPr>
                <w:b/>
              </w:rPr>
              <w:t>Description</w:t>
            </w:r>
          </w:p>
        </w:tc>
      </w:tr>
      <w:tr w:rsidR="00B16956" w14:paraId="6498C46A" w14:textId="77777777">
        <w:tc>
          <w:tcPr>
            <w:tcW w:w="2295" w:type="dxa"/>
            <w:shd w:val="clear" w:color="auto" w:fill="auto"/>
            <w:tcMar>
              <w:top w:w="100" w:type="dxa"/>
              <w:left w:w="100" w:type="dxa"/>
              <w:bottom w:w="100" w:type="dxa"/>
              <w:right w:w="100" w:type="dxa"/>
            </w:tcMar>
          </w:tcPr>
          <w:p w14:paraId="399EA83C" w14:textId="77777777" w:rsidR="00B16956" w:rsidRDefault="00000000">
            <w:pPr>
              <w:widowControl w:val="0"/>
              <w:spacing w:line="240" w:lineRule="auto"/>
            </w:pPr>
            <w:proofErr w:type="spellStart"/>
            <w:r>
              <w:t>GoodPreservation</w:t>
            </w:r>
            <w:proofErr w:type="spellEnd"/>
          </w:p>
        </w:tc>
        <w:tc>
          <w:tcPr>
            <w:tcW w:w="7035" w:type="dxa"/>
            <w:shd w:val="clear" w:color="auto" w:fill="auto"/>
            <w:tcMar>
              <w:top w:w="100" w:type="dxa"/>
              <w:left w:w="100" w:type="dxa"/>
              <w:bottom w:w="100" w:type="dxa"/>
              <w:right w:w="100" w:type="dxa"/>
            </w:tcMar>
          </w:tcPr>
          <w:p w14:paraId="16A8CBA2" w14:textId="77777777" w:rsidR="00B16956" w:rsidRDefault="00000000">
            <w:pPr>
              <w:widowControl w:val="0"/>
              <w:spacing w:line="240" w:lineRule="auto"/>
            </w:pPr>
            <w:r>
              <w:t>Tissue in the measurement area appears well preserved in color, structure, and texture (including original features from disease or herbivory) and shows minimal signs of degradation or breakage from pressing, drying, or storage. Tissues that are simply discolored may still be considered well preserved if other aspects of integrity are maintained.</w:t>
            </w:r>
          </w:p>
        </w:tc>
      </w:tr>
      <w:tr w:rsidR="00B16956" w14:paraId="364CD840" w14:textId="77777777">
        <w:tc>
          <w:tcPr>
            <w:tcW w:w="2295" w:type="dxa"/>
            <w:shd w:val="clear" w:color="auto" w:fill="auto"/>
            <w:tcMar>
              <w:top w:w="100" w:type="dxa"/>
              <w:left w:w="100" w:type="dxa"/>
              <w:bottom w:w="100" w:type="dxa"/>
              <w:right w:w="100" w:type="dxa"/>
            </w:tcMar>
          </w:tcPr>
          <w:p w14:paraId="53B40A0C" w14:textId="77777777" w:rsidR="00B16956" w:rsidRDefault="00000000">
            <w:pPr>
              <w:widowControl w:val="0"/>
              <w:spacing w:line="240" w:lineRule="auto"/>
            </w:pPr>
            <w:proofErr w:type="spellStart"/>
            <w:r>
              <w:t>MediumPreservation</w:t>
            </w:r>
            <w:proofErr w:type="spellEnd"/>
          </w:p>
        </w:tc>
        <w:tc>
          <w:tcPr>
            <w:tcW w:w="7035" w:type="dxa"/>
            <w:shd w:val="clear" w:color="auto" w:fill="auto"/>
            <w:tcMar>
              <w:top w:w="100" w:type="dxa"/>
              <w:left w:w="100" w:type="dxa"/>
              <w:bottom w:w="100" w:type="dxa"/>
              <w:right w:w="100" w:type="dxa"/>
            </w:tcMar>
          </w:tcPr>
          <w:p w14:paraId="3CF24BA5" w14:textId="77777777" w:rsidR="00B16956" w:rsidRDefault="00000000">
            <w:pPr>
              <w:widowControl w:val="0"/>
              <w:spacing w:line="240" w:lineRule="auto"/>
            </w:pPr>
            <w:r>
              <w:t xml:space="preserve">Tissue in the measurement area shows moderate degradation, such </w:t>
            </w:r>
            <w:r>
              <w:lastRenderedPageBreak/>
              <w:t xml:space="preserve">as partial discoloration, wilting, or deformation. Some structural loss may be present, though not severe. Evidence of degradation from other parts of the specimen (e.g., mold elsewhere on the tissue) may support assigning this level of preservation, but such observations should be recorded in </w:t>
            </w:r>
            <w:proofErr w:type="spellStart"/>
            <w:r>
              <w:rPr>
                <w:rFonts w:ascii="Roboto Mono" w:eastAsia="Roboto Mono" w:hAnsi="Roboto Mono" w:cs="Roboto Mono"/>
                <w:color w:val="188038"/>
                <w:sz w:val="20"/>
                <w:szCs w:val="20"/>
              </w:rPr>
              <w:t>tissueNotes</w:t>
            </w:r>
            <w:proofErr w:type="spellEnd"/>
            <w:r>
              <w:t xml:space="preserve"> if not present within the measurement area. This is expected to be the most common preservation condition for herbarium specimens used in spectral measurement.</w:t>
            </w:r>
          </w:p>
        </w:tc>
      </w:tr>
      <w:tr w:rsidR="00B16956" w14:paraId="75F4784E" w14:textId="77777777">
        <w:tc>
          <w:tcPr>
            <w:tcW w:w="2295" w:type="dxa"/>
            <w:shd w:val="clear" w:color="auto" w:fill="auto"/>
            <w:tcMar>
              <w:top w:w="100" w:type="dxa"/>
              <w:left w:w="100" w:type="dxa"/>
              <w:bottom w:w="100" w:type="dxa"/>
              <w:right w:w="100" w:type="dxa"/>
            </w:tcMar>
          </w:tcPr>
          <w:p w14:paraId="3D10EAE3" w14:textId="77777777" w:rsidR="00B16956" w:rsidRDefault="00000000">
            <w:pPr>
              <w:widowControl w:val="0"/>
              <w:spacing w:line="240" w:lineRule="auto"/>
            </w:pPr>
            <w:proofErr w:type="spellStart"/>
            <w:r>
              <w:lastRenderedPageBreak/>
              <w:t>PoorPreservation</w:t>
            </w:r>
            <w:proofErr w:type="spellEnd"/>
          </w:p>
        </w:tc>
        <w:tc>
          <w:tcPr>
            <w:tcW w:w="7035" w:type="dxa"/>
            <w:shd w:val="clear" w:color="auto" w:fill="auto"/>
            <w:tcMar>
              <w:top w:w="100" w:type="dxa"/>
              <w:left w:w="100" w:type="dxa"/>
              <w:bottom w:w="100" w:type="dxa"/>
              <w:right w:w="100" w:type="dxa"/>
            </w:tcMar>
          </w:tcPr>
          <w:p w14:paraId="4D0FE5EC" w14:textId="77777777" w:rsidR="00B16956" w:rsidRDefault="00000000">
            <w:pPr>
              <w:spacing w:line="240" w:lineRule="auto"/>
            </w:pPr>
            <w:r>
              <w:t xml:space="preserve">Tissue in the measurement area shows clear signs of degradation, including severe discoloration, wrinkling, deformation, or breakage. Mold, insect damage, or other signs of poor preservation may also be present. As with other flags, evidence of degradation outside the measurement area (e.g., mold elsewhere on the tissue) may support the assigned flag but should be recorded in </w:t>
            </w:r>
            <w:proofErr w:type="spellStart"/>
            <w:r>
              <w:rPr>
                <w:rFonts w:ascii="Roboto Mono" w:eastAsia="Roboto Mono" w:hAnsi="Roboto Mono" w:cs="Roboto Mono"/>
                <w:color w:val="188038"/>
                <w:sz w:val="20"/>
                <w:szCs w:val="20"/>
              </w:rPr>
              <w:t>tissueNotes</w:t>
            </w:r>
            <w:proofErr w:type="spellEnd"/>
            <w:r>
              <w:t xml:space="preserve"> if not directly observed in the measurement area. Note that natural discoloration tendencies of certain taxa should be considered when applying this flag (see </w:t>
            </w:r>
            <w:hyperlink w:anchor="_n93efp2b6ruu">
              <w:r>
                <w:rPr>
                  <w:color w:val="1155CC"/>
                  <w:u w:val="single"/>
                </w:rPr>
                <w:t>Appendix II</w:t>
              </w:r>
            </w:hyperlink>
            <w:r>
              <w:t>).</w:t>
            </w:r>
          </w:p>
        </w:tc>
      </w:tr>
      <w:tr w:rsidR="00B16956" w14:paraId="5F68E90D" w14:textId="77777777">
        <w:tc>
          <w:tcPr>
            <w:tcW w:w="2295" w:type="dxa"/>
            <w:shd w:val="clear" w:color="auto" w:fill="auto"/>
            <w:tcMar>
              <w:top w:w="100" w:type="dxa"/>
              <w:left w:w="100" w:type="dxa"/>
              <w:bottom w:w="100" w:type="dxa"/>
              <w:right w:w="100" w:type="dxa"/>
            </w:tcMar>
          </w:tcPr>
          <w:p w14:paraId="3EB845EB" w14:textId="77777777" w:rsidR="00B16956" w:rsidRDefault="00000000">
            <w:pPr>
              <w:widowControl w:val="0"/>
              <w:spacing w:line="240" w:lineRule="auto"/>
            </w:pPr>
            <w:proofErr w:type="spellStart"/>
            <w:r>
              <w:t>MidveinPresent</w:t>
            </w:r>
            <w:proofErr w:type="spellEnd"/>
          </w:p>
        </w:tc>
        <w:tc>
          <w:tcPr>
            <w:tcW w:w="7035" w:type="dxa"/>
            <w:shd w:val="clear" w:color="auto" w:fill="auto"/>
            <w:tcMar>
              <w:top w:w="100" w:type="dxa"/>
              <w:left w:w="100" w:type="dxa"/>
              <w:bottom w:w="100" w:type="dxa"/>
              <w:right w:w="100" w:type="dxa"/>
            </w:tcMar>
          </w:tcPr>
          <w:p w14:paraId="3E5F0C55" w14:textId="77777777" w:rsidR="00B16956" w:rsidRDefault="00000000">
            <w:pPr>
              <w:widowControl w:val="0"/>
              <w:spacing w:line="240" w:lineRule="auto"/>
            </w:pPr>
            <w:r>
              <w:t>Target measurement area contains midvein or similarly prominent secondary venation.</w:t>
            </w:r>
          </w:p>
        </w:tc>
      </w:tr>
      <w:tr w:rsidR="00B16956" w14:paraId="350D4F0A" w14:textId="77777777">
        <w:tc>
          <w:tcPr>
            <w:tcW w:w="2295" w:type="dxa"/>
            <w:shd w:val="clear" w:color="auto" w:fill="auto"/>
            <w:tcMar>
              <w:top w:w="100" w:type="dxa"/>
              <w:left w:w="100" w:type="dxa"/>
              <w:bottom w:w="100" w:type="dxa"/>
              <w:right w:w="100" w:type="dxa"/>
            </w:tcMar>
          </w:tcPr>
          <w:p w14:paraId="56C17F33" w14:textId="77777777" w:rsidR="00B16956" w:rsidRDefault="00000000">
            <w:pPr>
              <w:widowControl w:val="0"/>
              <w:spacing w:line="240" w:lineRule="auto"/>
            </w:pPr>
            <w:proofErr w:type="spellStart"/>
            <w:r>
              <w:t>OrganismPresent</w:t>
            </w:r>
            <w:proofErr w:type="spellEnd"/>
          </w:p>
        </w:tc>
        <w:tc>
          <w:tcPr>
            <w:tcW w:w="7035" w:type="dxa"/>
            <w:shd w:val="clear" w:color="auto" w:fill="auto"/>
            <w:tcMar>
              <w:top w:w="100" w:type="dxa"/>
              <w:left w:w="100" w:type="dxa"/>
              <w:bottom w:w="100" w:type="dxa"/>
              <w:right w:w="100" w:type="dxa"/>
            </w:tcMar>
          </w:tcPr>
          <w:p w14:paraId="58399B72" w14:textId="77777777" w:rsidR="00B16956" w:rsidRDefault="00000000">
            <w:pPr>
              <w:widowControl w:val="0"/>
              <w:spacing w:line="240" w:lineRule="auto"/>
            </w:pPr>
            <w:r>
              <w:t>Indicates that a visible organism (e.g., bryophyte, lichen, fungal structure) is present on or within the measurement area. This includes epiphyllous, endophytic, or other leaf-associated organisms, regardless of their ecological role (e.g., mutualistic, parasitic, or incidental). This flag serves as a general indicator and can be used in conjunction with more specific organism flags below.</w:t>
            </w:r>
          </w:p>
        </w:tc>
      </w:tr>
      <w:tr w:rsidR="00B16956" w14:paraId="766B6849" w14:textId="77777777">
        <w:tc>
          <w:tcPr>
            <w:tcW w:w="2295" w:type="dxa"/>
            <w:shd w:val="clear" w:color="auto" w:fill="auto"/>
            <w:tcMar>
              <w:top w:w="100" w:type="dxa"/>
              <w:left w:w="100" w:type="dxa"/>
              <w:bottom w:w="100" w:type="dxa"/>
              <w:right w:w="100" w:type="dxa"/>
            </w:tcMar>
          </w:tcPr>
          <w:p w14:paraId="5A9DF851" w14:textId="77777777" w:rsidR="00B16956" w:rsidRDefault="00000000">
            <w:pPr>
              <w:widowControl w:val="0"/>
              <w:spacing w:line="240" w:lineRule="auto"/>
            </w:pPr>
            <w:proofErr w:type="spellStart"/>
            <w:r>
              <w:t>BryophytePresent</w:t>
            </w:r>
            <w:proofErr w:type="spellEnd"/>
          </w:p>
        </w:tc>
        <w:tc>
          <w:tcPr>
            <w:tcW w:w="7035" w:type="dxa"/>
            <w:shd w:val="clear" w:color="auto" w:fill="auto"/>
            <w:tcMar>
              <w:top w:w="100" w:type="dxa"/>
              <w:left w:w="100" w:type="dxa"/>
              <w:bottom w:w="100" w:type="dxa"/>
              <w:right w:w="100" w:type="dxa"/>
            </w:tcMar>
          </w:tcPr>
          <w:p w14:paraId="794C126A" w14:textId="77777777" w:rsidR="00B16956" w:rsidRDefault="00000000">
            <w:pPr>
              <w:widowControl w:val="0"/>
              <w:spacing w:line="240" w:lineRule="auto"/>
            </w:pPr>
            <w:r>
              <w:t>Indicates that a visible bryophyte (e.g., moss, liverwort, or hornwort) is present on or within the measurement area.</w:t>
            </w:r>
          </w:p>
        </w:tc>
      </w:tr>
      <w:tr w:rsidR="00B16956" w14:paraId="72A2EF0F" w14:textId="77777777">
        <w:tc>
          <w:tcPr>
            <w:tcW w:w="2295" w:type="dxa"/>
            <w:shd w:val="clear" w:color="auto" w:fill="auto"/>
            <w:tcMar>
              <w:top w:w="100" w:type="dxa"/>
              <w:left w:w="100" w:type="dxa"/>
              <w:bottom w:w="100" w:type="dxa"/>
              <w:right w:w="100" w:type="dxa"/>
            </w:tcMar>
          </w:tcPr>
          <w:p w14:paraId="118CBB6C" w14:textId="77777777" w:rsidR="00B16956" w:rsidRDefault="00000000">
            <w:pPr>
              <w:widowControl w:val="0"/>
              <w:spacing w:line="240" w:lineRule="auto"/>
            </w:pPr>
            <w:proofErr w:type="spellStart"/>
            <w:r>
              <w:t>LichenPresent</w:t>
            </w:r>
            <w:proofErr w:type="spellEnd"/>
          </w:p>
        </w:tc>
        <w:tc>
          <w:tcPr>
            <w:tcW w:w="7035" w:type="dxa"/>
            <w:shd w:val="clear" w:color="auto" w:fill="auto"/>
            <w:tcMar>
              <w:top w:w="100" w:type="dxa"/>
              <w:left w:w="100" w:type="dxa"/>
              <w:bottom w:w="100" w:type="dxa"/>
              <w:right w:w="100" w:type="dxa"/>
            </w:tcMar>
          </w:tcPr>
          <w:p w14:paraId="5EFEDE4C" w14:textId="77777777" w:rsidR="00B16956" w:rsidRDefault="00000000">
            <w:pPr>
              <w:widowControl w:val="0"/>
              <w:spacing w:line="240" w:lineRule="auto"/>
            </w:pPr>
            <w:r>
              <w:t>Indicates that a visible lichen thallus or fragment is present on or within the measurement area.</w:t>
            </w:r>
          </w:p>
        </w:tc>
      </w:tr>
      <w:tr w:rsidR="00B16956" w14:paraId="300DF439" w14:textId="77777777">
        <w:tc>
          <w:tcPr>
            <w:tcW w:w="2295" w:type="dxa"/>
            <w:shd w:val="clear" w:color="auto" w:fill="auto"/>
            <w:tcMar>
              <w:top w:w="100" w:type="dxa"/>
              <w:left w:w="100" w:type="dxa"/>
              <w:bottom w:w="100" w:type="dxa"/>
              <w:right w:w="100" w:type="dxa"/>
            </w:tcMar>
          </w:tcPr>
          <w:p w14:paraId="6FBA1067" w14:textId="77777777" w:rsidR="00B16956" w:rsidRDefault="00000000">
            <w:pPr>
              <w:widowControl w:val="0"/>
              <w:spacing w:line="240" w:lineRule="auto"/>
            </w:pPr>
            <w:proofErr w:type="spellStart"/>
            <w:r>
              <w:t>FungusPresent</w:t>
            </w:r>
            <w:proofErr w:type="spellEnd"/>
          </w:p>
        </w:tc>
        <w:tc>
          <w:tcPr>
            <w:tcW w:w="7035" w:type="dxa"/>
            <w:shd w:val="clear" w:color="auto" w:fill="auto"/>
            <w:tcMar>
              <w:top w:w="100" w:type="dxa"/>
              <w:left w:w="100" w:type="dxa"/>
              <w:bottom w:w="100" w:type="dxa"/>
              <w:right w:w="100" w:type="dxa"/>
            </w:tcMar>
          </w:tcPr>
          <w:p w14:paraId="5014264B" w14:textId="77777777" w:rsidR="00B16956" w:rsidRDefault="00000000">
            <w:pPr>
              <w:widowControl w:val="0"/>
              <w:spacing w:line="240" w:lineRule="auto"/>
            </w:pPr>
            <w:r>
              <w:t xml:space="preserve">Indicates that fungal structures are visible in the measurement area (e.g., hyphae, mycelium, fruiting body) and are presumed to be pre-mortem associates, such as endophytes or pathogens active while the plant was alive. This flag can overlap with </w:t>
            </w:r>
            <w:proofErr w:type="spellStart"/>
            <w:r>
              <w:rPr>
                <w:i/>
              </w:rPr>
              <w:t>PathogenPresent</w:t>
            </w:r>
            <w:proofErr w:type="spellEnd"/>
            <w:r>
              <w:t xml:space="preserve"> or </w:t>
            </w:r>
            <w:proofErr w:type="spellStart"/>
            <w:r>
              <w:rPr>
                <w:i/>
              </w:rPr>
              <w:t>MoldPresent</w:t>
            </w:r>
            <w:proofErr w:type="spellEnd"/>
            <w:r>
              <w:t>.</w:t>
            </w:r>
          </w:p>
        </w:tc>
      </w:tr>
      <w:tr w:rsidR="00B16956" w14:paraId="14C52DFE" w14:textId="77777777">
        <w:tc>
          <w:tcPr>
            <w:tcW w:w="2295" w:type="dxa"/>
            <w:shd w:val="clear" w:color="auto" w:fill="auto"/>
            <w:tcMar>
              <w:top w:w="100" w:type="dxa"/>
              <w:left w:w="100" w:type="dxa"/>
              <w:bottom w:w="100" w:type="dxa"/>
              <w:right w:w="100" w:type="dxa"/>
            </w:tcMar>
          </w:tcPr>
          <w:p w14:paraId="225EF48B" w14:textId="77777777" w:rsidR="00B16956" w:rsidRDefault="00000000">
            <w:pPr>
              <w:widowControl w:val="0"/>
              <w:spacing w:line="240" w:lineRule="auto"/>
            </w:pPr>
            <w:proofErr w:type="spellStart"/>
            <w:r>
              <w:t>PathogenPresent</w:t>
            </w:r>
            <w:proofErr w:type="spellEnd"/>
          </w:p>
        </w:tc>
        <w:tc>
          <w:tcPr>
            <w:tcW w:w="7035" w:type="dxa"/>
            <w:shd w:val="clear" w:color="auto" w:fill="auto"/>
            <w:tcMar>
              <w:top w:w="100" w:type="dxa"/>
              <w:left w:w="100" w:type="dxa"/>
              <w:bottom w:w="100" w:type="dxa"/>
              <w:right w:w="100" w:type="dxa"/>
            </w:tcMar>
          </w:tcPr>
          <w:p w14:paraId="2FD83710" w14:textId="77777777" w:rsidR="00B16956" w:rsidRDefault="00000000">
            <w:pPr>
              <w:widowControl w:val="0"/>
              <w:spacing w:line="240" w:lineRule="auto"/>
            </w:pPr>
            <w:r>
              <w:t xml:space="preserve">Target measurement area contains necrotic tissue or other signs of pathogenic infection. Can be used with </w:t>
            </w:r>
            <w:proofErr w:type="spellStart"/>
            <w:r>
              <w:rPr>
                <w:i/>
              </w:rPr>
              <w:t>FungusPresent</w:t>
            </w:r>
            <w:proofErr w:type="spellEnd"/>
            <w:r>
              <w:t xml:space="preserve"> when fungal pathogens are suspected or known. This flag is based on visible tissue symptoms, not molecular confirmation.</w:t>
            </w:r>
          </w:p>
        </w:tc>
      </w:tr>
      <w:tr w:rsidR="00B16956" w14:paraId="521DE698" w14:textId="77777777">
        <w:tc>
          <w:tcPr>
            <w:tcW w:w="2295" w:type="dxa"/>
            <w:shd w:val="clear" w:color="auto" w:fill="auto"/>
            <w:tcMar>
              <w:top w:w="100" w:type="dxa"/>
              <w:left w:w="100" w:type="dxa"/>
              <w:bottom w:w="100" w:type="dxa"/>
              <w:right w:w="100" w:type="dxa"/>
            </w:tcMar>
          </w:tcPr>
          <w:p w14:paraId="6B822032" w14:textId="77777777" w:rsidR="00B16956" w:rsidRDefault="00000000">
            <w:pPr>
              <w:widowControl w:val="0"/>
              <w:spacing w:line="240" w:lineRule="auto"/>
            </w:pPr>
            <w:proofErr w:type="spellStart"/>
            <w:r>
              <w:t>MoldPresent</w:t>
            </w:r>
            <w:proofErr w:type="spellEnd"/>
          </w:p>
        </w:tc>
        <w:tc>
          <w:tcPr>
            <w:tcW w:w="7035" w:type="dxa"/>
            <w:shd w:val="clear" w:color="auto" w:fill="auto"/>
            <w:tcMar>
              <w:top w:w="100" w:type="dxa"/>
              <w:left w:w="100" w:type="dxa"/>
              <w:bottom w:w="100" w:type="dxa"/>
              <w:right w:w="100" w:type="dxa"/>
            </w:tcMar>
          </w:tcPr>
          <w:p w14:paraId="7A19FD78" w14:textId="77777777" w:rsidR="00B16956" w:rsidRDefault="00000000">
            <w:pPr>
              <w:widowControl w:val="0"/>
              <w:spacing w:line="240" w:lineRule="auto"/>
            </w:pPr>
            <w:r>
              <w:t xml:space="preserve">Indicates that the measurement area shows signs of post-mortem fungal growth (e.g., surface mold, fuzz, bloom), likely resulting from poor drying or storage conditions. In practice, mold may be difficult to distinguish from other fungal growth without microscopic or culture analysis. Use judgment and note uncertainty in </w:t>
            </w:r>
            <w:proofErr w:type="spellStart"/>
            <w:r>
              <w:rPr>
                <w:rFonts w:ascii="Roboto Mono" w:eastAsia="Roboto Mono" w:hAnsi="Roboto Mono" w:cs="Roboto Mono"/>
                <w:color w:val="188038"/>
                <w:sz w:val="20"/>
                <w:szCs w:val="20"/>
              </w:rPr>
              <w:t>tissueNotes</w:t>
            </w:r>
            <w:proofErr w:type="spellEnd"/>
            <w:r>
              <w:t xml:space="preserve"> if </w:t>
            </w:r>
            <w:r>
              <w:lastRenderedPageBreak/>
              <w:t>needed.</w:t>
            </w:r>
          </w:p>
        </w:tc>
      </w:tr>
      <w:tr w:rsidR="00B16956" w14:paraId="2D140258" w14:textId="77777777">
        <w:tc>
          <w:tcPr>
            <w:tcW w:w="2295" w:type="dxa"/>
            <w:shd w:val="clear" w:color="auto" w:fill="auto"/>
            <w:tcMar>
              <w:top w:w="100" w:type="dxa"/>
              <w:left w:w="100" w:type="dxa"/>
              <w:bottom w:w="100" w:type="dxa"/>
              <w:right w:w="100" w:type="dxa"/>
            </w:tcMar>
          </w:tcPr>
          <w:p w14:paraId="602434C0" w14:textId="77777777" w:rsidR="00B16956" w:rsidRDefault="00000000">
            <w:pPr>
              <w:widowControl w:val="0"/>
              <w:spacing w:line="240" w:lineRule="auto"/>
            </w:pPr>
            <w:proofErr w:type="spellStart"/>
            <w:r>
              <w:lastRenderedPageBreak/>
              <w:t>HerbivoryPresent</w:t>
            </w:r>
            <w:proofErr w:type="spellEnd"/>
          </w:p>
        </w:tc>
        <w:tc>
          <w:tcPr>
            <w:tcW w:w="7035" w:type="dxa"/>
            <w:shd w:val="clear" w:color="auto" w:fill="auto"/>
            <w:tcMar>
              <w:top w:w="100" w:type="dxa"/>
              <w:left w:w="100" w:type="dxa"/>
              <w:bottom w:w="100" w:type="dxa"/>
              <w:right w:w="100" w:type="dxa"/>
            </w:tcMar>
          </w:tcPr>
          <w:p w14:paraId="68089A4A" w14:textId="77777777" w:rsidR="00B16956" w:rsidRDefault="00000000">
            <w:pPr>
              <w:widowControl w:val="0"/>
              <w:spacing w:line="240" w:lineRule="auto"/>
            </w:pPr>
            <w:r>
              <w:t>Target measurement area contains herbivory.</w:t>
            </w:r>
          </w:p>
        </w:tc>
      </w:tr>
      <w:tr w:rsidR="00B16956" w14:paraId="3AF866DB" w14:textId="77777777">
        <w:tc>
          <w:tcPr>
            <w:tcW w:w="2295" w:type="dxa"/>
            <w:shd w:val="clear" w:color="auto" w:fill="auto"/>
            <w:tcMar>
              <w:top w:w="100" w:type="dxa"/>
              <w:left w:w="100" w:type="dxa"/>
              <w:bottom w:w="100" w:type="dxa"/>
              <w:right w:w="100" w:type="dxa"/>
            </w:tcMar>
          </w:tcPr>
          <w:p w14:paraId="73AAAE4D" w14:textId="77777777" w:rsidR="00B16956" w:rsidRDefault="00000000">
            <w:pPr>
              <w:widowControl w:val="0"/>
              <w:spacing w:line="240" w:lineRule="auto"/>
            </w:pPr>
            <w:proofErr w:type="spellStart"/>
            <w:r>
              <w:t>AlcoholPresent</w:t>
            </w:r>
            <w:proofErr w:type="spellEnd"/>
          </w:p>
        </w:tc>
        <w:tc>
          <w:tcPr>
            <w:tcW w:w="7035" w:type="dxa"/>
            <w:shd w:val="clear" w:color="auto" w:fill="auto"/>
            <w:tcMar>
              <w:top w:w="100" w:type="dxa"/>
              <w:left w:w="100" w:type="dxa"/>
              <w:bottom w:w="100" w:type="dxa"/>
              <w:right w:w="100" w:type="dxa"/>
            </w:tcMar>
          </w:tcPr>
          <w:p w14:paraId="75EDB2FC" w14:textId="77777777" w:rsidR="00B16956" w:rsidRDefault="00000000">
            <w:pPr>
              <w:widowControl w:val="0"/>
              <w:spacing w:line="240" w:lineRule="auto"/>
            </w:pPr>
            <w:r>
              <w:t>Target measurement area was preserved with ethanol or other alcohol.</w:t>
            </w:r>
          </w:p>
        </w:tc>
      </w:tr>
      <w:tr w:rsidR="00B16956" w14:paraId="46DEF796" w14:textId="77777777">
        <w:tc>
          <w:tcPr>
            <w:tcW w:w="2295" w:type="dxa"/>
            <w:shd w:val="clear" w:color="auto" w:fill="auto"/>
            <w:tcMar>
              <w:top w:w="100" w:type="dxa"/>
              <w:left w:w="100" w:type="dxa"/>
              <w:bottom w:w="100" w:type="dxa"/>
              <w:right w:w="100" w:type="dxa"/>
            </w:tcMar>
          </w:tcPr>
          <w:p w14:paraId="668EBC65" w14:textId="77777777" w:rsidR="00B16956" w:rsidRDefault="00000000">
            <w:pPr>
              <w:widowControl w:val="0"/>
              <w:spacing w:line="240" w:lineRule="auto"/>
            </w:pPr>
            <w:proofErr w:type="spellStart"/>
            <w:r>
              <w:t>PreservativePresent</w:t>
            </w:r>
            <w:proofErr w:type="spellEnd"/>
          </w:p>
        </w:tc>
        <w:tc>
          <w:tcPr>
            <w:tcW w:w="7035" w:type="dxa"/>
            <w:shd w:val="clear" w:color="auto" w:fill="auto"/>
            <w:tcMar>
              <w:top w:w="100" w:type="dxa"/>
              <w:left w:w="100" w:type="dxa"/>
              <w:bottom w:w="100" w:type="dxa"/>
              <w:right w:w="100" w:type="dxa"/>
            </w:tcMar>
          </w:tcPr>
          <w:p w14:paraId="0CDE4A8F" w14:textId="77777777" w:rsidR="00B16956" w:rsidRDefault="00000000">
            <w:pPr>
              <w:widowControl w:val="0"/>
              <w:spacing w:line="240" w:lineRule="auto"/>
            </w:pPr>
            <w:r>
              <w:t>Target measurement area contains chemical preservative contamination excluding alcohol preservatives (e.g., diatoms, formaldehyde).</w:t>
            </w:r>
          </w:p>
        </w:tc>
      </w:tr>
      <w:tr w:rsidR="00B16956" w14:paraId="58F2F4C4" w14:textId="77777777">
        <w:tc>
          <w:tcPr>
            <w:tcW w:w="2295" w:type="dxa"/>
            <w:shd w:val="clear" w:color="auto" w:fill="auto"/>
            <w:tcMar>
              <w:top w:w="100" w:type="dxa"/>
              <w:left w:w="100" w:type="dxa"/>
              <w:bottom w:w="100" w:type="dxa"/>
              <w:right w:w="100" w:type="dxa"/>
            </w:tcMar>
          </w:tcPr>
          <w:p w14:paraId="72CD12B3" w14:textId="77777777" w:rsidR="00B16956" w:rsidRDefault="00000000">
            <w:pPr>
              <w:widowControl w:val="0"/>
              <w:spacing w:line="240" w:lineRule="auto"/>
            </w:pPr>
            <w:proofErr w:type="spellStart"/>
            <w:r>
              <w:t>BurnPresent</w:t>
            </w:r>
            <w:proofErr w:type="spellEnd"/>
          </w:p>
        </w:tc>
        <w:tc>
          <w:tcPr>
            <w:tcW w:w="7035" w:type="dxa"/>
            <w:shd w:val="clear" w:color="auto" w:fill="auto"/>
            <w:tcMar>
              <w:top w:w="100" w:type="dxa"/>
              <w:left w:w="100" w:type="dxa"/>
              <w:bottom w:w="100" w:type="dxa"/>
              <w:right w:w="100" w:type="dxa"/>
            </w:tcMar>
          </w:tcPr>
          <w:p w14:paraId="40535BBB" w14:textId="77777777" w:rsidR="00B16956" w:rsidRDefault="00000000">
            <w:pPr>
              <w:widowControl w:val="0"/>
              <w:spacing w:line="240" w:lineRule="auto"/>
            </w:pPr>
            <w:r>
              <w:t>Target measurement area contains burned tissue.</w:t>
            </w:r>
          </w:p>
        </w:tc>
      </w:tr>
      <w:tr w:rsidR="00B16956" w14:paraId="7A81A5C3" w14:textId="77777777">
        <w:tc>
          <w:tcPr>
            <w:tcW w:w="2295" w:type="dxa"/>
            <w:shd w:val="clear" w:color="auto" w:fill="auto"/>
            <w:tcMar>
              <w:top w:w="100" w:type="dxa"/>
              <w:left w:w="100" w:type="dxa"/>
              <w:bottom w:w="100" w:type="dxa"/>
              <w:right w:w="100" w:type="dxa"/>
            </w:tcMar>
          </w:tcPr>
          <w:p w14:paraId="7BA4E941" w14:textId="77777777" w:rsidR="00B16956" w:rsidRDefault="00000000">
            <w:pPr>
              <w:widowControl w:val="0"/>
              <w:spacing w:line="240" w:lineRule="auto"/>
            </w:pPr>
            <w:proofErr w:type="spellStart"/>
            <w:r>
              <w:t>DebrisPresent</w:t>
            </w:r>
            <w:proofErr w:type="spellEnd"/>
          </w:p>
        </w:tc>
        <w:tc>
          <w:tcPr>
            <w:tcW w:w="7035" w:type="dxa"/>
            <w:shd w:val="clear" w:color="auto" w:fill="auto"/>
            <w:tcMar>
              <w:top w:w="100" w:type="dxa"/>
              <w:left w:w="100" w:type="dxa"/>
              <w:bottom w:w="100" w:type="dxa"/>
              <w:right w:w="100" w:type="dxa"/>
            </w:tcMar>
          </w:tcPr>
          <w:p w14:paraId="00954B98" w14:textId="77777777" w:rsidR="00B16956" w:rsidRDefault="00000000">
            <w:pPr>
              <w:widowControl w:val="0"/>
              <w:spacing w:line="240" w:lineRule="auto"/>
            </w:pPr>
            <w:r>
              <w:t xml:space="preserve">Target measurement area contains non-specific material not described in other codes (e.g., dust, soil particles, insect parts, fibers, etc.) that may interfere with clean measurements. Can be elaborated in the </w:t>
            </w:r>
            <w:proofErr w:type="spellStart"/>
            <w:r>
              <w:t>tissueNotes</w:t>
            </w:r>
            <w:proofErr w:type="spellEnd"/>
            <w:r>
              <w:t xml:space="preserve"> field.</w:t>
            </w:r>
          </w:p>
        </w:tc>
      </w:tr>
    </w:tbl>
    <w:p w14:paraId="5AC115BD" w14:textId="77777777" w:rsidR="00B16956" w:rsidRDefault="00B16956">
      <w:pPr>
        <w:spacing w:before="200" w:after="200"/>
      </w:pPr>
    </w:p>
    <w:p w14:paraId="3C6BC841" w14:textId="77777777" w:rsidR="00B16956" w:rsidRDefault="00000000">
      <w:pPr>
        <w:pStyle w:val="Heading5"/>
        <w:spacing w:after="0"/>
      </w:pPr>
      <w:bookmarkStart w:id="57" w:name="_3eytcnjnnjz4" w:colFirst="0" w:colLast="0"/>
      <w:bookmarkEnd w:id="57"/>
      <w:r>
        <w:t xml:space="preserve">Table 4.7: Background and White Reference Class Codes. </w:t>
      </w:r>
      <w:r>
        <w:rPr>
          <w:b w:val="0"/>
        </w:rPr>
        <w:t xml:space="preserve">Available codes for enumerating the required </w:t>
      </w:r>
      <w:proofErr w:type="spellStart"/>
      <w:r>
        <w:rPr>
          <w:b w:val="0"/>
        </w:rPr>
        <w:t>tissueBackgroundClass</w:t>
      </w:r>
      <w:proofErr w:type="spellEnd"/>
      <w:r>
        <w:rPr>
          <w:b w:val="0"/>
        </w:rPr>
        <w:t xml:space="preserve"> metadata (</w:t>
      </w:r>
      <w:hyperlink w:anchor="_cgr7ikkkzchi">
        <w:r>
          <w:rPr>
            <w:b w:val="0"/>
            <w:color w:val="1155CC"/>
            <w:u w:val="single"/>
          </w:rPr>
          <w:t>Table 4.3</w:t>
        </w:r>
      </w:hyperlink>
      <w:r>
        <w:rPr>
          <w:b w:val="0"/>
        </w:rPr>
        <w:t>). Either the abbreviated code or the full CamelCase-formatted code (with an initial capital letter) may be used.</w:t>
      </w:r>
    </w:p>
    <w:tbl>
      <w:tblPr>
        <w:tblStyle w:val="a7"/>
        <w:tblW w:w="1407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8"/>
        <w:gridCol w:w="3152"/>
        <w:gridCol w:w="9320"/>
      </w:tblGrid>
      <w:tr w:rsidR="00B16956" w14:paraId="740AB05E" w14:textId="77777777">
        <w:tc>
          <w:tcPr>
            <w:tcW w:w="1065" w:type="dxa"/>
            <w:shd w:val="clear" w:color="auto" w:fill="CCCCCC"/>
            <w:tcMar>
              <w:top w:w="100" w:type="dxa"/>
              <w:left w:w="100" w:type="dxa"/>
              <w:bottom w:w="100" w:type="dxa"/>
              <w:right w:w="100" w:type="dxa"/>
            </w:tcMar>
          </w:tcPr>
          <w:p w14:paraId="0DEE423A" w14:textId="77777777" w:rsidR="00B16956" w:rsidRDefault="00000000">
            <w:pPr>
              <w:widowControl w:val="0"/>
              <w:spacing w:line="240" w:lineRule="auto"/>
              <w:rPr>
                <w:b/>
              </w:rPr>
            </w:pPr>
            <w:r>
              <w:rPr>
                <w:b/>
              </w:rPr>
              <w:t>Code</w:t>
            </w:r>
          </w:p>
        </w:tc>
        <w:tc>
          <w:tcPr>
            <w:tcW w:w="2100" w:type="dxa"/>
            <w:shd w:val="clear" w:color="auto" w:fill="CCCCCC"/>
            <w:tcMar>
              <w:top w:w="100" w:type="dxa"/>
              <w:left w:w="100" w:type="dxa"/>
              <w:bottom w:w="100" w:type="dxa"/>
              <w:right w:w="100" w:type="dxa"/>
            </w:tcMar>
          </w:tcPr>
          <w:p w14:paraId="086F7208" w14:textId="77777777" w:rsidR="00B16956" w:rsidRDefault="00000000">
            <w:pPr>
              <w:widowControl w:val="0"/>
              <w:spacing w:line="240" w:lineRule="auto"/>
              <w:rPr>
                <w:b/>
              </w:rPr>
            </w:pPr>
            <w:r>
              <w:rPr>
                <w:b/>
              </w:rPr>
              <w:t>Full code</w:t>
            </w:r>
          </w:p>
        </w:tc>
        <w:tc>
          <w:tcPr>
            <w:tcW w:w="6210" w:type="dxa"/>
            <w:shd w:val="clear" w:color="auto" w:fill="CCCCCC"/>
            <w:tcMar>
              <w:top w:w="100" w:type="dxa"/>
              <w:left w:w="100" w:type="dxa"/>
              <w:bottom w:w="100" w:type="dxa"/>
              <w:right w:w="100" w:type="dxa"/>
            </w:tcMar>
          </w:tcPr>
          <w:p w14:paraId="367650E8" w14:textId="77777777" w:rsidR="00B16956" w:rsidRDefault="00000000">
            <w:pPr>
              <w:widowControl w:val="0"/>
              <w:spacing w:line="240" w:lineRule="auto"/>
              <w:rPr>
                <w:b/>
              </w:rPr>
            </w:pPr>
            <w:r>
              <w:rPr>
                <w:b/>
              </w:rPr>
              <w:t>Description</w:t>
            </w:r>
          </w:p>
        </w:tc>
      </w:tr>
      <w:tr w:rsidR="00B16956" w14:paraId="2B542C14" w14:textId="77777777">
        <w:tc>
          <w:tcPr>
            <w:tcW w:w="1065" w:type="dxa"/>
            <w:shd w:val="clear" w:color="auto" w:fill="auto"/>
            <w:tcMar>
              <w:top w:w="100" w:type="dxa"/>
              <w:left w:w="100" w:type="dxa"/>
              <w:bottom w:w="100" w:type="dxa"/>
              <w:right w:w="100" w:type="dxa"/>
            </w:tcMar>
          </w:tcPr>
          <w:p w14:paraId="591CE90D" w14:textId="77777777" w:rsidR="00B16956" w:rsidRDefault="00000000">
            <w:pPr>
              <w:widowControl w:val="0"/>
              <w:spacing w:line="240" w:lineRule="auto"/>
            </w:pPr>
            <w:r>
              <w:t>W</w:t>
            </w:r>
          </w:p>
        </w:tc>
        <w:tc>
          <w:tcPr>
            <w:tcW w:w="2100" w:type="dxa"/>
            <w:shd w:val="clear" w:color="auto" w:fill="auto"/>
            <w:tcMar>
              <w:top w:w="100" w:type="dxa"/>
              <w:left w:w="100" w:type="dxa"/>
              <w:bottom w:w="100" w:type="dxa"/>
              <w:right w:w="100" w:type="dxa"/>
            </w:tcMar>
          </w:tcPr>
          <w:p w14:paraId="45258EEF" w14:textId="77777777" w:rsidR="00B16956" w:rsidRDefault="00000000">
            <w:pPr>
              <w:widowControl w:val="0"/>
              <w:spacing w:line="240" w:lineRule="auto"/>
            </w:pPr>
            <w:proofErr w:type="spellStart"/>
            <w:r>
              <w:t>WhiteReference</w:t>
            </w:r>
            <w:proofErr w:type="spellEnd"/>
          </w:p>
        </w:tc>
        <w:tc>
          <w:tcPr>
            <w:tcW w:w="6210" w:type="dxa"/>
            <w:shd w:val="clear" w:color="auto" w:fill="auto"/>
            <w:tcMar>
              <w:top w:w="100" w:type="dxa"/>
              <w:left w:w="100" w:type="dxa"/>
              <w:bottom w:w="100" w:type="dxa"/>
              <w:right w:w="100" w:type="dxa"/>
            </w:tcMar>
          </w:tcPr>
          <w:p w14:paraId="4CE9404A" w14:textId="77777777" w:rsidR="00B16956" w:rsidRDefault="00000000">
            <w:pPr>
              <w:widowControl w:val="0"/>
              <w:spacing w:line="240" w:lineRule="auto"/>
            </w:pPr>
            <w:r>
              <w:t>White reference.</w:t>
            </w:r>
          </w:p>
        </w:tc>
      </w:tr>
      <w:tr w:rsidR="00B16956" w14:paraId="10565BDC" w14:textId="77777777">
        <w:tc>
          <w:tcPr>
            <w:tcW w:w="1065" w:type="dxa"/>
            <w:shd w:val="clear" w:color="auto" w:fill="auto"/>
            <w:tcMar>
              <w:top w:w="100" w:type="dxa"/>
              <w:left w:w="100" w:type="dxa"/>
              <w:bottom w:w="100" w:type="dxa"/>
              <w:right w:w="100" w:type="dxa"/>
            </w:tcMar>
          </w:tcPr>
          <w:p w14:paraId="572BC2E5" w14:textId="77777777" w:rsidR="00B16956" w:rsidRDefault="00000000">
            <w:pPr>
              <w:widowControl w:val="0"/>
              <w:spacing w:line="240" w:lineRule="auto"/>
            </w:pPr>
            <w:r>
              <w:t>B</w:t>
            </w:r>
          </w:p>
        </w:tc>
        <w:tc>
          <w:tcPr>
            <w:tcW w:w="2100" w:type="dxa"/>
            <w:shd w:val="clear" w:color="auto" w:fill="auto"/>
            <w:tcMar>
              <w:top w:w="100" w:type="dxa"/>
              <w:left w:w="100" w:type="dxa"/>
              <w:bottom w:w="100" w:type="dxa"/>
              <w:right w:w="100" w:type="dxa"/>
            </w:tcMar>
          </w:tcPr>
          <w:p w14:paraId="44E0BDE8" w14:textId="77777777" w:rsidR="00B16956" w:rsidRDefault="00000000">
            <w:pPr>
              <w:widowControl w:val="0"/>
              <w:spacing w:line="240" w:lineRule="auto"/>
            </w:pPr>
            <w:proofErr w:type="spellStart"/>
            <w:r>
              <w:t>BlackBackground</w:t>
            </w:r>
            <w:proofErr w:type="spellEnd"/>
          </w:p>
        </w:tc>
        <w:tc>
          <w:tcPr>
            <w:tcW w:w="6210" w:type="dxa"/>
            <w:shd w:val="clear" w:color="auto" w:fill="auto"/>
            <w:tcMar>
              <w:top w:w="100" w:type="dxa"/>
              <w:left w:w="100" w:type="dxa"/>
              <w:bottom w:w="100" w:type="dxa"/>
              <w:right w:w="100" w:type="dxa"/>
            </w:tcMar>
          </w:tcPr>
          <w:p w14:paraId="7CE24AA3" w14:textId="77777777" w:rsidR="00B16956" w:rsidRDefault="00000000">
            <w:pPr>
              <w:widowControl w:val="0"/>
              <w:spacing w:line="240" w:lineRule="auto"/>
            </w:pPr>
            <w:r>
              <w:t xml:space="preserve">Black background. The protocol requires this material to be described in the </w:t>
            </w:r>
            <w:proofErr w:type="spellStart"/>
            <w:r>
              <w:rPr>
                <w:rFonts w:ascii="Roboto Mono" w:eastAsia="Roboto Mono" w:hAnsi="Roboto Mono" w:cs="Roboto Mono"/>
                <w:color w:val="188038"/>
                <w:sz w:val="20"/>
                <w:szCs w:val="20"/>
              </w:rPr>
              <w:t>backgroundDescription</w:t>
            </w:r>
            <w:proofErr w:type="spellEnd"/>
            <w:r>
              <w:t xml:space="preserve"> field (</w:t>
            </w:r>
            <w:hyperlink w:anchor="_cgr7ikkkzchi">
              <w:r>
                <w:rPr>
                  <w:color w:val="1155CC"/>
                  <w:u w:val="single"/>
                </w:rPr>
                <w:t>Table 4.3</w:t>
              </w:r>
            </w:hyperlink>
            <w:r>
              <w:t xml:space="preserve">). </w:t>
            </w:r>
          </w:p>
        </w:tc>
      </w:tr>
      <w:tr w:rsidR="00B16956" w14:paraId="2B372983" w14:textId="77777777">
        <w:tc>
          <w:tcPr>
            <w:tcW w:w="1065" w:type="dxa"/>
            <w:shd w:val="clear" w:color="auto" w:fill="auto"/>
            <w:tcMar>
              <w:top w:w="100" w:type="dxa"/>
              <w:left w:w="100" w:type="dxa"/>
              <w:bottom w:w="100" w:type="dxa"/>
              <w:right w:w="100" w:type="dxa"/>
            </w:tcMar>
          </w:tcPr>
          <w:p w14:paraId="5C0EB826" w14:textId="77777777" w:rsidR="00B16956" w:rsidRDefault="00000000">
            <w:pPr>
              <w:widowControl w:val="0"/>
              <w:spacing w:line="240" w:lineRule="auto"/>
            </w:pPr>
            <w:r>
              <w:t>P</w:t>
            </w:r>
          </w:p>
        </w:tc>
        <w:tc>
          <w:tcPr>
            <w:tcW w:w="2100" w:type="dxa"/>
            <w:shd w:val="clear" w:color="auto" w:fill="auto"/>
            <w:tcMar>
              <w:top w:w="100" w:type="dxa"/>
              <w:left w:w="100" w:type="dxa"/>
              <w:bottom w:w="100" w:type="dxa"/>
              <w:right w:w="100" w:type="dxa"/>
            </w:tcMar>
          </w:tcPr>
          <w:p w14:paraId="3BBB709B" w14:textId="77777777" w:rsidR="00B16956" w:rsidRDefault="00000000">
            <w:pPr>
              <w:widowControl w:val="0"/>
              <w:spacing w:line="240" w:lineRule="auto"/>
            </w:pPr>
            <w:proofErr w:type="spellStart"/>
            <w:r>
              <w:t>PaperBackground</w:t>
            </w:r>
            <w:proofErr w:type="spellEnd"/>
          </w:p>
        </w:tc>
        <w:tc>
          <w:tcPr>
            <w:tcW w:w="6210" w:type="dxa"/>
            <w:shd w:val="clear" w:color="auto" w:fill="auto"/>
            <w:tcMar>
              <w:top w:w="100" w:type="dxa"/>
              <w:left w:w="100" w:type="dxa"/>
              <w:bottom w:w="100" w:type="dxa"/>
              <w:right w:w="100" w:type="dxa"/>
            </w:tcMar>
          </w:tcPr>
          <w:p w14:paraId="20DBCC3E" w14:textId="77777777" w:rsidR="00B16956" w:rsidRDefault="00000000">
            <w:pPr>
              <w:widowControl w:val="0"/>
              <w:spacing w:line="240" w:lineRule="auto"/>
            </w:pPr>
            <w:r>
              <w:t>Herbarium sheet paper with or without glue present.</w:t>
            </w:r>
          </w:p>
        </w:tc>
      </w:tr>
      <w:tr w:rsidR="00B16956" w14:paraId="2FD4AE15" w14:textId="77777777">
        <w:tc>
          <w:tcPr>
            <w:tcW w:w="1065" w:type="dxa"/>
            <w:shd w:val="clear" w:color="auto" w:fill="auto"/>
            <w:tcMar>
              <w:top w:w="100" w:type="dxa"/>
              <w:left w:w="100" w:type="dxa"/>
              <w:bottom w:w="100" w:type="dxa"/>
              <w:right w:w="100" w:type="dxa"/>
            </w:tcMar>
          </w:tcPr>
          <w:p w14:paraId="7E4048E6" w14:textId="77777777" w:rsidR="00B16956" w:rsidRDefault="00000000">
            <w:r>
              <w:t>O</w:t>
            </w:r>
          </w:p>
        </w:tc>
        <w:tc>
          <w:tcPr>
            <w:tcW w:w="2100" w:type="dxa"/>
            <w:shd w:val="clear" w:color="auto" w:fill="auto"/>
            <w:tcMar>
              <w:top w:w="100" w:type="dxa"/>
              <w:left w:w="100" w:type="dxa"/>
              <w:bottom w:w="100" w:type="dxa"/>
              <w:right w:w="100" w:type="dxa"/>
            </w:tcMar>
          </w:tcPr>
          <w:p w14:paraId="0339963F" w14:textId="77777777" w:rsidR="00B16956" w:rsidRDefault="00000000">
            <w:pPr>
              <w:spacing w:line="240" w:lineRule="auto"/>
            </w:pPr>
            <w:proofErr w:type="spellStart"/>
            <w:r>
              <w:t>OtherBackground</w:t>
            </w:r>
            <w:proofErr w:type="spellEnd"/>
          </w:p>
        </w:tc>
        <w:tc>
          <w:tcPr>
            <w:tcW w:w="6210" w:type="dxa"/>
            <w:shd w:val="clear" w:color="auto" w:fill="auto"/>
            <w:tcMar>
              <w:top w:w="100" w:type="dxa"/>
              <w:left w:w="100" w:type="dxa"/>
              <w:bottom w:w="100" w:type="dxa"/>
              <w:right w:w="100" w:type="dxa"/>
            </w:tcMar>
          </w:tcPr>
          <w:p w14:paraId="53459792" w14:textId="77777777" w:rsidR="00B16956" w:rsidRDefault="00000000">
            <w:r>
              <w:t xml:space="preserve">Other background that is not black or herbarium sheet paper. The protocol requires this material to be described in the </w:t>
            </w:r>
            <w:proofErr w:type="spellStart"/>
            <w:r>
              <w:rPr>
                <w:rFonts w:ascii="Roboto Mono" w:eastAsia="Roboto Mono" w:hAnsi="Roboto Mono" w:cs="Roboto Mono"/>
                <w:color w:val="188038"/>
                <w:sz w:val="20"/>
                <w:szCs w:val="20"/>
              </w:rPr>
              <w:t>backgroundDescription</w:t>
            </w:r>
            <w:proofErr w:type="spellEnd"/>
            <w:r>
              <w:t xml:space="preserve"> field (</w:t>
            </w:r>
            <w:hyperlink w:anchor="_cgr7ikkkzchi">
              <w:r>
                <w:rPr>
                  <w:color w:val="1155CC"/>
                  <w:u w:val="single"/>
                </w:rPr>
                <w:t>Table 4.3</w:t>
              </w:r>
            </w:hyperlink>
            <w:r>
              <w:t>).</w:t>
            </w:r>
          </w:p>
        </w:tc>
      </w:tr>
    </w:tbl>
    <w:p w14:paraId="0D2737A5" w14:textId="77777777" w:rsidR="00B16956" w:rsidRDefault="00B16956">
      <w:pPr>
        <w:pStyle w:val="Heading4"/>
        <w:spacing w:before="200"/>
      </w:pPr>
      <w:bookmarkStart w:id="58" w:name="_hwiql5wuaquu" w:colFirst="0" w:colLast="0"/>
      <w:bookmarkEnd w:id="58"/>
    </w:p>
    <w:p w14:paraId="348E6A84" w14:textId="77777777" w:rsidR="00B16956" w:rsidRDefault="00000000">
      <w:pPr>
        <w:pStyle w:val="Heading4"/>
        <w:spacing w:before="240"/>
      </w:pPr>
      <w:bookmarkStart w:id="59" w:name="_wxe3hrfsc5mf" w:colFirst="0" w:colLast="0"/>
      <w:bookmarkEnd w:id="59"/>
      <w:r>
        <w:t>4.3: Guidelines for Data Archiving and Sharing</w:t>
      </w:r>
    </w:p>
    <w:p w14:paraId="56991EEC" w14:textId="77777777" w:rsidR="00B16956" w:rsidRDefault="00000000">
      <w:pPr>
        <w:numPr>
          <w:ilvl w:val="0"/>
          <w:numId w:val="18"/>
        </w:numPr>
        <w:spacing w:before="240" w:after="200"/>
      </w:pPr>
      <w:r>
        <w:t xml:space="preserve">For each specimen, a copy of all </w:t>
      </w:r>
      <w:r>
        <w:rPr>
          <w:b/>
        </w:rPr>
        <w:t>unprocessed spectral files and metadata should be archived</w:t>
      </w:r>
      <w:r>
        <w:t xml:space="preserve"> in the digital repository of the herbarium or institution that owns the specimen, or otherwise in accordance with their data storage practices. This ensures that the data remain co-located with the physical specimen and integrated with institutional capabilities for managing specimen metadata.</w:t>
      </w:r>
    </w:p>
    <w:p w14:paraId="4B441CD3" w14:textId="77777777" w:rsidR="00B16956" w:rsidRDefault="00000000">
      <w:pPr>
        <w:numPr>
          <w:ilvl w:val="0"/>
          <w:numId w:val="18"/>
        </w:numPr>
        <w:spacing w:after="200"/>
      </w:pPr>
      <w:r>
        <w:t>In addition, projects should</w:t>
      </w:r>
      <w:r>
        <w:rPr>
          <w:b/>
        </w:rPr>
        <w:t xml:space="preserve"> upload unprocessed, original format data files and metadata to a persistent, open-access repository</w:t>
      </w:r>
      <w:r>
        <w:t xml:space="preserve"> that issues DOIs and supports versioning, such as Dryad, </w:t>
      </w:r>
      <w:proofErr w:type="spellStart"/>
      <w:r>
        <w:t>Zenodo</w:t>
      </w:r>
      <w:proofErr w:type="spellEnd"/>
      <w:r>
        <w:t xml:space="preserve">, or Harvard Dataverse. These platforms are </w:t>
      </w:r>
      <w:r>
        <w:lastRenderedPageBreak/>
        <w:t xml:space="preserve">preferred over tools like </w:t>
      </w:r>
      <w:proofErr w:type="spellStart"/>
      <w:r>
        <w:t>EcoSIS</w:t>
      </w:r>
      <w:proofErr w:type="spellEnd"/>
      <w:r>
        <w:t xml:space="preserve">, which have shown reduced reliability and uncertain long-term support. </w:t>
      </w:r>
    </w:p>
    <w:p w14:paraId="0F12A35F" w14:textId="77777777" w:rsidR="00B16956" w:rsidRDefault="00000000">
      <w:pPr>
        <w:numPr>
          <w:ilvl w:val="0"/>
          <w:numId w:val="18"/>
        </w:numPr>
        <w:spacing w:after="200"/>
      </w:pPr>
      <w:r>
        <w:t>To facilitate reuse, users may also choose to also share tabular data files (e.g., .csv) with samples in rows and columns for metadata fields and spectral band values. If processed spectra are included (e.g., interpolated, splice/jump-corrected, or continuum-removed), the applied processing steps should be clearly documented.</w:t>
      </w:r>
    </w:p>
    <w:p w14:paraId="59122962" w14:textId="77777777" w:rsidR="00B16956" w:rsidRDefault="00000000">
      <w:pPr>
        <w:numPr>
          <w:ilvl w:val="0"/>
          <w:numId w:val="18"/>
        </w:numPr>
        <w:spacing w:after="200"/>
      </w:pPr>
      <w:r>
        <w:t xml:space="preserve">See example of data and metadata sharing here: </w:t>
      </w:r>
      <w:hyperlink r:id="rId21">
        <w:r>
          <w:rPr>
            <w:color w:val="1155CC"/>
            <w:sz w:val="23"/>
            <w:szCs w:val="23"/>
            <w:u w:val="single"/>
          </w:rPr>
          <w:t>https://doi.org/10.7910/DVN/LXPHBC</w:t>
        </w:r>
      </w:hyperlink>
      <w:r>
        <w:br w:type="page"/>
      </w:r>
    </w:p>
    <w:p w14:paraId="28CA8572" w14:textId="77777777" w:rsidR="00B16956" w:rsidRDefault="00000000">
      <w:pPr>
        <w:pStyle w:val="Heading3"/>
      </w:pPr>
      <w:bookmarkStart w:id="60" w:name="_iahs9zijvl4p" w:colFirst="0" w:colLast="0"/>
      <w:bookmarkEnd w:id="60"/>
      <w:r>
        <w:lastRenderedPageBreak/>
        <w:t>Part 5: Instrumentation and Materials Guidelines</w:t>
      </w:r>
    </w:p>
    <w:p w14:paraId="7C6E2F04" w14:textId="77777777" w:rsidR="00B16956" w:rsidRDefault="00B16956"/>
    <w:p w14:paraId="2A0EAD08" w14:textId="77777777" w:rsidR="00B16956" w:rsidRDefault="00000000">
      <w:pPr>
        <w:pStyle w:val="Heading4"/>
      </w:pPr>
      <w:bookmarkStart w:id="61" w:name="_3jkiqptl0tr5" w:colFirst="0" w:colLast="0"/>
      <w:bookmarkEnd w:id="61"/>
      <w:r>
        <w:t>5.1 Precautions</w:t>
      </w:r>
    </w:p>
    <w:p w14:paraId="1010DA0F" w14:textId="77777777" w:rsidR="00B16956" w:rsidRDefault="00000000">
      <w:pPr>
        <w:numPr>
          <w:ilvl w:val="0"/>
          <w:numId w:val="26"/>
        </w:numPr>
        <w:spacing w:before="200" w:after="60"/>
      </w:pPr>
      <w:r>
        <w:t xml:space="preserve">Carefully handle backgrounds and white references (e.g., </w:t>
      </w:r>
      <w:proofErr w:type="spellStart"/>
      <w:r>
        <w:t>Spectralon</w:t>
      </w:r>
      <w:proofErr w:type="spellEnd"/>
      <w:r>
        <w:t>®)</w:t>
      </w:r>
    </w:p>
    <w:p w14:paraId="718A363B" w14:textId="77777777" w:rsidR="00B16956" w:rsidRDefault="00000000">
      <w:pPr>
        <w:numPr>
          <w:ilvl w:val="1"/>
          <w:numId w:val="26"/>
        </w:numPr>
        <w:spacing w:after="60"/>
        <w:rPr>
          <w:b/>
        </w:rPr>
      </w:pPr>
      <w:r>
        <w:t>Use laboratory gloves to handle black backgrounds and white references and tweezers to handle herbarium tissues.</w:t>
      </w:r>
    </w:p>
    <w:p w14:paraId="5E4F6BE5" w14:textId="77777777" w:rsidR="00B16956" w:rsidRDefault="00000000">
      <w:pPr>
        <w:numPr>
          <w:ilvl w:val="1"/>
          <w:numId w:val="26"/>
        </w:numPr>
        <w:spacing w:after="60"/>
        <w:rPr>
          <w:b/>
        </w:rPr>
      </w:pPr>
      <w:r>
        <w:t>Avoid touching and dirtying the reflective surfaces.</w:t>
      </w:r>
    </w:p>
    <w:p w14:paraId="27EB10C7" w14:textId="77777777" w:rsidR="00B16956" w:rsidRDefault="00000000">
      <w:pPr>
        <w:numPr>
          <w:ilvl w:val="1"/>
          <w:numId w:val="26"/>
        </w:numPr>
        <w:spacing w:after="60"/>
      </w:pPr>
      <w:r>
        <w:t xml:space="preserve">Avoid blowing or cleaning backgrounds and reference standards with canned air, which can cause chemical contamination (other options, such as </w:t>
      </w:r>
      <w:hyperlink r:id="rId22">
        <w:r>
          <w:rPr>
            <w:color w:val="1155CC"/>
            <w:u w:val="single"/>
          </w:rPr>
          <w:t>O2 Hurricane</w:t>
        </w:r>
      </w:hyperlink>
      <w:r>
        <w:t>, avoid this contamination).</w:t>
      </w:r>
    </w:p>
    <w:p w14:paraId="7FEF5AEF" w14:textId="77777777" w:rsidR="00B16956" w:rsidRDefault="00000000">
      <w:pPr>
        <w:numPr>
          <w:ilvl w:val="0"/>
          <w:numId w:val="26"/>
        </w:numPr>
        <w:spacing w:before="200" w:after="60"/>
      </w:pPr>
      <w:r>
        <w:t>Avoid burning target tissues.</w:t>
      </w:r>
    </w:p>
    <w:p w14:paraId="1C808F51" w14:textId="77777777" w:rsidR="00B16956" w:rsidRDefault="00000000">
      <w:pPr>
        <w:numPr>
          <w:ilvl w:val="1"/>
          <w:numId w:val="26"/>
        </w:numPr>
        <w:spacing w:after="60"/>
      </w:pPr>
      <w:r>
        <w:t>High light intensities in optical probes can burn tissues, especially thin leaves! Use low light intensity and minimum measurement duration based on manufacturer’s guidance to avoid this.</w:t>
      </w:r>
    </w:p>
    <w:p w14:paraId="0B06E015" w14:textId="77777777" w:rsidR="00B16956" w:rsidRDefault="00000000">
      <w:pPr>
        <w:numPr>
          <w:ilvl w:val="1"/>
          <w:numId w:val="26"/>
        </w:numPr>
        <w:spacing w:after="60"/>
      </w:pPr>
      <w:r>
        <w:t>Avoid measuring tissues with glue on them, whenever possible.</w:t>
      </w:r>
    </w:p>
    <w:p w14:paraId="21CF4E50" w14:textId="77777777" w:rsidR="00B16956" w:rsidRDefault="00000000">
      <w:pPr>
        <w:numPr>
          <w:ilvl w:val="1"/>
          <w:numId w:val="26"/>
        </w:numPr>
        <w:spacing w:after="60"/>
      </w:pPr>
      <w:r>
        <w:t xml:space="preserve">Place a black background under the leaf or target tissue to avoid spectral contamination from the herbarium mounting paper whenever possible. Background surfaces, except for non-reflective black, will influence reflectance spectra (see </w:t>
      </w:r>
      <w:hyperlink w:anchor="_fk5x6nf3jyjq">
        <w:r>
          <w:rPr>
            <w:color w:val="1155CC"/>
            <w:u w:val="single"/>
          </w:rPr>
          <w:t>Fig. 1.1</w:t>
        </w:r>
      </w:hyperlink>
      <w:r>
        <w:t>).</w:t>
      </w:r>
    </w:p>
    <w:p w14:paraId="28FC0DE2" w14:textId="77777777" w:rsidR="00B16956" w:rsidRDefault="00000000">
      <w:pPr>
        <w:pStyle w:val="Heading4"/>
        <w:spacing w:before="240"/>
      </w:pPr>
      <w:bookmarkStart w:id="62" w:name="_4oz2xv3mews3" w:colFirst="0" w:colLast="0"/>
      <w:bookmarkEnd w:id="62"/>
      <w:r>
        <w:t>5.2 Spectra data files</w:t>
      </w:r>
    </w:p>
    <w:p w14:paraId="68AD6121" w14:textId="77777777" w:rsidR="00B16956" w:rsidRDefault="00000000">
      <w:pPr>
        <w:numPr>
          <w:ilvl w:val="0"/>
          <w:numId w:val="17"/>
        </w:numPr>
        <w:spacing w:after="60"/>
      </w:pPr>
      <w:r>
        <w:t>Output unprocessed percent reflectance data to files, if possible.</w:t>
      </w:r>
    </w:p>
    <w:p w14:paraId="5E741A82" w14:textId="77777777" w:rsidR="00B16956" w:rsidRDefault="00000000">
      <w:pPr>
        <w:numPr>
          <w:ilvl w:val="1"/>
          <w:numId w:val="17"/>
        </w:numPr>
        <w:spacing w:after="60"/>
      </w:pPr>
      <w:r>
        <w:t xml:space="preserve">Percent reflectance should be present in the file at the wavelengths directly measured by the instrument. </w:t>
      </w:r>
    </w:p>
    <w:p w14:paraId="2729E02B" w14:textId="77777777" w:rsidR="00B16956" w:rsidRDefault="00000000">
      <w:pPr>
        <w:numPr>
          <w:ilvl w:val="1"/>
          <w:numId w:val="17"/>
        </w:numPr>
        <w:spacing w:after="60"/>
      </w:pPr>
      <w:r>
        <w:t>If instruments and software output transformed data by default (e.g., Spectral Evolution PSR+ output is interpolated at 1 nm resolution), refer to user manuals to change settings to output percent reflectance values at measured wavelengths instead.</w:t>
      </w:r>
    </w:p>
    <w:p w14:paraId="0C899D87" w14:textId="77777777" w:rsidR="00B16956" w:rsidRDefault="00000000">
      <w:pPr>
        <w:numPr>
          <w:ilvl w:val="0"/>
          <w:numId w:val="17"/>
        </w:numPr>
        <w:spacing w:before="200"/>
      </w:pPr>
      <w:r>
        <w:t xml:space="preserve">File formats differ among spectroradiometer manufacturers, models, and </w:t>
      </w:r>
      <w:proofErr w:type="spellStart"/>
      <w:r>
        <w:t>softwares</w:t>
      </w:r>
      <w:proofErr w:type="spellEnd"/>
      <w:r>
        <w:t>. Make sure that files include percent reflectance values.</w:t>
      </w:r>
    </w:p>
    <w:p w14:paraId="166CF799" w14:textId="77777777" w:rsidR="00B16956" w:rsidRDefault="00000000">
      <w:pPr>
        <w:pStyle w:val="Heading4"/>
        <w:spacing w:before="240"/>
      </w:pPr>
      <w:bookmarkStart w:id="63" w:name="_3vl7a2uzifh6" w:colFirst="0" w:colLast="0"/>
      <w:bookmarkEnd w:id="63"/>
      <w:r>
        <w:t>5.3 Instrumentation and materials quality control</w:t>
      </w:r>
    </w:p>
    <w:p w14:paraId="6D635ADB" w14:textId="77777777" w:rsidR="00B16956" w:rsidRDefault="00000000">
      <w:pPr>
        <w:numPr>
          <w:ilvl w:val="0"/>
          <w:numId w:val="25"/>
        </w:numPr>
        <w:spacing w:after="60"/>
      </w:pPr>
      <w:r>
        <w:t>Instrument maintenance:</w:t>
      </w:r>
    </w:p>
    <w:p w14:paraId="17A17F31" w14:textId="77777777" w:rsidR="00B16956" w:rsidRDefault="00000000">
      <w:pPr>
        <w:numPr>
          <w:ilvl w:val="1"/>
          <w:numId w:val="25"/>
        </w:numPr>
        <w:spacing w:after="60"/>
      </w:pPr>
      <w:r>
        <w:t>Follow manufacturer SOP for spectroradiometer maintenance. If possible, send the instrument to the manufacturer at regular intervals for maintenance (e.g., every two years).</w:t>
      </w:r>
    </w:p>
    <w:p w14:paraId="29994967" w14:textId="77777777" w:rsidR="00B16956" w:rsidRDefault="00000000">
      <w:pPr>
        <w:numPr>
          <w:ilvl w:val="1"/>
          <w:numId w:val="25"/>
        </w:numPr>
        <w:spacing w:after="60"/>
      </w:pPr>
      <w:r>
        <w:t>Have fiber optic cables checked by the manufacturer annually and replace damaged fiber optic cables.</w:t>
      </w:r>
    </w:p>
    <w:p w14:paraId="78A1BCA5" w14:textId="77777777" w:rsidR="00B16956" w:rsidRDefault="00000000">
      <w:pPr>
        <w:numPr>
          <w:ilvl w:val="0"/>
          <w:numId w:val="25"/>
        </w:numPr>
        <w:spacing w:before="200" w:after="60"/>
      </w:pPr>
      <w:r>
        <w:lastRenderedPageBreak/>
        <w:t xml:space="preserve">For background and white reference measurement requirements, see </w:t>
      </w:r>
      <w:hyperlink w:anchor="_x7djx5mmtu">
        <w:r>
          <w:rPr>
            <w:color w:val="1155CC"/>
            <w:u w:val="single"/>
          </w:rPr>
          <w:t>Section 1.2</w:t>
        </w:r>
      </w:hyperlink>
      <w:r>
        <w:t>.</w:t>
      </w:r>
    </w:p>
    <w:p w14:paraId="6FCF0A0A" w14:textId="77777777" w:rsidR="00B16956" w:rsidRDefault="00000000">
      <w:pPr>
        <w:numPr>
          <w:ilvl w:val="1"/>
          <w:numId w:val="25"/>
        </w:numPr>
        <w:spacing w:after="60"/>
      </w:pPr>
      <w:r>
        <w:t>White reference scans are typically not saved as a separate file, but the white reference digital numbers (raw sensor values) should be included in each target spectrum file (e.g.</w:t>
      </w:r>
      <w:proofErr w:type="gramStart"/>
      <w:r>
        <w:t xml:space="preserve">, </w:t>
      </w:r>
      <w:r>
        <w:rPr>
          <w:rFonts w:ascii="Roboto Mono" w:eastAsia="Roboto Mono" w:hAnsi="Roboto Mono" w:cs="Roboto Mono"/>
          <w:color w:val="188038"/>
          <w:sz w:val="20"/>
          <w:szCs w:val="20"/>
        </w:rPr>
        <w:t>.sig</w:t>
      </w:r>
      <w:proofErr w:type="gramEnd"/>
      <w:r>
        <w:t xml:space="preserve"> format). These values are used by the instrument software to calculate reflectance from raw radiance.</w:t>
      </w:r>
    </w:p>
    <w:p w14:paraId="74C10476" w14:textId="77777777" w:rsidR="00B16956" w:rsidRDefault="00000000">
      <w:pPr>
        <w:numPr>
          <w:ilvl w:val="1"/>
          <w:numId w:val="25"/>
        </w:numPr>
        <w:spacing w:after="60"/>
      </w:pPr>
      <w:r>
        <w:t>Black background materials are required to have less than 4% reflectance across all wavelengths (</w:t>
      </w:r>
      <w:hyperlink w:anchor="_fk5x6nf3jyjq">
        <w:r>
          <w:rPr>
            <w:color w:val="1155CC"/>
            <w:u w:val="single"/>
          </w:rPr>
          <w:t>Fig 1.1</w:t>
        </w:r>
      </w:hyperlink>
      <w:r>
        <w:t xml:space="preserve">; e.g., IR Flock Sheet from </w:t>
      </w:r>
      <w:proofErr w:type="spellStart"/>
      <w:r>
        <w:t>Musou</w:t>
      </w:r>
      <w:proofErr w:type="spellEnd"/>
      <w:r>
        <w:t xml:space="preserve"> Black USA:</w:t>
      </w:r>
      <w:hyperlink r:id="rId23">
        <w:r>
          <w:t xml:space="preserve"> </w:t>
        </w:r>
      </w:hyperlink>
      <w:hyperlink r:id="rId24">
        <w:r>
          <w:rPr>
            <w:color w:val="1155CC"/>
            <w:u w:val="single"/>
          </w:rPr>
          <w:t>https://musoublackusa.com/products/ir-flock-sheet</w:t>
        </w:r>
      </w:hyperlink>
      <w:r>
        <w:t>).</w:t>
      </w:r>
    </w:p>
    <w:p w14:paraId="2BD51330" w14:textId="77777777" w:rsidR="00B16956" w:rsidRDefault="00000000">
      <w:pPr>
        <w:numPr>
          <w:ilvl w:val="1"/>
          <w:numId w:val="25"/>
        </w:numPr>
        <w:spacing w:after="60"/>
      </w:pPr>
      <w:r>
        <w:t>If measuring leaves on herbarium paper on a benchtop, place a black mat under the herbarium sheets to prevent contaminating reflectance from the benchtop (</w:t>
      </w:r>
      <w:hyperlink w:anchor="_pul42prlar9w">
        <w:r>
          <w:rPr>
            <w:color w:val="1155CC"/>
            <w:u w:val="single"/>
          </w:rPr>
          <w:t>Fig. 4.2</w:t>
        </w:r>
      </w:hyperlink>
      <w:r>
        <w:t>). Black felt (3–5 mm thick) is a practical and cost-effective choice for this purpose.</w:t>
      </w:r>
    </w:p>
    <w:p w14:paraId="284DD6B4" w14:textId="77777777" w:rsidR="00B16956" w:rsidRDefault="00000000">
      <w:pPr>
        <w:numPr>
          <w:ilvl w:val="0"/>
          <w:numId w:val="25"/>
        </w:numPr>
        <w:spacing w:before="200" w:after="60"/>
      </w:pPr>
      <w:r>
        <w:t>Target measurements of background material (black or paper) must be linked to tissue measurements using filename conventions (</w:t>
      </w:r>
      <w:hyperlink w:anchor="_jnejxgwmhy8j">
        <w:r>
          <w:rPr>
            <w:color w:val="1155CC"/>
            <w:u w:val="single"/>
          </w:rPr>
          <w:t>Part 3</w:t>
        </w:r>
      </w:hyperlink>
      <w:r>
        <w:t>); this supports quality control of background conditions and enables development of spectral unmixing approaches to isolate tissue reflectance.</w:t>
      </w:r>
    </w:p>
    <w:p w14:paraId="4D328F0E" w14:textId="77777777" w:rsidR="00B16956" w:rsidRDefault="00000000">
      <w:pPr>
        <w:numPr>
          <w:ilvl w:val="0"/>
          <w:numId w:val="25"/>
        </w:numPr>
        <w:spacing w:before="200" w:after="60"/>
      </w:pPr>
      <w:r>
        <w:t xml:space="preserve">Wear gloves and carefully handle all tissues, white reference, black backgrounds, and calibrated reflectance standards to keep them clean (see </w:t>
      </w:r>
      <w:hyperlink w:anchor="_3jkiqptl0tr5">
        <w:r>
          <w:rPr>
            <w:color w:val="1155CC"/>
            <w:u w:val="single"/>
          </w:rPr>
          <w:t>5.1 Precautions</w:t>
        </w:r>
      </w:hyperlink>
      <w:r>
        <w:t>).</w:t>
      </w:r>
    </w:p>
    <w:p w14:paraId="27A6F9DC" w14:textId="77777777" w:rsidR="00B16956" w:rsidRDefault="00000000">
      <w:pPr>
        <w:numPr>
          <w:ilvl w:val="0"/>
          <w:numId w:val="25"/>
        </w:numPr>
        <w:spacing w:before="200" w:after="60"/>
      </w:pPr>
      <w:r>
        <w:t>Calibrated reflectance standards:</w:t>
      </w:r>
    </w:p>
    <w:p w14:paraId="4BCC245E" w14:textId="77777777" w:rsidR="00B16956" w:rsidRDefault="00000000">
      <w:pPr>
        <w:numPr>
          <w:ilvl w:val="1"/>
          <w:numId w:val="25"/>
        </w:numPr>
        <w:spacing w:after="60"/>
      </w:pPr>
      <w:r>
        <w:t xml:space="preserve">Institutions should consider purchasing calibrated reflectance standards, such as </w:t>
      </w:r>
      <w:proofErr w:type="spellStart"/>
      <w:r>
        <w:t>Spectralon</w:t>
      </w:r>
      <w:proofErr w:type="spellEnd"/>
      <w:r>
        <w:t xml:space="preserve">® Calibrated (SL Standard) Diffuse Reflectance Standards. These should be kept clean and separate from ‘working’ white references, and used for long-term assessment of instrument performance, optical drift, and the condition of reference materials (e.g., white references and black backgrounds). </w:t>
      </w:r>
    </w:p>
    <w:p w14:paraId="719C13DF" w14:textId="77777777" w:rsidR="00B16956" w:rsidRDefault="00000000">
      <w:pPr>
        <w:numPr>
          <w:ilvl w:val="1"/>
          <w:numId w:val="25"/>
        </w:numPr>
        <w:spacing w:after="60"/>
      </w:pPr>
      <w:r>
        <w:t xml:space="preserve">These are supplied with a </w:t>
      </w:r>
      <w:r>
        <w:rPr>
          <w:b/>
        </w:rPr>
        <w:t>calibration</w:t>
      </w:r>
      <w:r>
        <w:t xml:space="preserve"> </w:t>
      </w:r>
      <w:r>
        <w:rPr>
          <w:b/>
        </w:rPr>
        <w:t xml:space="preserve">certificate and serial number </w:t>
      </w:r>
      <w:r>
        <w:t>that verifies reflectance values across wavelengths.</w:t>
      </w:r>
    </w:p>
    <w:p w14:paraId="0BB3372B" w14:textId="77777777" w:rsidR="00B16956" w:rsidRDefault="00000000">
      <w:pPr>
        <w:numPr>
          <w:ilvl w:val="1"/>
          <w:numId w:val="25"/>
        </w:numPr>
        <w:spacing w:after="60"/>
      </w:pPr>
      <w:r>
        <w:t xml:space="preserve">Reflectance standards are white (e.g., </w:t>
      </w:r>
      <w:proofErr w:type="spellStart"/>
      <w:r>
        <w:t>Spectralon</w:t>
      </w:r>
      <w:proofErr w:type="spellEnd"/>
      <w:r>
        <w:t xml:space="preserve">® 99%) and black (e.g., </w:t>
      </w:r>
      <w:proofErr w:type="spellStart"/>
      <w:r>
        <w:t>Spectralon</w:t>
      </w:r>
      <w:proofErr w:type="spellEnd"/>
      <w:r>
        <w:t>® 2%) at a minimum, and can also include gradations of gray.</w:t>
      </w:r>
    </w:p>
    <w:p w14:paraId="75582856" w14:textId="77777777" w:rsidR="00B16956" w:rsidRDefault="00000000">
      <w:pPr>
        <w:numPr>
          <w:ilvl w:val="1"/>
          <w:numId w:val="25"/>
        </w:numPr>
        <w:spacing w:after="60"/>
      </w:pPr>
      <w:r>
        <w:t xml:space="preserve">It is recommended that standards be measured at regular intervals depending on the level of activity (e.g., once per session; consult spectroradiometer manufacturer), and archived with the filename conventions provided in </w:t>
      </w:r>
      <w:hyperlink w:anchor="_8gl7scgaeqxn">
        <w:r>
          <w:rPr>
            <w:color w:val="1155CC"/>
            <w:u w:val="single"/>
          </w:rPr>
          <w:t>Table 3.1</w:t>
        </w:r>
      </w:hyperlink>
      <w:r>
        <w:t>.</w:t>
      </w:r>
    </w:p>
    <w:p w14:paraId="52106287" w14:textId="77777777" w:rsidR="00B16956" w:rsidRDefault="00000000">
      <w:pPr>
        <w:pStyle w:val="Heading4"/>
        <w:spacing w:before="240"/>
      </w:pPr>
      <w:bookmarkStart w:id="64" w:name="_svx1uwksdgu7" w:colFirst="0" w:colLast="0"/>
      <w:bookmarkEnd w:id="64"/>
      <w:r>
        <w:t>5.4 Specimen and tissue annotation</w:t>
      </w:r>
    </w:p>
    <w:p w14:paraId="59A0B579" w14:textId="77777777" w:rsidR="00B16956" w:rsidRDefault="00000000">
      <w:pPr>
        <w:widowControl w:val="0"/>
        <w:numPr>
          <w:ilvl w:val="0"/>
          <w:numId w:val="7"/>
        </w:numPr>
        <w:spacing w:after="60"/>
      </w:pPr>
      <w:r>
        <w:t>Metadata recommendation:</w:t>
      </w:r>
    </w:p>
    <w:p w14:paraId="055EDA66" w14:textId="77777777" w:rsidR="00B16956" w:rsidRDefault="00000000">
      <w:pPr>
        <w:widowControl w:val="0"/>
        <w:numPr>
          <w:ilvl w:val="1"/>
          <w:numId w:val="7"/>
        </w:numPr>
        <w:spacing w:after="200"/>
      </w:pPr>
      <w:proofErr w:type="spellStart"/>
      <w:r>
        <w:t>IHerbSpec</w:t>
      </w:r>
      <w:proofErr w:type="spellEnd"/>
      <w:r>
        <w:t xml:space="preserve"> recommends recording the </w:t>
      </w:r>
      <w:proofErr w:type="spellStart"/>
      <w:r>
        <w:rPr>
          <w:rFonts w:ascii="Roboto Mono" w:eastAsia="Roboto Mono" w:hAnsi="Roboto Mono" w:cs="Roboto Mono"/>
          <w:color w:val="188038"/>
          <w:sz w:val="20"/>
          <w:szCs w:val="20"/>
        </w:rPr>
        <w:t>tissueLocation</w:t>
      </w:r>
      <w:proofErr w:type="spellEnd"/>
      <w:r>
        <w:t xml:space="preserve"> metadata field (see </w:t>
      </w:r>
      <w:hyperlink w:anchor="_cgr7ikkkzchi">
        <w:r>
          <w:rPr>
            <w:color w:val="1155CC"/>
            <w:u w:val="single"/>
          </w:rPr>
          <w:t>Table 4.3</w:t>
        </w:r>
      </w:hyperlink>
      <w:r>
        <w:t>) to document the position of measured tissues on the specimen.</w:t>
      </w:r>
    </w:p>
    <w:p w14:paraId="22ED1CB3" w14:textId="77777777" w:rsidR="00B16956" w:rsidRDefault="00000000">
      <w:pPr>
        <w:widowControl w:val="0"/>
        <w:numPr>
          <w:ilvl w:val="0"/>
          <w:numId w:val="7"/>
        </w:numPr>
        <w:spacing w:after="60"/>
      </w:pPr>
      <w:r>
        <w:t>Consult with the herbarium collections manager(s) to define a suitable specimen annotation protocol that aligns with institutional policies.</w:t>
      </w:r>
    </w:p>
    <w:p w14:paraId="7D72C7DB" w14:textId="77777777" w:rsidR="00B16956" w:rsidRDefault="00000000">
      <w:pPr>
        <w:numPr>
          <w:ilvl w:val="0"/>
          <w:numId w:val="7"/>
        </w:numPr>
        <w:spacing w:before="200" w:after="60"/>
      </w:pPr>
      <w:r>
        <w:lastRenderedPageBreak/>
        <w:t>Recommended specimen annotation practices:</w:t>
      </w:r>
    </w:p>
    <w:p w14:paraId="376A0BAE" w14:textId="77777777" w:rsidR="00B16956" w:rsidRDefault="00000000">
      <w:pPr>
        <w:numPr>
          <w:ilvl w:val="1"/>
          <w:numId w:val="7"/>
        </w:numPr>
      </w:pPr>
      <w:r>
        <w:t xml:space="preserve">Attach a project annotation label to the herbarium sheet (e.g., </w:t>
      </w:r>
      <w:r>
        <w:rPr>
          <w:i/>
        </w:rPr>
        <w:t>"Leaf spectral reflectance; DM White (2025)"</w:t>
      </w:r>
      <w:r>
        <w:t>).</w:t>
      </w:r>
    </w:p>
    <w:p w14:paraId="7A4ED412" w14:textId="77777777" w:rsidR="00B16956" w:rsidRDefault="00000000">
      <w:pPr>
        <w:numPr>
          <w:ilvl w:val="1"/>
          <w:numId w:val="7"/>
        </w:numPr>
      </w:pPr>
      <w:r>
        <w:t>Use archival-quality materials for labels and annotations, such as acid-free paper.</w:t>
      </w:r>
    </w:p>
    <w:p w14:paraId="3D2AA9C7" w14:textId="77777777" w:rsidR="00B16956" w:rsidRDefault="00000000">
      <w:pPr>
        <w:numPr>
          <w:ilvl w:val="1"/>
          <w:numId w:val="7"/>
        </w:numPr>
      </w:pPr>
      <w:r>
        <w:t>Use pencil for direct annotation of measured tissues on sheets.</w:t>
      </w:r>
    </w:p>
    <w:p w14:paraId="28C01F12" w14:textId="77777777" w:rsidR="00B16956" w:rsidRDefault="00000000">
      <w:pPr>
        <w:numPr>
          <w:ilvl w:val="1"/>
          <w:numId w:val="7"/>
        </w:numPr>
      </w:pPr>
      <w:r>
        <w:t>For loose tissues (from packets or envelopes):</w:t>
      </w:r>
    </w:p>
    <w:p w14:paraId="6D74BEF7" w14:textId="77777777" w:rsidR="00B16956" w:rsidRDefault="00000000">
      <w:pPr>
        <w:numPr>
          <w:ilvl w:val="2"/>
          <w:numId w:val="7"/>
        </w:numPr>
      </w:pPr>
      <w:r>
        <w:t>place the measured tissue in a glassine envelope, which is archival and thin.</w:t>
      </w:r>
    </w:p>
    <w:p w14:paraId="32CF0A3C" w14:textId="77777777" w:rsidR="00B16956" w:rsidRDefault="00000000">
      <w:pPr>
        <w:numPr>
          <w:ilvl w:val="2"/>
          <w:numId w:val="7"/>
        </w:numPr>
      </w:pPr>
      <w:r>
        <w:t xml:space="preserve">Include a label inside the envelope indicating the </w:t>
      </w:r>
      <w:proofErr w:type="spellStart"/>
      <w:r>
        <w:rPr>
          <w:rFonts w:ascii="Roboto Mono" w:eastAsia="Roboto Mono" w:hAnsi="Roboto Mono" w:cs="Roboto Mono"/>
          <w:color w:val="188038"/>
          <w:sz w:val="20"/>
          <w:szCs w:val="20"/>
        </w:rPr>
        <w:t>targetTissueClass</w:t>
      </w:r>
      <w:proofErr w:type="spellEnd"/>
      <w:r>
        <w:t xml:space="preserve"> and </w:t>
      </w:r>
      <w:proofErr w:type="spellStart"/>
      <w:r>
        <w:rPr>
          <w:rFonts w:ascii="Roboto Mono" w:eastAsia="Roboto Mono" w:hAnsi="Roboto Mono" w:cs="Roboto Mono"/>
          <w:color w:val="188038"/>
          <w:sz w:val="20"/>
          <w:szCs w:val="20"/>
        </w:rPr>
        <w:t>targetTissueId</w:t>
      </w:r>
      <w:proofErr w:type="spellEnd"/>
      <w:r>
        <w:t xml:space="preserve"> (</w:t>
      </w:r>
      <w:hyperlink w:anchor="_cgr7ikkkzchi">
        <w:r>
          <w:rPr>
            <w:color w:val="1155CC"/>
            <w:u w:val="single"/>
          </w:rPr>
          <w:t>Table 4.3</w:t>
        </w:r>
      </w:hyperlink>
      <w:r>
        <w:t>; e.g., “</w:t>
      </w:r>
      <w:r>
        <w:rPr>
          <w:i/>
        </w:rPr>
        <w:t>Tissue TN1</w:t>
      </w:r>
      <w:r>
        <w:t>).</w:t>
      </w:r>
    </w:p>
    <w:p w14:paraId="4BC8670E" w14:textId="77777777" w:rsidR="00B16956" w:rsidRDefault="00000000">
      <w:pPr>
        <w:numPr>
          <w:ilvl w:val="2"/>
          <w:numId w:val="7"/>
        </w:numPr>
      </w:pPr>
      <w:r>
        <w:t xml:space="preserve">Store the envelope in the specimen packet or attach it to the herbarium sheet (see </w:t>
      </w:r>
      <w:hyperlink w:anchor="_pul42prlar9w">
        <w:r>
          <w:rPr>
            <w:color w:val="1155CC"/>
            <w:u w:val="single"/>
          </w:rPr>
          <w:t>Fig. 4.2</w:t>
        </w:r>
      </w:hyperlink>
      <w:r>
        <w:t>).</w:t>
      </w:r>
      <w:r>
        <w:br w:type="page"/>
      </w:r>
    </w:p>
    <w:p w14:paraId="622653F5" w14:textId="77777777" w:rsidR="00B16956" w:rsidRDefault="00000000">
      <w:pPr>
        <w:pStyle w:val="Heading3"/>
      </w:pPr>
      <w:bookmarkStart w:id="65" w:name="_fm9pypoyxwk4" w:colFirst="0" w:colLast="0"/>
      <w:bookmarkEnd w:id="65"/>
      <w:r>
        <w:lastRenderedPageBreak/>
        <w:t>Part 6: Selecting Tissues for Spectral Measurement</w:t>
      </w:r>
    </w:p>
    <w:p w14:paraId="736FCFF8" w14:textId="77777777" w:rsidR="00B16956" w:rsidRDefault="00B16956"/>
    <w:p w14:paraId="238A4180" w14:textId="77777777" w:rsidR="00B16956" w:rsidRDefault="00000000">
      <w:pPr>
        <w:pStyle w:val="Heading4"/>
      </w:pPr>
      <w:bookmarkStart w:id="66" w:name="_2rh2htvbssp" w:colFirst="0" w:colLast="0"/>
      <w:bookmarkEnd w:id="66"/>
      <w:r>
        <w:t>6.1 Sources of variation in herbarium plant tissues</w:t>
      </w:r>
    </w:p>
    <w:p w14:paraId="09FF8E44" w14:textId="77777777" w:rsidR="00B16956" w:rsidRDefault="00000000">
      <w:pPr>
        <w:spacing w:after="200"/>
      </w:pPr>
      <w:r>
        <w:t xml:space="preserve">Spectral data from herbarium specimens are influenced by two major sources of variation. The first is the natural </w:t>
      </w:r>
      <w:r>
        <w:rPr>
          <w:b/>
        </w:rPr>
        <w:t xml:space="preserve">biological variation </w:t>
      </w:r>
      <w:r>
        <w:t>of phenotypes constructed through genotype-by-environment interactions that biologists seek to understand. This includes differences in developmental stage (e.g., young, mature, senescent), within-individual morphological variation (e.g., sun vs. shade leaves), and biotic influences such as herbivory or pathogens.</w:t>
      </w:r>
    </w:p>
    <w:p w14:paraId="2C01741C" w14:textId="77777777" w:rsidR="00B16956" w:rsidRDefault="00000000">
      <w:pPr>
        <w:spacing w:after="200"/>
      </w:pPr>
      <w:r>
        <w:t xml:space="preserve">The second source is </w:t>
      </w:r>
      <w:proofErr w:type="spellStart"/>
      <w:r>
        <w:rPr>
          <w:b/>
        </w:rPr>
        <w:t>herborization</w:t>
      </w:r>
      <w:proofErr w:type="spellEnd"/>
      <w:r>
        <w:rPr>
          <w:b/>
        </w:rPr>
        <w:t>-related variation</w:t>
      </w:r>
      <w:r>
        <w:t>—</w:t>
      </w:r>
      <w:proofErr w:type="spellStart"/>
      <w:r>
        <w:t>herborization</w:t>
      </w:r>
      <w:proofErr w:type="spellEnd"/>
      <w:r>
        <w:t xml:space="preserve"> being defined as the process of preserving plant tissues in an herbarium, from the time of collection through long-term storage. This includes collection, pressing, drying, application of preservatives, and subsequent storage conditions. Each of these steps will affect the spectral data to some extent. For example, differences in technique (e.g., bagged vs. immediately pressed specimens; use of ethanol) and environmental factors during drying and storage can lead to discoloration, dehydration, tissue distortion, and contamination from biotic or abiotic agents such as fungus, glue, or insecticides. Among these, the drying protocol might be particularly influential: specimens not dried efficiently—especially in warm, humid conditions—are prone to rot and degradation, which significantly affects spectral quality. Over time, temperature and humidity fluctuations may </w:t>
      </w:r>
    </w:p>
    <w:p w14:paraId="4ED032DC" w14:textId="77777777" w:rsidR="00B16956" w:rsidRDefault="00000000">
      <w:pPr>
        <w:spacing w:after="200"/>
      </w:pPr>
      <w:r>
        <w:t xml:space="preserve">As a result, herbarium specimens exhibit a wide range of tissue conditions, reflecting both the biology of the living organism and the varied preservation environments they experience. </w:t>
      </w:r>
      <w:r>
        <w:rPr>
          <w:b/>
        </w:rPr>
        <w:t xml:space="preserve">Documenting these sources of variation as metadata is essential, </w:t>
      </w:r>
      <w:r>
        <w:t>as they can be correlated with model accuracy (</w:t>
      </w:r>
      <w:proofErr w:type="spellStart"/>
      <w:r>
        <w:t>Kühn</w:t>
      </w:r>
      <w:proofErr w:type="spellEnd"/>
      <w:r>
        <w:t xml:space="preserve"> et al. 2024, White et al. 2025) and can be leveraged to improve the performance of predictive models</w:t>
      </w:r>
    </w:p>
    <w:p w14:paraId="243BEFD9" w14:textId="77777777" w:rsidR="00B16956" w:rsidRDefault="00000000">
      <w:pPr>
        <w:spacing w:after="200"/>
      </w:pPr>
      <w:r>
        <w:t xml:space="preserve">When available, contextual details from specimen labels—such as the use of ethanol or other treatments—should be captured in metadata. As it is rare to see such details, botanists should be encouraged to include preservation protocols on specimen labels. The metadata fields, </w:t>
      </w:r>
      <w:proofErr w:type="spellStart"/>
      <w:r>
        <w:rPr>
          <w:rFonts w:ascii="Roboto Mono" w:eastAsia="Roboto Mono" w:hAnsi="Roboto Mono" w:cs="Roboto Mono"/>
          <w:color w:val="188038"/>
          <w:sz w:val="20"/>
          <w:szCs w:val="20"/>
        </w:rPr>
        <w:t>hasGlue</w:t>
      </w:r>
      <w:proofErr w:type="spellEnd"/>
      <w:r>
        <w:t xml:space="preserve">, </w:t>
      </w:r>
      <w:proofErr w:type="spellStart"/>
      <w:r>
        <w:rPr>
          <w:rFonts w:ascii="Roboto Mono" w:eastAsia="Roboto Mono" w:hAnsi="Roboto Mono" w:cs="Roboto Mono"/>
          <w:color w:val="188038"/>
          <w:sz w:val="20"/>
          <w:szCs w:val="20"/>
        </w:rPr>
        <w:t>hasNonGlueContamination</w:t>
      </w:r>
      <w:proofErr w:type="spellEnd"/>
      <w:r>
        <w:t xml:space="preserve">, </w:t>
      </w:r>
      <w:proofErr w:type="spellStart"/>
      <w:r>
        <w:rPr>
          <w:rFonts w:ascii="Roboto Mono" w:eastAsia="Roboto Mono" w:hAnsi="Roboto Mono" w:cs="Roboto Mono"/>
          <w:color w:val="188038"/>
          <w:sz w:val="20"/>
          <w:szCs w:val="20"/>
        </w:rPr>
        <w:t>measurementFlags</w:t>
      </w:r>
      <w:proofErr w:type="spellEnd"/>
      <w:r>
        <w:rPr>
          <w:rFonts w:ascii="Roboto Mono" w:eastAsia="Roboto Mono" w:hAnsi="Roboto Mono" w:cs="Roboto Mono"/>
          <w:color w:val="188038"/>
          <w:sz w:val="20"/>
          <w:szCs w:val="20"/>
        </w:rPr>
        <w:t>,</w:t>
      </w:r>
      <w:r>
        <w:t xml:space="preserve"> and </w:t>
      </w:r>
      <w:proofErr w:type="spellStart"/>
      <w:r>
        <w:rPr>
          <w:rFonts w:ascii="Roboto Mono" w:eastAsia="Roboto Mono" w:hAnsi="Roboto Mono" w:cs="Roboto Mono"/>
          <w:color w:val="188038"/>
          <w:sz w:val="20"/>
          <w:szCs w:val="20"/>
        </w:rPr>
        <w:t>tissueNotes</w:t>
      </w:r>
      <w:proofErr w:type="spellEnd"/>
      <w:r>
        <w:t xml:space="preserve"> (</w:t>
      </w:r>
      <w:hyperlink w:anchor="_cgr7ikkkzchi">
        <w:r>
          <w:rPr>
            <w:color w:val="1155CC"/>
            <w:u w:val="single"/>
          </w:rPr>
          <w:t>Table 4.3</w:t>
        </w:r>
      </w:hyperlink>
      <w:r>
        <w:t xml:space="preserve">), are designed to record the condition of the tissue </w:t>
      </w:r>
      <w:r>
        <w:rPr>
          <w:b/>
        </w:rPr>
        <w:t>within the target measurement area at the time of measurement</w:t>
      </w:r>
      <w:r>
        <w:t xml:space="preserve">. These fields are essential for downstream filtering and analysis of spectra.  Examples of specimen tissue metadata records are provided in </w:t>
      </w:r>
      <w:hyperlink w:anchor="_n93efp2b6ruu">
        <w:r>
          <w:rPr>
            <w:color w:val="1155CC"/>
            <w:u w:val="single"/>
          </w:rPr>
          <w:t>Appendix II</w:t>
        </w:r>
      </w:hyperlink>
      <w:r>
        <w:t>.</w:t>
      </w:r>
    </w:p>
    <w:p w14:paraId="2A6D2E13" w14:textId="77777777" w:rsidR="00B16956" w:rsidRDefault="00000000">
      <w:pPr>
        <w:pStyle w:val="Heading4"/>
        <w:spacing w:before="240"/>
      </w:pPr>
      <w:bookmarkStart w:id="67" w:name="_hmqxqba6fq2l" w:colFirst="0" w:colLast="0"/>
      <w:bookmarkEnd w:id="67"/>
      <w:r>
        <w:t>6.2 General guidelines for tissue selection</w:t>
      </w:r>
    </w:p>
    <w:p w14:paraId="398D6B5D" w14:textId="77777777" w:rsidR="00B16956" w:rsidRDefault="00000000">
      <w:r>
        <w:t xml:space="preserve">Note: Much of this text is tailored to measuring leaf </w:t>
      </w:r>
      <w:proofErr w:type="gramStart"/>
      <w:r>
        <w:t>tissues, but</w:t>
      </w:r>
      <w:proofErr w:type="gramEnd"/>
      <w:r>
        <w:t xml:space="preserve"> can generally be applied to other tissues. </w:t>
      </w:r>
    </w:p>
    <w:p w14:paraId="015CAE2C" w14:textId="77777777" w:rsidR="00B16956" w:rsidRDefault="00000000">
      <w:pPr>
        <w:numPr>
          <w:ilvl w:val="0"/>
          <w:numId w:val="12"/>
        </w:numPr>
        <w:spacing w:before="200" w:after="100"/>
      </w:pPr>
      <w:r>
        <w:rPr>
          <w:b/>
        </w:rPr>
        <w:t>Quality over quantity.</w:t>
      </w:r>
    </w:p>
    <w:p w14:paraId="5B928A3A" w14:textId="77777777" w:rsidR="00B16956" w:rsidRDefault="00000000">
      <w:pPr>
        <w:numPr>
          <w:ilvl w:val="1"/>
          <w:numId w:val="12"/>
        </w:numPr>
        <w:spacing w:after="60"/>
      </w:pPr>
      <w:r>
        <w:t xml:space="preserve">Under the goal of broad digitization of herbarium tissues, spectral data quality could be considered more important than specimen quantity. Targeting higher quality, less degraded specimens will yield more informative spectral data. </w:t>
      </w:r>
    </w:p>
    <w:p w14:paraId="1FCDAE69" w14:textId="77777777" w:rsidR="00B16956" w:rsidRDefault="00000000">
      <w:pPr>
        <w:numPr>
          <w:ilvl w:val="1"/>
          <w:numId w:val="12"/>
        </w:numPr>
        <w:spacing w:after="60"/>
      </w:pPr>
      <w:r>
        <w:lastRenderedPageBreak/>
        <w:t xml:space="preserve">If </w:t>
      </w:r>
      <w:proofErr w:type="gramStart"/>
      <w:r>
        <w:t>the majority of</w:t>
      </w:r>
      <w:proofErr w:type="gramEnd"/>
      <w:r>
        <w:t xml:space="preserve"> tissues on a specimen are degraded, damaged, or contaminated, that specimen should generally not be measured unless it holds particular research value.</w:t>
      </w:r>
    </w:p>
    <w:p w14:paraId="30A8C132" w14:textId="77777777" w:rsidR="00B16956" w:rsidRDefault="00000000">
      <w:pPr>
        <w:numPr>
          <w:ilvl w:val="0"/>
          <w:numId w:val="12"/>
        </w:numPr>
        <w:spacing w:before="200" w:after="100"/>
      </w:pPr>
      <w:r>
        <w:rPr>
          <w:b/>
        </w:rPr>
        <w:t xml:space="preserve">Select specimens based on their general tissue condition: </w:t>
      </w:r>
    </w:p>
    <w:p w14:paraId="550866D7" w14:textId="77777777" w:rsidR="00B16956" w:rsidRDefault="00000000">
      <w:pPr>
        <w:numPr>
          <w:ilvl w:val="1"/>
          <w:numId w:val="12"/>
        </w:numPr>
        <w:spacing w:after="60"/>
      </w:pPr>
      <w:r>
        <w:t xml:space="preserve">For digitization projects focused on broad taxonomic coverage, specimens should be evaluated as whole units when determining suitability for spectral measurement. Next, technicians should prioritize tissues that are both suitable for measurement and representative of the overall condition of the specimen, rather than selecting isolated tissues that are in unusually good condition. This approach helps ensure alignment between the general specimen condition and the resulting spectral </w:t>
      </w:r>
      <w:proofErr w:type="gramStart"/>
      <w:r>
        <w:t>data, and</w:t>
      </w:r>
      <w:proofErr w:type="gramEnd"/>
      <w:r>
        <w:t xml:space="preserve"> could avoid biases based on assumptions of exceptional tissue conditions. </w:t>
      </w:r>
      <w:r>
        <w:rPr>
          <w:b/>
        </w:rPr>
        <w:t xml:space="preserve">If </w:t>
      </w:r>
      <w:proofErr w:type="gramStart"/>
      <w:r>
        <w:rPr>
          <w:b/>
        </w:rPr>
        <w:t>the majority of</w:t>
      </w:r>
      <w:proofErr w:type="gramEnd"/>
      <w:r>
        <w:rPr>
          <w:b/>
        </w:rPr>
        <w:t xml:space="preserve"> tissues on a specimen are degraded, damaged, or contaminated, that specimen should generally not be measured unless it holds particular research value.</w:t>
      </w:r>
      <w:r>
        <w:t xml:space="preserve"> Conversely, if the specimen consists mostly of clean, mature, fully expanded tissues, it is appropriate to proceed with measurement—while also considering additional measurements, when feasible, to capture variation such as developmental stage or damage from herbivory and scoring the appropriate metadata for these additional measurements.</w:t>
      </w:r>
    </w:p>
    <w:p w14:paraId="3E5E317A" w14:textId="77777777" w:rsidR="00B16956" w:rsidRDefault="00000000">
      <w:pPr>
        <w:numPr>
          <w:ilvl w:val="1"/>
          <w:numId w:val="12"/>
        </w:numPr>
        <w:spacing w:after="60"/>
      </w:pPr>
      <w:r>
        <w:t xml:space="preserve">A caveat: while the overall condition of the specimen informs whether it should be measured, </w:t>
      </w:r>
      <w:r>
        <w:rPr>
          <w:b/>
        </w:rPr>
        <w:t>metadata on developmental stage, contamination, and tissue condition should always record the characteristics of the specific measurement area of the tissue</w:t>
      </w:r>
      <w:r>
        <w:t xml:space="preserve">—not the </w:t>
      </w:r>
      <w:proofErr w:type="gramStart"/>
      <w:r>
        <w:t>specimen as a whole</w:t>
      </w:r>
      <w:proofErr w:type="gramEnd"/>
      <w:r>
        <w:t xml:space="preserve">. This ensures metadata accuracy and supports high-resolution filtering and analysis. Information about the specimen can be recorded in the </w:t>
      </w:r>
      <w:proofErr w:type="spellStart"/>
      <w:r>
        <w:rPr>
          <w:rFonts w:ascii="Roboto Mono" w:eastAsia="Roboto Mono" w:hAnsi="Roboto Mono" w:cs="Roboto Mono"/>
          <w:color w:val="188038"/>
          <w:sz w:val="20"/>
          <w:szCs w:val="20"/>
        </w:rPr>
        <w:t>tissueNotes</w:t>
      </w:r>
      <w:proofErr w:type="spellEnd"/>
      <w:r>
        <w:t xml:space="preserve"> field (</w:t>
      </w:r>
      <w:hyperlink w:anchor="_cgr7ikkkzchi">
        <w:r>
          <w:rPr>
            <w:color w:val="1155CC"/>
            <w:u w:val="single"/>
          </w:rPr>
          <w:t>Table 4.3</w:t>
        </w:r>
      </w:hyperlink>
      <w:r>
        <w:t>).</w:t>
      </w:r>
    </w:p>
    <w:p w14:paraId="3E9CFA53" w14:textId="77777777" w:rsidR="00B16956" w:rsidRDefault="00000000">
      <w:pPr>
        <w:numPr>
          <w:ilvl w:val="0"/>
          <w:numId w:val="12"/>
        </w:numPr>
        <w:spacing w:before="200" w:after="100"/>
      </w:pPr>
      <w:r>
        <w:rPr>
          <w:b/>
        </w:rPr>
        <w:t>Score metadata with care.</w:t>
      </w:r>
    </w:p>
    <w:p w14:paraId="273C164C" w14:textId="77777777" w:rsidR="00B16956" w:rsidRDefault="00000000">
      <w:pPr>
        <w:numPr>
          <w:ilvl w:val="1"/>
          <w:numId w:val="12"/>
        </w:numPr>
      </w:pPr>
      <w:r>
        <w:t>Metadata collection is a critical component for understanding factors affecting spectral data quality and will provide confidence during data aggregation.</w:t>
      </w:r>
    </w:p>
    <w:p w14:paraId="47303AC6" w14:textId="77777777" w:rsidR="00B16956" w:rsidRDefault="00000000">
      <w:pPr>
        <w:numPr>
          <w:ilvl w:val="1"/>
          <w:numId w:val="12"/>
        </w:numPr>
        <w:spacing w:after="60"/>
      </w:pPr>
      <w:r>
        <w:t>Herbaria and research teams should train technicians in specimen selection strategies and scoring metadata to reduce subjectivity.</w:t>
      </w:r>
    </w:p>
    <w:p w14:paraId="204B9D9E" w14:textId="77777777" w:rsidR="00B16956" w:rsidRDefault="00000000">
      <w:pPr>
        <w:numPr>
          <w:ilvl w:val="0"/>
          <w:numId w:val="12"/>
        </w:numPr>
        <w:spacing w:before="200" w:after="100"/>
      </w:pPr>
      <w:r>
        <w:rPr>
          <w:b/>
        </w:rPr>
        <w:t>Prioritize:</w:t>
      </w:r>
    </w:p>
    <w:p w14:paraId="0FEA6827" w14:textId="77777777" w:rsidR="00B16956" w:rsidRDefault="00000000">
      <w:pPr>
        <w:numPr>
          <w:ilvl w:val="1"/>
          <w:numId w:val="12"/>
        </w:numPr>
        <w:spacing w:after="60"/>
      </w:pPr>
      <w:r>
        <w:t xml:space="preserve">Tissue measurements on black backgrounds. </w:t>
      </w:r>
    </w:p>
    <w:p w14:paraId="2EAA6B06" w14:textId="77777777" w:rsidR="00B16956" w:rsidRDefault="00000000">
      <w:pPr>
        <w:numPr>
          <w:ilvl w:val="2"/>
          <w:numId w:val="12"/>
        </w:numPr>
        <w:spacing w:after="60"/>
      </w:pPr>
      <w:r>
        <w:t>Detached tissues of appropriate size in fragment packets allow full assessment of the presence of glue and access to both leaf surfaces.</w:t>
      </w:r>
    </w:p>
    <w:p w14:paraId="5AD88A43" w14:textId="77777777" w:rsidR="00B16956" w:rsidRDefault="00000000">
      <w:pPr>
        <w:numPr>
          <w:ilvl w:val="2"/>
          <w:numId w:val="12"/>
        </w:numPr>
        <w:spacing w:after="60"/>
      </w:pPr>
      <w:r>
        <w:t>For mounted specimens, taped or sewn tissues can have black backing inserted beneath (technicians should look for evidence of old glue).</w:t>
      </w:r>
    </w:p>
    <w:p w14:paraId="403D1850" w14:textId="77777777" w:rsidR="00B16956" w:rsidRDefault="00000000">
      <w:pPr>
        <w:numPr>
          <w:ilvl w:val="1"/>
          <w:numId w:val="12"/>
        </w:numPr>
        <w:spacing w:after="60"/>
      </w:pPr>
      <w:r>
        <w:t>Specimens with mature tissues (e.g., fully expanded leaves) that are clean of biotic or abiotic contaminants.</w:t>
      </w:r>
    </w:p>
    <w:p w14:paraId="02DA8517" w14:textId="77777777" w:rsidR="00B16956" w:rsidRDefault="00000000">
      <w:pPr>
        <w:numPr>
          <w:ilvl w:val="1"/>
          <w:numId w:val="12"/>
        </w:numPr>
        <w:spacing w:after="60"/>
      </w:pPr>
      <w:r>
        <w:t>Tissues that fill the probe measurement area, even if midvein is measured.</w:t>
      </w:r>
    </w:p>
    <w:p w14:paraId="14307689" w14:textId="77777777" w:rsidR="00B16956" w:rsidRDefault="00000000">
      <w:pPr>
        <w:numPr>
          <w:ilvl w:val="1"/>
          <w:numId w:val="12"/>
        </w:numPr>
        <w:spacing w:after="60"/>
      </w:pPr>
      <w:r>
        <w:lastRenderedPageBreak/>
        <w:t>Leaves with flat, complete surfaces and intact laminae.</w:t>
      </w:r>
    </w:p>
    <w:p w14:paraId="22401B93" w14:textId="77777777" w:rsidR="00B16956" w:rsidRDefault="00000000">
      <w:pPr>
        <w:numPr>
          <w:ilvl w:val="0"/>
          <w:numId w:val="12"/>
        </w:numPr>
        <w:spacing w:before="200" w:after="100"/>
      </w:pPr>
      <w:r>
        <w:rPr>
          <w:b/>
        </w:rPr>
        <w:t>Avoid:</w:t>
      </w:r>
    </w:p>
    <w:p w14:paraId="106E8A8E" w14:textId="77777777" w:rsidR="00B16956" w:rsidRDefault="00000000">
      <w:pPr>
        <w:numPr>
          <w:ilvl w:val="1"/>
          <w:numId w:val="12"/>
        </w:numPr>
        <w:spacing w:after="60"/>
      </w:pPr>
      <w:r>
        <w:t>Tissues with glue.</w:t>
      </w:r>
    </w:p>
    <w:p w14:paraId="7BC62D3E" w14:textId="77777777" w:rsidR="00B16956" w:rsidRDefault="00000000">
      <w:pPr>
        <w:numPr>
          <w:ilvl w:val="1"/>
          <w:numId w:val="12"/>
        </w:numPr>
        <w:spacing w:after="60"/>
      </w:pPr>
      <w:r>
        <w:t>Tissues attached to herbarium paper such that no black background can be inserted beneath the tissue.</w:t>
      </w:r>
    </w:p>
    <w:p w14:paraId="7CC2A48C" w14:textId="77777777" w:rsidR="00B16956" w:rsidRDefault="00000000">
      <w:pPr>
        <w:numPr>
          <w:ilvl w:val="1"/>
          <w:numId w:val="12"/>
        </w:numPr>
        <w:spacing w:after="60"/>
      </w:pPr>
      <w:r>
        <w:t>Tissues that are not pressed flat (e.g., deformed, folded, crumpled, or abnormal leaves).</w:t>
      </w:r>
    </w:p>
    <w:p w14:paraId="522F86D2" w14:textId="77777777" w:rsidR="00B16956" w:rsidRDefault="00000000">
      <w:pPr>
        <w:numPr>
          <w:ilvl w:val="1"/>
          <w:numId w:val="12"/>
        </w:numPr>
        <w:spacing w:after="60"/>
      </w:pPr>
      <w:r>
        <w:t xml:space="preserve">Tissues contaminated by biotic or abiotic agents (e.g., algae, lichen, fungus, chemical preservatives, glue). </w:t>
      </w:r>
    </w:p>
    <w:p w14:paraId="0453F8CA" w14:textId="77777777" w:rsidR="00B16956" w:rsidRDefault="00000000">
      <w:pPr>
        <w:numPr>
          <w:ilvl w:val="1"/>
          <w:numId w:val="12"/>
        </w:numPr>
        <w:spacing w:after="60"/>
      </w:pPr>
      <w:r>
        <w:t xml:space="preserve">Damaged tissues (e.g., by herbivory, pathogens, </w:t>
      </w:r>
      <w:proofErr w:type="spellStart"/>
      <w:r>
        <w:t>herborization</w:t>
      </w:r>
      <w:proofErr w:type="spellEnd"/>
      <w:r>
        <w:t xml:space="preserve"> phenomena).</w:t>
      </w:r>
    </w:p>
    <w:p w14:paraId="247C1056" w14:textId="77777777" w:rsidR="00B16956" w:rsidRDefault="00000000">
      <w:pPr>
        <w:numPr>
          <w:ilvl w:val="1"/>
          <w:numId w:val="12"/>
        </w:numPr>
        <w:spacing w:after="60"/>
      </w:pPr>
      <w:r>
        <w:t>Midribs and major venation in the leaves, or other types of vasculature or intrusions in target tissue.</w:t>
      </w:r>
    </w:p>
    <w:p w14:paraId="468B7A80" w14:textId="77777777" w:rsidR="00B16956" w:rsidRDefault="00000000">
      <w:pPr>
        <w:numPr>
          <w:ilvl w:val="1"/>
          <w:numId w:val="12"/>
        </w:numPr>
        <w:spacing w:after="60"/>
      </w:pPr>
      <w:r>
        <w:t>If larger tissues are available, avoid smaller tissues that don’t cover the entire optical probe measurement area.</w:t>
      </w:r>
    </w:p>
    <w:p w14:paraId="6FE7505F" w14:textId="77777777" w:rsidR="00B16956" w:rsidRDefault="00000000">
      <w:pPr>
        <w:numPr>
          <w:ilvl w:val="0"/>
          <w:numId w:val="12"/>
        </w:numPr>
        <w:spacing w:before="200" w:after="100"/>
      </w:pPr>
      <w:r>
        <w:rPr>
          <w:b/>
        </w:rPr>
        <w:t xml:space="preserve">Measuring small tissues: </w:t>
      </w:r>
      <w:r>
        <w:t>Measuring taxa with naturally small tissues presents unique challenges, but several strategies can help obtain representative spectral measurements with minimal error.</w:t>
      </w:r>
    </w:p>
    <w:p w14:paraId="18033E7B" w14:textId="77777777" w:rsidR="00B16956" w:rsidRDefault="00000000">
      <w:pPr>
        <w:numPr>
          <w:ilvl w:val="1"/>
          <w:numId w:val="12"/>
        </w:numPr>
        <w:spacing w:after="60"/>
      </w:pPr>
      <w:r>
        <w:t>Center the probe on multiple areas of the small tissue and collect several measurements, then average the values to represent the tissue’s spectral profile.</w:t>
      </w:r>
    </w:p>
    <w:p w14:paraId="4F80B2CC" w14:textId="77777777" w:rsidR="00B16956" w:rsidRDefault="00000000">
      <w:pPr>
        <w:numPr>
          <w:ilvl w:val="1"/>
          <w:numId w:val="12"/>
        </w:numPr>
        <w:spacing w:after="60"/>
      </w:pPr>
      <w:r>
        <w:t xml:space="preserve">Create a mosaic by arranging multiple small tissue </w:t>
      </w:r>
      <w:proofErr w:type="gramStart"/>
      <w:r>
        <w:t>units</w:t>
      </w:r>
      <w:proofErr w:type="gramEnd"/>
      <w:r>
        <w:t xml:space="preserve"> side by side to fill the measurement area. Avoid overlapping tissues, as stacking can alter light scattering and distort reflectance values (</w:t>
      </w:r>
      <w:hyperlink w:anchor="_np8nxgyikwj4">
        <w:r>
          <w:rPr>
            <w:color w:val="1155CC"/>
            <w:u w:val="single"/>
          </w:rPr>
          <w:t>Fig. A1</w:t>
        </w:r>
      </w:hyperlink>
      <w:r>
        <w:t>).</w:t>
      </w:r>
    </w:p>
    <w:p w14:paraId="17582C34" w14:textId="77777777" w:rsidR="00B16956" w:rsidRDefault="00000000">
      <w:pPr>
        <w:numPr>
          <w:ilvl w:val="1"/>
          <w:numId w:val="12"/>
        </w:numPr>
        <w:spacing w:after="60"/>
      </w:pPr>
      <w:r>
        <w:t xml:space="preserve">Consider optical setup with small measurement area: For projects in the instrument selection phase, Spectral Evolution offers a custom optical probe with a 2-mm measurement area compatible with their </w:t>
      </w:r>
      <w:proofErr w:type="spellStart"/>
      <w:r>
        <w:t>NaturaSpec</w:t>
      </w:r>
      <w:proofErr w:type="spellEnd"/>
      <w:r>
        <w:t xml:space="preserve"> and PSR spectroradiometers.</w:t>
      </w:r>
    </w:p>
    <w:p w14:paraId="2CA4968A" w14:textId="77777777" w:rsidR="00B16956" w:rsidRDefault="00000000">
      <w:pPr>
        <w:numPr>
          <w:ilvl w:val="1"/>
          <w:numId w:val="12"/>
        </w:numPr>
        <w:spacing w:after="60"/>
      </w:pPr>
      <w:r>
        <w:t>Avoid using narrow angle lenses as these might distort the spectrum (</w:t>
      </w:r>
      <w:hyperlink w:anchor="_np8nxgyikwj4">
        <w:r>
          <w:rPr>
            <w:color w:val="1155CC"/>
            <w:u w:val="single"/>
          </w:rPr>
          <w:t>Fig. A1</w:t>
        </w:r>
      </w:hyperlink>
      <w:r>
        <w:t>).</w:t>
      </w:r>
    </w:p>
    <w:p w14:paraId="41300932" w14:textId="77777777" w:rsidR="00B16956" w:rsidRDefault="00000000">
      <w:pPr>
        <w:numPr>
          <w:ilvl w:val="0"/>
          <w:numId w:val="12"/>
        </w:numPr>
        <w:spacing w:before="200" w:after="100"/>
      </w:pPr>
      <w:r>
        <w:rPr>
          <w:b/>
        </w:rPr>
        <w:t>Multiple individual plants within one herbarium sheet:</w:t>
      </w:r>
    </w:p>
    <w:p w14:paraId="6ADD8D91" w14:textId="77777777" w:rsidR="00B16956" w:rsidRDefault="00000000">
      <w:pPr>
        <w:numPr>
          <w:ilvl w:val="1"/>
          <w:numId w:val="12"/>
        </w:numPr>
        <w:spacing w:after="60"/>
      </w:pPr>
      <w:r>
        <w:t xml:space="preserve">Each individual plant on a sheet should be demarcated with a unique </w:t>
      </w:r>
      <w:proofErr w:type="spellStart"/>
      <w:r>
        <w:rPr>
          <w:rFonts w:ascii="Roboto Mono" w:eastAsia="Roboto Mono" w:hAnsi="Roboto Mono" w:cs="Roboto Mono"/>
          <w:color w:val="188038"/>
          <w:sz w:val="20"/>
          <w:szCs w:val="20"/>
        </w:rPr>
        <w:t>specimenId</w:t>
      </w:r>
      <w:proofErr w:type="spellEnd"/>
      <w:r>
        <w:t xml:space="preserve"> (see </w:t>
      </w:r>
      <w:hyperlink w:anchor="_cgr7ikkkzchi">
        <w:r>
          <w:rPr>
            <w:color w:val="1155CC"/>
            <w:u w:val="single"/>
          </w:rPr>
          <w:t>Table 3.3</w:t>
        </w:r>
      </w:hyperlink>
      <w:r>
        <w:t>).</w:t>
      </w:r>
    </w:p>
    <w:p w14:paraId="508CDBAD" w14:textId="77777777" w:rsidR="00B16956" w:rsidRDefault="00000000">
      <w:pPr>
        <w:pStyle w:val="Heading4"/>
      </w:pPr>
      <w:bookmarkStart w:id="68" w:name="_w9infz698ib" w:colFirst="0" w:colLast="0"/>
      <w:bookmarkEnd w:id="68"/>
      <w:r>
        <w:br w:type="page"/>
      </w:r>
      <w:r>
        <w:lastRenderedPageBreak/>
        <w:t>6.3 Decision tree for tissue selection</w:t>
      </w:r>
    </w:p>
    <w:p w14:paraId="46D45A2F" w14:textId="77777777" w:rsidR="00B16956" w:rsidRDefault="00000000">
      <w:pPr>
        <w:pStyle w:val="Heading6"/>
        <w:rPr>
          <w:sz w:val="26"/>
          <w:szCs w:val="26"/>
        </w:rPr>
      </w:pPr>
      <w:bookmarkStart w:id="69" w:name="_74ni2mdt3ypq" w:colFirst="0" w:colLast="0"/>
      <w:bookmarkEnd w:id="69"/>
      <w:r>
        <w:rPr>
          <w:noProof/>
        </w:rPr>
        <w:drawing>
          <wp:inline distT="114300" distB="114300" distL="114300" distR="114300" wp14:anchorId="499F4AEB" wp14:editId="7F0A06D6">
            <wp:extent cx="5943600" cy="5981700"/>
            <wp:effectExtent l="12700" t="12700" r="12700" b="1270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5943600" cy="5981700"/>
                    </a:xfrm>
                    <a:prstGeom prst="rect">
                      <a:avLst/>
                    </a:prstGeom>
                    <a:ln w="12700">
                      <a:solidFill>
                        <a:srgbClr val="000000"/>
                      </a:solidFill>
                      <a:prstDash val="solid"/>
                    </a:ln>
                  </pic:spPr>
                </pic:pic>
              </a:graphicData>
            </a:graphic>
          </wp:inline>
        </w:drawing>
      </w:r>
      <w:r>
        <w:t xml:space="preserve">Fig. 6.1: </w:t>
      </w:r>
      <w:r>
        <w:rPr>
          <w:b w:val="0"/>
        </w:rPr>
        <w:t xml:space="preserve">Decision tree diagram for target tissue selection. </w:t>
      </w:r>
      <w:r>
        <w:br w:type="page"/>
      </w:r>
    </w:p>
    <w:p w14:paraId="5B948AD9" w14:textId="77777777" w:rsidR="00B16956" w:rsidRDefault="00000000">
      <w:pPr>
        <w:pStyle w:val="Heading3"/>
        <w:keepNext w:val="0"/>
        <w:keepLines w:val="0"/>
        <w:spacing w:before="280"/>
        <w:rPr>
          <w:sz w:val="26"/>
          <w:szCs w:val="26"/>
        </w:rPr>
      </w:pPr>
      <w:bookmarkStart w:id="70" w:name="_fexium6rqoks" w:colFirst="0" w:colLast="0"/>
      <w:bookmarkEnd w:id="70"/>
      <w:r>
        <w:rPr>
          <w:sz w:val="26"/>
          <w:szCs w:val="26"/>
        </w:rPr>
        <w:lastRenderedPageBreak/>
        <w:t>References</w:t>
      </w:r>
    </w:p>
    <w:p w14:paraId="6C9F9580" w14:textId="77777777" w:rsidR="00B16956" w:rsidRDefault="00000000">
      <w:pPr>
        <w:ind w:left="630" w:hanging="630"/>
      </w:pPr>
      <w:r>
        <w:t xml:space="preserve">Cavender-Bares J, White DM, Ahlstrand NI, Austin M, </w:t>
      </w:r>
      <w:proofErr w:type="spellStart"/>
      <w:r>
        <w:t>Bastianelli</w:t>
      </w:r>
      <w:proofErr w:type="spellEnd"/>
      <w:r>
        <w:t xml:space="preserve"> D, Bazan S, </w:t>
      </w:r>
      <w:proofErr w:type="spellStart"/>
      <w:r>
        <w:t>Boughalmi</w:t>
      </w:r>
      <w:proofErr w:type="spellEnd"/>
      <w:r>
        <w:t xml:space="preserve"> K, Cardinal-McTeague W, Chacón-Madrigal E, </w:t>
      </w:r>
      <w:proofErr w:type="spellStart"/>
      <w:r>
        <w:t>Couvreur</w:t>
      </w:r>
      <w:proofErr w:type="spellEnd"/>
      <w:r>
        <w:t xml:space="preserve"> TLP, Davis C, </w:t>
      </w:r>
      <w:proofErr w:type="spellStart"/>
      <w:r>
        <w:t>Durgante</w:t>
      </w:r>
      <w:proofErr w:type="spellEnd"/>
      <w:r>
        <w:t xml:space="preserve"> FM, Grace OM, Q JAG, Hansen K, Hernández-Leal MS, Hopkins MJG, Jackson R, Kothari S, Lee AK, </w:t>
      </w:r>
      <w:proofErr w:type="spellStart"/>
      <w:r>
        <w:t>Léveillé-Bourret</w:t>
      </w:r>
      <w:proofErr w:type="spellEnd"/>
      <w:r>
        <w:t xml:space="preserve"> É, Pinto-Ledezma J, </w:t>
      </w:r>
      <w:proofErr w:type="spellStart"/>
      <w:r>
        <w:t>Casaverde</w:t>
      </w:r>
      <w:proofErr w:type="spellEnd"/>
      <w:r>
        <w:t xml:space="preserve"> NLQ, Meireles JE, </w:t>
      </w:r>
      <w:proofErr w:type="spellStart"/>
      <w:r>
        <w:t>Nichodemus</w:t>
      </w:r>
      <w:proofErr w:type="spellEnd"/>
      <w:r>
        <w:t xml:space="preserve"> CO, </w:t>
      </w:r>
      <w:proofErr w:type="spellStart"/>
      <w:r>
        <w:t>Schmull</w:t>
      </w:r>
      <w:proofErr w:type="spellEnd"/>
      <w:r>
        <w:t xml:space="preserve"> M, Soltis DE, Soltis PS, </w:t>
      </w:r>
      <w:proofErr w:type="spellStart"/>
      <w:r>
        <w:t>Tuomisto</w:t>
      </w:r>
      <w:proofErr w:type="spellEnd"/>
      <w:r>
        <w:t xml:space="preserve"> H, </w:t>
      </w:r>
      <w:proofErr w:type="spellStart"/>
      <w:r>
        <w:t>Ustin</w:t>
      </w:r>
      <w:proofErr w:type="spellEnd"/>
      <w:r>
        <w:t xml:space="preserve"> S, Vasconcelos CC. 2025. </w:t>
      </w:r>
      <w:proofErr w:type="spellStart"/>
      <w:r>
        <w:t>NextGeneration</w:t>
      </w:r>
      <w:proofErr w:type="spellEnd"/>
      <w:r>
        <w:t xml:space="preserve"> specimen digitization: The international herbarium community goes spectral! </w:t>
      </w:r>
      <w:proofErr w:type="spellStart"/>
      <w:r>
        <w:rPr>
          <w:i/>
        </w:rPr>
        <w:t>EcoEvoRxiv</w:t>
      </w:r>
      <w:proofErr w:type="spellEnd"/>
      <w:r>
        <w:rPr>
          <w:i/>
        </w:rPr>
        <w:t xml:space="preserve"> </w:t>
      </w:r>
      <w:r>
        <w:t xml:space="preserve">[preprint]. </w:t>
      </w:r>
      <w:hyperlink r:id="rId26">
        <w:r>
          <w:rPr>
            <w:color w:val="1155CC"/>
            <w:u w:val="single"/>
          </w:rPr>
          <w:t>https://doi.org/10.32942/X2V927</w:t>
        </w:r>
      </w:hyperlink>
      <w:r>
        <w:t>.</w:t>
      </w:r>
    </w:p>
    <w:p w14:paraId="41373434" w14:textId="77777777" w:rsidR="00B16956" w:rsidRDefault="00B16956">
      <w:pPr>
        <w:ind w:left="630" w:hanging="630"/>
      </w:pPr>
    </w:p>
    <w:p w14:paraId="7DDA8D86" w14:textId="77777777" w:rsidR="00B16956" w:rsidRDefault="00000000">
      <w:pPr>
        <w:ind w:left="630" w:hanging="630"/>
      </w:pPr>
      <w:proofErr w:type="spellStart"/>
      <w:r>
        <w:t>Durgante</w:t>
      </w:r>
      <w:proofErr w:type="spellEnd"/>
      <w:r>
        <w:t xml:space="preserve"> FM, Higuchi N, Almeida A, </w:t>
      </w:r>
      <w:proofErr w:type="spellStart"/>
      <w:r>
        <w:t>Vicentini</w:t>
      </w:r>
      <w:proofErr w:type="spellEnd"/>
      <w:r>
        <w:t xml:space="preserve"> A. 2013. Species Spectral Signature: Discriminating closely related plant species in the Amazon with Near-Infrared Leaf-Spectroscopy. </w:t>
      </w:r>
      <w:r>
        <w:rPr>
          <w:i/>
        </w:rPr>
        <w:t>Forest Ecology and Management</w:t>
      </w:r>
      <w:r>
        <w:t xml:space="preserve"> 291:240–248. </w:t>
      </w:r>
      <w:hyperlink r:id="rId27">
        <w:r>
          <w:rPr>
            <w:color w:val="1155CC"/>
            <w:u w:val="single"/>
          </w:rPr>
          <w:t>https://doi.org/10.1016/j.foreco.2012.10.045</w:t>
        </w:r>
      </w:hyperlink>
      <w:r>
        <w:t>.</w:t>
      </w:r>
    </w:p>
    <w:p w14:paraId="44743754" w14:textId="77777777" w:rsidR="00B16956" w:rsidRDefault="00B16956">
      <w:pPr>
        <w:ind w:left="630" w:hanging="630"/>
      </w:pPr>
    </w:p>
    <w:p w14:paraId="397B6FB4" w14:textId="77777777" w:rsidR="00B16956" w:rsidRDefault="00000000">
      <w:pPr>
        <w:ind w:left="630" w:hanging="630"/>
      </w:pPr>
      <w:proofErr w:type="spellStart"/>
      <w:r>
        <w:t>Hadlich</w:t>
      </w:r>
      <w:proofErr w:type="spellEnd"/>
      <w:r>
        <w:t xml:space="preserve"> HL, </w:t>
      </w:r>
      <w:proofErr w:type="spellStart"/>
      <w:r>
        <w:t>Durgante</w:t>
      </w:r>
      <w:proofErr w:type="spellEnd"/>
      <w:r>
        <w:t xml:space="preserve"> FM, dos Santos J, Higuchi N, Chambers JQ, </w:t>
      </w:r>
      <w:proofErr w:type="spellStart"/>
      <w:r>
        <w:t>Vicentini</w:t>
      </w:r>
      <w:proofErr w:type="spellEnd"/>
      <w:r>
        <w:t xml:space="preserve"> A. 2018. Recognizing Amazonian tree species in the field using bark tissues spectra. </w:t>
      </w:r>
      <w:r>
        <w:rPr>
          <w:i/>
        </w:rPr>
        <w:t>Forest Ecology and Management</w:t>
      </w:r>
      <w:r>
        <w:t xml:space="preserve"> 427:296–304. </w:t>
      </w:r>
      <w:hyperlink r:id="rId28">
        <w:r>
          <w:rPr>
            <w:color w:val="1155CC"/>
            <w:u w:val="single"/>
          </w:rPr>
          <w:t>https://doi.org/10.1016/j.foreco.2018.06.002</w:t>
        </w:r>
      </w:hyperlink>
      <w:r>
        <w:t>.</w:t>
      </w:r>
    </w:p>
    <w:p w14:paraId="4F790C3B" w14:textId="77777777" w:rsidR="00B16956" w:rsidRDefault="00B16956">
      <w:pPr>
        <w:ind w:left="630" w:hanging="630"/>
      </w:pPr>
    </w:p>
    <w:p w14:paraId="71D703FB" w14:textId="77777777" w:rsidR="00B16956" w:rsidRDefault="00000000">
      <w:pPr>
        <w:ind w:left="630" w:hanging="630"/>
        <w:rPr>
          <w:highlight w:val="white"/>
        </w:rPr>
      </w:pPr>
      <w:proofErr w:type="spellStart"/>
      <w:r>
        <w:rPr>
          <w:highlight w:val="white"/>
        </w:rPr>
        <w:t>Kühn</w:t>
      </w:r>
      <w:proofErr w:type="spellEnd"/>
      <w:r>
        <w:rPr>
          <w:highlight w:val="white"/>
        </w:rPr>
        <w:t xml:space="preserve"> P, </w:t>
      </w:r>
      <w:proofErr w:type="spellStart"/>
      <w:r>
        <w:rPr>
          <w:highlight w:val="white"/>
        </w:rPr>
        <w:t>Proß</w:t>
      </w:r>
      <w:proofErr w:type="spellEnd"/>
      <w:r>
        <w:rPr>
          <w:highlight w:val="white"/>
        </w:rPr>
        <w:t xml:space="preserve"> T, </w:t>
      </w:r>
      <w:proofErr w:type="spellStart"/>
      <w:r>
        <w:rPr>
          <w:highlight w:val="white"/>
        </w:rPr>
        <w:t>Römermann</w:t>
      </w:r>
      <w:proofErr w:type="spellEnd"/>
      <w:r>
        <w:rPr>
          <w:highlight w:val="white"/>
        </w:rPr>
        <w:t xml:space="preserve"> C, </w:t>
      </w:r>
      <w:proofErr w:type="spellStart"/>
      <w:r>
        <w:rPr>
          <w:highlight w:val="white"/>
        </w:rPr>
        <w:t>Wesche</w:t>
      </w:r>
      <w:proofErr w:type="spellEnd"/>
      <w:r>
        <w:rPr>
          <w:highlight w:val="white"/>
        </w:rPr>
        <w:t xml:space="preserve"> K, </w:t>
      </w:r>
      <w:proofErr w:type="spellStart"/>
      <w:r>
        <w:rPr>
          <w:highlight w:val="white"/>
        </w:rPr>
        <w:t>Bruelheide</w:t>
      </w:r>
      <w:proofErr w:type="spellEnd"/>
      <w:r>
        <w:rPr>
          <w:highlight w:val="white"/>
        </w:rPr>
        <w:t xml:space="preserve"> H. 2024. Using near-infrared spectroscopy to predict nitrogen and phosphorus concentrations of herbarium specimens under different storage conditions. </w:t>
      </w:r>
      <w:r>
        <w:rPr>
          <w:i/>
          <w:highlight w:val="white"/>
        </w:rPr>
        <w:t>Plant Methods</w:t>
      </w:r>
      <w:r>
        <w:rPr>
          <w:highlight w:val="white"/>
        </w:rPr>
        <w:t xml:space="preserve"> 20:19. </w:t>
      </w:r>
      <w:hyperlink r:id="rId29">
        <w:r>
          <w:rPr>
            <w:color w:val="1155CC"/>
            <w:highlight w:val="white"/>
            <w:u w:val="single"/>
          </w:rPr>
          <w:t>https://doi.org/10.1186/s13007-024-01146-x</w:t>
        </w:r>
      </w:hyperlink>
      <w:r>
        <w:t>.</w:t>
      </w:r>
    </w:p>
    <w:p w14:paraId="60C09823" w14:textId="77777777" w:rsidR="00B16956" w:rsidRDefault="00B16956">
      <w:pPr>
        <w:ind w:left="630" w:hanging="630"/>
      </w:pPr>
    </w:p>
    <w:p w14:paraId="57995C64" w14:textId="77777777" w:rsidR="00B16956" w:rsidRDefault="00000000">
      <w:pPr>
        <w:ind w:left="630" w:hanging="630"/>
      </w:pPr>
      <w:proofErr w:type="spellStart"/>
      <w:r>
        <w:t>Mersni</w:t>
      </w:r>
      <w:proofErr w:type="spellEnd"/>
      <w:r>
        <w:t xml:space="preserve"> J, Bazan S, Baby E, </w:t>
      </w:r>
      <w:proofErr w:type="spellStart"/>
      <w:r>
        <w:t>Bonnal</w:t>
      </w:r>
      <w:proofErr w:type="spellEnd"/>
      <w:r>
        <w:t xml:space="preserve"> V, </w:t>
      </w:r>
      <w:proofErr w:type="spellStart"/>
      <w:r>
        <w:t>Bastianelli</w:t>
      </w:r>
      <w:proofErr w:type="spellEnd"/>
      <w:r>
        <w:t xml:space="preserve"> D. 2025. Protocol for NIR spectra acquisition on herbarium specimen. </w:t>
      </w:r>
      <w:proofErr w:type="spellStart"/>
      <w:r>
        <w:rPr>
          <w:i/>
        </w:rPr>
        <w:t>Agritrop</w:t>
      </w:r>
      <w:proofErr w:type="spellEnd"/>
      <w:r>
        <w:t xml:space="preserve">. </w:t>
      </w:r>
      <w:hyperlink r:id="rId30">
        <w:r>
          <w:rPr>
            <w:color w:val="1155CC"/>
            <w:u w:val="single"/>
          </w:rPr>
          <w:t>https://doi.org/10.18167/agritrop/00880</w:t>
        </w:r>
      </w:hyperlink>
      <w:r>
        <w:t>.</w:t>
      </w:r>
    </w:p>
    <w:p w14:paraId="317A54D3" w14:textId="77777777" w:rsidR="00B16956" w:rsidRDefault="00B16956">
      <w:pPr>
        <w:ind w:left="630" w:hanging="630"/>
      </w:pPr>
    </w:p>
    <w:p w14:paraId="3D14FD17" w14:textId="77777777" w:rsidR="00B16956" w:rsidRDefault="00000000">
      <w:pPr>
        <w:ind w:left="630" w:hanging="630"/>
      </w:pPr>
      <w:r>
        <w:t xml:space="preserve">Neto-Bradley BM, Bonnet P, </w:t>
      </w:r>
      <w:proofErr w:type="spellStart"/>
      <w:r>
        <w:t>Goëau</w:t>
      </w:r>
      <w:proofErr w:type="spellEnd"/>
      <w:r>
        <w:t xml:space="preserve"> H, Joly A, Cavender-Bares J, </w:t>
      </w:r>
      <w:proofErr w:type="spellStart"/>
      <w:r>
        <w:t>Coomes</w:t>
      </w:r>
      <w:proofErr w:type="spellEnd"/>
      <w:r>
        <w:t xml:space="preserve"> DA. 2025. Using reflectance spectra and </w:t>
      </w:r>
      <w:proofErr w:type="spellStart"/>
      <w:r>
        <w:t>Pl@ntNet</w:t>
      </w:r>
      <w:proofErr w:type="spellEnd"/>
      <w:r>
        <w:t xml:space="preserve"> to identify herbarium specimens: a case study with </w:t>
      </w:r>
      <w:proofErr w:type="spellStart"/>
      <w:r>
        <w:t>Lithocarpus</w:t>
      </w:r>
      <w:proofErr w:type="spellEnd"/>
      <w:r>
        <w:t xml:space="preserve">. </w:t>
      </w:r>
      <w:r>
        <w:rPr>
          <w:i/>
        </w:rPr>
        <w:t>New Phytologist</w:t>
      </w:r>
      <w:r>
        <w:t xml:space="preserve">. </w:t>
      </w:r>
      <w:hyperlink r:id="rId31">
        <w:r>
          <w:rPr>
            <w:color w:val="1155CC"/>
            <w:u w:val="single"/>
          </w:rPr>
          <w:t>https://doi.org/10.1111/nph.70258</w:t>
        </w:r>
      </w:hyperlink>
      <w:r>
        <w:t>.</w:t>
      </w:r>
    </w:p>
    <w:p w14:paraId="693E3E69" w14:textId="77777777" w:rsidR="00B16956" w:rsidRDefault="00B16956">
      <w:pPr>
        <w:ind w:left="630" w:hanging="630"/>
      </w:pPr>
    </w:p>
    <w:p w14:paraId="13ED20EF" w14:textId="77777777" w:rsidR="00B16956" w:rsidRDefault="00000000">
      <w:pPr>
        <w:ind w:left="630" w:hanging="630"/>
        <w:rPr>
          <w:color w:val="1155CC"/>
          <w:u w:val="single"/>
        </w:rPr>
      </w:pPr>
      <w:r>
        <w:rPr>
          <w:color w:val="1C1D1E"/>
          <w:highlight w:val="white"/>
        </w:rPr>
        <w:t xml:space="preserve">White, DM, Cavender-Bares, J, Davis, CC, Guzmán Q, J.A., Kothari, S, Robles, JM and Meireles, JE. 2025. Seeing herbaria in a new light: leaf reflectance spectroscopy unlocks trait and classification modeling in plant biodiversity collections. </w:t>
      </w:r>
      <w:r>
        <w:rPr>
          <w:i/>
        </w:rPr>
        <w:t>New Phytologist</w:t>
      </w:r>
      <w:r>
        <w:t xml:space="preserve">. </w:t>
      </w:r>
      <w:hyperlink r:id="rId32">
        <w:r>
          <w:rPr>
            <w:color w:val="1155CC"/>
            <w:highlight w:val="white"/>
            <w:u w:val="single"/>
          </w:rPr>
          <w:t>https://doi.org/10.1111/nph.70357</w:t>
        </w:r>
      </w:hyperlink>
      <w:r>
        <w:t>.</w:t>
      </w:r>
    </w:p>
    <w:p w14:paraId="0B151BB0" w14:textId="77777777" w:rsidR="00B16956" w:rsidRDefault="00B16956">
      <w:pPr>
        <w:rPr>
          <w:sz w:val="24"/>
          <w:szCs w:val="24"/>
        </w:rPr>
      </w:pPr>
    </w:p>
    <w:p w14:paraId="43D3DE84" w14:textId="77777777" w:rsidR="00B16956" w:rsidRDefault="00B16956">
      <w:pPr>
        <w:rPr>
          <w:sz w:val="24"/>
          <w:szCs w:val="24"/>
        </w:rPr>
      </w:pPr>
    </w:p>
    <w:p w14:paraId="320C54E8" w14:textId="77777777" w:rsidR="00B16956" w:rsidRDefault="00B16956">
      <w:pPr>
        <w:rPr>
          <w:b/>
        </w:rPr>
      </w:pPr>
    </w:p>
    <w:p w14:paraId="1E2211CA" w14:textId="77777777" w:rsidR="00B16956" w:rsidRDefault="00B16956"/>
    <w:p w14:paraId="1C112D21" w14:textId="77777777" w:rsidR="00B16956" w:rsidRDefault="00B16956"/>
    <w:p w14:paraId="59FD0E0C" w14:textId="77777777" w:rsidR="00B16956" w:rsidRDefault="00000000">
      <w:pPr>
        <w:pStyle w:val="Heading3"/>
        <w:keepNext w:val="0"/>
        <w:keepLines w:val="0"/>
        <w:spacing w:before="280"/>
        <w:rPr>
          <w:sz w:val="26"/>
          <w:szCs w:val="26"/>
        </w:rPr>
      </w:pPr>
      <w:bookmarkStart w:id="71" w:name="_ic94vjywqki" w:colFirst="0" w:colLast="0"/>
      <w:bookmarkEnd w:id="71"/>
      <w:r>
        <w:br w:type="page"/>
      </w:r>
    </w:p>
    <w:p w14:paraId="5C10D200" w14:textId="77777777" w:rsidR="00B16956" w:rsidRDefault="00000000">
      <w:pPr>
        <w:pStyle w:val="Heading3"/>
        <w:keepNext w:val="0"/>
        <w:keepLines w:val="0"/>
        <w:spacing w:before="280"/>
        <w:rPr>
          <w:sz w:val="26"/>
          <w:szCs w:val="26"/>
        </w:rPr>
      </w:pPr>
      <w:bookmarkStart w:id="72" w:name="_49dwjo1vi8v5" w:colFirst="0" w:colLast="0"/>
      <w:bookmarkEnd w:id="72"/>
      <w:r>
        <w:rPr>
          <w:color w:val="000000"/>
          <w:sz w:val="26"/>
          <w:szCs w:val="26"/>
        </w:rPr>
        <w:lastRenderedPageBreak/>
        <w:t xml:space="preserve">Appendix I: </w:t>
      </w:r>
      <w:r>
        <w:rPr>
          <w:sz w:val="26"/>
          <w:szCs w:val="26"/>
        </w:rPr>
        <w:t>Considerations regarding the number of measurements per specimen</w:t>
      </w:r>
    </w:p>
    <w:p w14:paraId="0C553C92" w14:textId="77777777" w:rsidR="00B16956" w:rsidRDefault="00000000">
      <w:pPr>
        <w:spacing w:after="200"/>
      </w:pPr>
      <w:r>
        <w:t>Spectral measurements of plant tissues are highly sensitive to both instrument configuration and small spatial differences across target tissue. Changes in the optical probe geometry in relation to the tissue—such as tilting, poor contact with the leaf surface, partial coverage of the measurement area (</w:t>
      </w:r>
      <w:hyperlink w:anchor="_np8nxgyikwj4">
        <w:r>
          <w:rPr>
            <w:color w:val="1155CC"/>
            <w:u w:val="single"/>
          </w:rPr>
          <w:t>Fig. A1</w:t>
        </w:r>
      </w:hyperlink>
      <w:r>
        <w:t xml:space="preserve">), or micro-contaminants like debris—can introduce technical errors. In addition, leaf surface microtopography, anatomical variation, and alterations from </w:t>
      </w:r>
      <w:proofErr w:type="spellStart"/>
      <w:r>
        <w:t>herborization</w:t>
      </w:r>
      <w:proofErr w:type="spellEnd"/>
      <w:r>
        <w:t xml:space="preserve"> (e.g., drying distortion, discoloration, or degradation) all contribute to variation in reflectance spectra (Cavender-Bares et al. 2025).</w:t>
      </w:r>
    </w:p>
    <w:p w14:paraId="3D01561A" w14:textId="77777777" w:rsidR="00B16956" w:rsidRDefault="00000000">
      <w:pPr>
        <w:spacing w:after="200"/>
      </w:pPr>
      <w:r>
        <w:t xml:space="preserve">These considerations support the </w:t>
      </w:r>
      <w:proofErr w:type="spellStart"/>
      <w:r>
        <w:t>IHerbSpec</w:t>
      </w:r>
      <w:proofErr w:type="spellEnd"/>
      <w:r>
        <w:t xml:space="preserve"> Protocol requirement of collecting a minimum of three representative measurements per adaxial and abaxial leaf surface, when suitable tissues for both surfaces are available. Three measurements are necessary to calculate a mean spectrum and its variance. The protocol further recommends collecting five measurements per surface to achieve a more robust spectral characterization and to meet the threshold for improved performance in classification models. The protocol allows for users to make these minimum or higher measurements across one or many leaves. For other tissue types, at least three measurements are recommended, with more encouraged when feasible. Below, we elaborate justification for this recommendation.</w:t>
      </w:r>
    </w:p>
    <w:p w14:paraId="7750EB99" w14:textId="77777777" w:rsidR="00B16956" w:rsidRDefault="00000000">
      <w:pPr>
        <w:spacing w:after="200"/>
      </w:pPr>
      <w:r>
        <w:t xml:space="preserve">Several studies have demonstrated improved model performance when multiple measurements per individual specimen are averaged, including those by </w:t>
      </w:r>
      <w:proofErr w:type="spellStart"/>
      <w:r>
        <w:t>Durgante</w:t>
      </w:r>
      <w:proofErr w:type="spellEnd"/>
      <w:r>
        <w:t xml:space="preserve"> et al. (2013; </w:t>
      </w:r>
      <w:hyperlink w:anchor="_lx1o7fk2mbt3">
        <w:r>
          <w:rPr>
            <w:color w:val="1155CC"/>
            <w:u w:val="single"/>
          </w:rPr>
          <w:t>Figs. A2</w:t>
        </w:r>
      </w:hyperlink>
      <w:r>
        <w:t xml:space="preserve">, </w:t>
      </w:r>
      <w:hyperlink w:anchor="_y6d075trqj8c">
        <w:r>
          <w:rPr>
            <w:color w:val="1155CC"/>
            <w:u w:val="single"/>
          </w:rPr>
          <w:t>A3</w:t>
        </w:r>
      </w:hyperlink>
      <w:r>
        <w:t>), Neto-Bradley et al. (2025), and S. Bazan et al. (</w:t>
      </w:r>
      <w:proofErr w:type="spellStart"/>
      <w:r>
        <w:t>Unpubl</w:t>
      </w:r>
      <w:proofErr w:type="spellEnd"/>
      <w:r>
        <w:t xml:space="preserve">.). The </w:t>
      </w:r>
      <w:proofErr w:type="spellStart"/>
      <w:r>
        <w:t>IHerbSpec</w:t>
      </w:r>
      <w:proofErr w:type="spellEnd"/>
      <w:r>
        <w:t xml:space="preserve"> Protocol’s recommendation of five measurements is based on empirical evidence that model accuracy gains tend to stabilize beyond five to ten measurements per tissue (</w:t>
      </w:r>
      <w:hyperlink w:anchor="_lx1o7fk2mbt3">
        <w:r>
          <w:rPr>
            <w:color w:val="1155CC"/>
            <w:u w:val="single"/>
          </w:rPr>
          <w:t>Fig. A2</w:t>
        </w:r>
      </w:hyperlink>
      <w:r>
        <w:t xml:space="preserve">), although the optimal number may vary depending on tissue type, instrument sensitivity, and modeling goals. Beyond classification, </w:t>
      </w:r>
      <w:proofErr w:type="spellStart"/>
      <w:r>
        <w:t>IHerbSpec</w:t>
      </w:r>
      <w:proofErr w:type="spellEnd"/>
      <w:r>
        <w:t xml:space="preserve"> members are investigating how replicate measurements affect the accuracy and robustness of trait prediction models, evaluating both the benefits of averaging spectra and the variation in predicted trait values from unaveraged measurements of the same tissue.</w:t>
      </w:r>
    </w:p>
    <w:p w14:paraId="766B49B6" w14:textId="77777777" w:rsidR="00B16956" w:rsidRDefault="00000000">
      <w:pPr>
        <w:spacing w:after="200"/>
      </w:pPr>
      <w:r>
        <w:t xml:space="preserve">Another important recommendation in the </w:t>
      </w:r>
      <w:proofErr w:type="spellStart"/>
      <w:r>
        <w:t>IHerbSpec</w:t>
      </w:r>
      <w:proofErr w:type="spellEnd"/>
      <w:r>
        <w:t xml:space="preserve"> Protocol is to measure both adaxial and abaxial leaf surfaces. These surfaces differ in anatomy and function due to evolutionary adaptations for light capture, gas exchange, and environmental stress. Such structural differences are consistently reflected in their spectral signatures (see main text </w:t>
      </w:r>
      <w:hyperlink w:anchor="_fk5x6nf3jyjq">
        <w:r>
          <w:rPr>
            <w:color w:val="1155CC"/>
            <w:u w:val="single"/>
          </w:rPr>
          <w:t>Fig. 1.1</w:t>
        </w:r>
      </w:hyperlink>
      <w:r>
        <w:t>), and we recommend measuring both surfaces—when suitable tissue is accessible—to capture this biologically meaningful variation.</w:t>
      </w:r>
    </w:p>
    <w:p w14:paraId="0CF7B1FF" w14:textId="77777777" w:rsidR="00B16956" w:rsidRDefault="00000000">
      <w:pPr>
        <w:spacing w:after="200"/>
      </w:pPr>
      <w:r>
        <w:t xml:space="preserve">Within the context of a large-scale macroevolutionary project focusing on </w:t>
      </w:r>
      <w:proofErr w:type="spellStart"/>
      <w:r>
        <w:t>Annonaceae</w:t>
      </w:r>
      <w:proofErr w:type="spellEnd"/>
      <w:r>
        <w:t xml:space="preserve"> (ERC GLOBAL project), researchers aimed to measure spectra on one specimen per species with the intent to capture as much variation as possible for each specimen. In accordance with the protocol established at the </w:t>
      </w:r>
      <w:r>
        <w:rPr>
          <w:color w:val="040C28"/>
          <w:highlight w:val="white"/>
        </w:rPr>
        <w:t xml:space="preserve">Centre de </w:t>
      </w:r>
      <w:proofErr w:type="spellStart"/>
      <w:r>
        <w:rPr>
          <w:color w:val="040C28"/>
          <w:highlight w:val="white"/>
        </w:rPr>
        <w:t>Coopération</w:t>
      </w:r>
      <w:proofErr w:type="spellEnd"/>
      <w:r>
        <w:rPr>
          <w:color w:val="040C28"/>
          <w:highlight w:val="white"/>
        </w:rPr>
        <w:t xml:space="preserve"> </w:t>
      </w:r>
      <w:proofErr w:type="spellStart"/>
      <w:r>
        <w:rPr>
          <w:color w:val="040C28"/>
          <w:highlight w:val="white"/>
        </w:rPr>
        <w:t>Internationale</w:t>
      </w:r>
      <w:proofErr w:type="spellEnd"/>
      <w:r>
        <w:rPr>
          <w:color w:val="040C28"/>
          <w:highlight w:val="white"/>
        </w:rPr>
        <w:t xml:space="preserve"> en Recherche </w:t>
      </w:r>
      <w:proofErr w:type="spellStart"/>
      <w:r>
        <w:rPr>
          <w:color w:val="040C28"/>
          <w:highlight w:val="white"/>
        </w:rPr>
        <w:t>Agronomique</w:t>
      </w:r>
      <w:proofErr w:type="spellEnd"/>
      <w:r>
        <w:rPr>
          <w:color w:val="040C28"/>
          <w:highlight w:val="white"/>
        </w:rPr>
        <w:t xml:space="preserve"> pour le </w:t>
      </w:r>
      <w:proofErr w:type="spellStart"/>
      <w:r>
        <w:rPr>
          <w:color w:val="040C28"/>
          <w:highlight w:val="white"/>
        </w:rPr>
        <w:t>Développement</w:t>
      </w:r>
      <w:proofErr w:type="spellEnd"/>
      <w:r>
        <w:rPr>
          <w:color w:val="040C28"/>
          <w:highlight w:val="white"/>
        </w:rPr>
        <w:t xml:space="preserve"> (CIRAD)</w:t>
      </w:r>
      <w:r>
        <w:t xml:space="preserve">, researchers decided to make 20 spectral measurements per specimen to develop their spectral library for 1700 </w:t>
      </w:r>
      <w:proofErr w:type="spellStart"/>
      <w:r>
        <w:t>Annonaceae</w:t>
      </w:r>
      <w:proofErr w:type="spellEnd"/>
      <w:r>
        <w:t xml:space="preserve"> species preserved in over 30 </w:t>
      </w:r>
    </w:p>
    <w:p w14:paraId="15744640" w14:textId="77777777" w:rsidR="00B16956" w:rsidRDefault="00000000">
      <w:pPr>
        <w:spacing w:before="240"/>
        <w:jc w:val="center"/>
      </w:pPr>
      <w:r>
        <w:rPr>
          <w:noProof/>
        </w:rPr>
        <w:lastRenderedPageBreak/>
        <w:drawing>
          <wp:inline distT="114300" distB="114300" distL="114300" distR="114300" wp14:anchorId="3EB54E68" wp14:editId="4C8DBFA0">
            <wp:extent cx="5519738" cy="3475775"/>
            <wp:effectExtent l="12700" t="12700" r="12700" b="1270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5519738" cy="3475775"/>
                    </a:xfrm>
                    <a:prstGeom prst="rect">
                      <a:avLst/>
                    </a:prstGeom>
                    <a:ln w="12700">
                      <a:solidFill>
                        <a:srgbClr val="000000"/>
                      </a:solidFill>
                      <a:prstDash val="solid"/>
                    </a:ln>
                  </pic:spPr>
                </pic:pic>
              </a:graphicData>
            </a:graphic>
          </wp:inline>
        </w:drawing>
      </w:r>
    </w:p>
    <w:p w14:paraId="28B7CB16" w14:textId="77777777" w:rsidR="00B16956" w:rsidRDefault="00000000">
      <w:pPr>
        <w:pStyle w:val="Heading6"/>
      </w:pPr>
      <w:bookmarkStart w:id="73" w:name="_np8nxgyikwj4" w:colFirst="0" w:colLast="0"/>
      <w:bookmarkEnd w:id="73"/>
      <w:r>
        <w:rPr>
          <w:sz w:val="20"/>
          <w:szCs w:val="20"/>
        </w:rPr>
        <w:t xml:space="preserve">Fig. A1: </w:t>
      </w:r>
      <w:r>
        <w:rPr>
          <w:b w:val="0"/>
          <w:sz w:val="20"/>
          <w:szCs w:val="20"/>
        </w:rPr>
        <w:t xml:space="preserve">Variability in spectral measurements due to instrument configuration and technical error. The following spectral measurements are </w:t>
      </w:r>
      <w:proofErr w:type="gramStart"/>
      <w:r>
        <w:rPr>
          <w:b w:val="0"/>
          <w:sz w:val="20"/>
          <w:szCs w:val="20"/>
        </w:rPr>
        <w:t>shown:</w:t>
      </w:r>
      <w:proofErr w:type="gramEnd"/>
      <w:r>
        <w:rPr>
          <w:b w:val="0"/>
          <w:sz w:val="20"/>
          <w:szCs w:val="20"/>
        </w:rPr>
        <w:t xml:space="preserve"> white calibration standard (red), black background (orange), standard adaxial measurement with black background (light green), standard adaxial measurement but with narrow-angle lens following recalibration (dark green), adaxial measurement where the tissue did not fully cover the optical field of view (i.e., </w:t>
      </w:r>
      <w:proofErr w:type="spellStart"/>
      <w:r>
        <w:rPr>
          <w:b w:val="0"/>
          <w:sz w:val="20"/>
          <w:szCs w:val="20"/>
        </w:rPr>
        <w:t>backgroundInMeasurement</w:t>
      </w:r>
      <w:proofErr w:type="spellEnd"/>
      <w:r>
        <w:rPr>
          <w:b w:val="0"/>
          <w:sz w:val="20"/>
          <w:szCs w:val="20"/>
        </w:rPr>
        <w:t xml:space="preserve"> = TRUE; blue), and a folded leaf (purple). All measurements were made of the same tissue using an SVC HR-1024i spectroradiometer.</w:t>
      </w:r>
    </w:p>
    <w:p w14:paraId="2DF6C98F" w14:textId="77777777" w:rsidR="00B16956" w:rsidRDefault="00000000">
      <w:pPr>
        <w:spacing w:after="200"/>
      </w:pPr>
      <w:r>
        <w:t>different herbaria. This decision was informed by preliminary experiments demonstrating that spectral stability improves with larger numbers of measurements (</w:t>
      </w:r>
      <w:hyperlink w:anchor="_y6d075trqj8c">
        <w:r>
          <w:rPr>
            <w:color w:val="1155CC"/>
            <w:u w:val="single"/>
          </w:rPr>
          <w:t>Fig. A3</w:t>
        </w:r>
      </w:hyperlink>
      <w:r>
        <w:t xml:space="preserve">). The choice of 20 spectra was also appropriate because of variation in the number and size of leaves, allowing for multiple measurements of multiple leaves or single large leaves that filled an entire herbarium sheet. It also allowed for poor-quality spectra to be discarded based on downstream filtering criteria while still retaining </w:t>
      </w:r>
      <w:proofErr w:type="gramStart"/>
      <w:r>
        <w:t>a large number of</w:t>
      </w:r>
      <w:proofErr w:type="gramEnd"/>
      <w:r>
        <w:t xml:space="preserve"> measurements per specimen.</w:t>
      </w:r>
    </w:p>
    <w:p w14:paraId="6F9F401F" w14:textId="77777777" w:rsidR="00B16956" w:rsidRDefault="00000000">
      <w:pPr>
        <w:spacing w:before="240" w:after="240"/>
      </w:pPr>
      <w:r>
        <w:t>Overall, given the sensitivity of spectral data, research projects are encouraged—when feasible—to collect more than five measurements per tissue, including across different tissue units within an individual. This enables further assessment of intra-individual spectral heterogeneity and its impact on downstream analyses. The marginal cost of additional measurements is relatively low across instruments, with a single measurement typically completed within 1 to 10 seconds. Nevertheless, determining the appropriate number of measurements remains a critical design consideration, particularly in large-scale digitization projects involving significant resource investment.</w:t>
      </w:r>
    </w:p>
    <w:p w14:paraId="4B6BE8E9" w14:textId="77777777" w:rsidR="00B16956" w:rsidRDefault="00B16956">
      <w:pPr>
        <w:spacing w:before="240" w:after="240"/>
      </w:pPr>
    </w:p>
    <w:p w14:paraId="05D31208" w14:textId="77777777" w:rsidR="00B16956" w:rsidRDefault="00000000">
      <w:pPr>
        <w:jc w:val="center"/>
      </w:pPr>
      <w:r>
        <w:rPr>
          <w:noProof/>
        </w:rPr>
        <w:lastRenderedPageBreak/>
        <w:drawing>
          <wp:inline distT="114300" distB="114300" distL="114300" distR="114300" wp14:anchorId="74FD40C7" wp14:editId="32AB0276">
            <wp:extent cx="3473348" cy="3285599"/>
            <wp:effectExtent l="12700" t="12700" r="12700" b="1270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3473348" cy="3285599"/>
                    </a:xfrm>
                    <a:prstGeom prst="rect">
                      <a:avLst/>
                    </a:prstGeom>
                    <a:ln w="12700">
                      <a:solidFill>
                        <a:srgbClr val="000000"/>
                      </a:solidFill>
                      <a:prstDash val="solid"/>
                    </a:ln>
                  </pic:spPr>
                </pic:pic>
              </a:graphicData>
            </a:graphic>
          </wp:inline>
        </w:drawing>
      </w:r>
    </w:p>
    <w:p w14:paraId="0D677927" w14:textId="74841373" w:rsidR="00B16956" w:rsidRDefault="00000000" w:rsidP="00A47981">
      <w:pPr>
        <w:pStyle w:val="Heading6"/>
        <w:spacing w:after="0"/>
        <w:rPr>
          <w:sz w:val="20"/>
          <w:szCs w:val="20"/>
        </w:rPr>
      </w:pPr>
      <w:bookmarkStart w:id="74" w:name="_lx1o7fk2mbt3" w:colFirst="0" w:colLast="0"/>
      <w:bookmarkEnd w:id="74"/>
      <w:r>
        <w:rPr>
          <w:sz w:val="20"/>
          <w:szCs w:val="20"/>
        </w:rPr>
        <w:t xml:space="preserve">Fig. A2: </w:t>
      </w:r>
      <w:r w:rsidR="00A47981" w:rsidRPr="00A47981">
        <w:rPr>
          <w:b w:val="0"/>
          <w:bCs/>
          <w:sz w:val="20"/>
          <w:szCs w:val="20"/>
        </w:rPr>
        <w:t xml:space="preserve">Accuracy of taxonomic discrimination as a function of the number of averaged measurements per specimen. Three tissue class datasets are analyzed: combined adaxial and abaxial spectra (circles), abaxial only (squares), and adaxial only (triangles). Each point represents the average classification accuracy from 50 replicate linear discriminant analysis models, using randomized subsampling and test set validation. Error bars indicate 95% confidence intervals. The vertical gray line marks the minimum number of spectral measurements (n = 5), below which accuracy significantly decreases (Tukey test, P ≤ 0.05). Data were collected using an FT-NIR spectrometer (1000–2500 nm) from 10 species in Lecythidaceae, including eight </w:t>
      </w:r>
      <w:proofErr w:type="spellStart"/>
      <w:r w:rsidR="00A47981" w:rsidRPr="00A47981">
        <w:rPr>
          <w:b w:val="0"/>
          <w:bCs/>
          <w:sz w:val="20"/>
          <w:szCs w:val="20"/>
        </w:rPr>
        <w:t>Eschweilera</w:t>
      </w:r>
      <w:proofErr w:type="spellEnd"/>
      <w:r w:rsidR="00A47981" w:rsidRPr="00A47981">
        <w:rPr>
          <w:b w:val="0"/>
          <w:bCs/>
          <w:sz w:val="20"/>
          <w:szCs w:val="20"/>
        </w:rPr>
        <w:t xml:space="preserve"> and two </w:t>
      </w:r>
      <w:proofErr w:type="spellStart"/>
      <w:r w:rsidR="00A47981" w:rsidRPr="00A47981">
        <w:rPr>
          <w:b w:val="0"/>
          <w:bCs/>
          <w:sz w:val="20"/>
          <w:szCs w:val="20"/>
        </w:rPr>
        <w:t>Corythophora</w:t>
      </w:r>
      <w:proofErr w:type="spellEnd"/>
      <w:r w:rsidR="00A47981" w:rsidRPr="00A47981">
        <w:rPr>
          <w:b w:val="0"/>
          <w:bCs/>
          <w:sz w:val="20"/>
          <w:szCs w:val="20"/>
        </w:rPr>
        <w:t xml:space="preserve"> species. Accuracy increases notably between one and five spectra per specimen, after which performance stabilizes, indicating diminishing returns beyond five measurements. This figure is reproduced from </w:t>
      </w:r>
      <w:proofErr w:type="spellStart"/>
      <w:r w:rsidR="00A47981" w:rsidRPr="00A47981">
        <w:rPr>
          <w:b w:val="0"/>
          <w:bCs/>
          <w:sz w:val="20"/>
          <w:szCs w:val="20"/>
        </w:rPr>
        <w:t>Durgante</w:t>
      </w:r>
      <w:proofErr w:type="spellEnd"/>
      <w:r w:rsidR="00A47981" w:rsidRPr="00A47981">
        <w:rPr>
          <w:b w:val="0"/>
          <w:bCs/>
          <w:sz w:val="20"/>
          <w:szCs w:val="20"/>
        </w:rPr>
        <w:t xml:space="preserve"> et al. (2013) with permission from the publisher.</w:t>
      </w:r>
    </w:p>
    <w:p w14:paraId="559F8224" w14:textId="77777777" w:rsidR="00B16956" w:rsidRDefault="00000000">
      <w:pPr>
        <w:spacing w:before="240" w:after="240"/>
      </w:pPr>
      <w:r>
        <w:br w:type="page"/>
      </w:r>
    </w:p>
    <w:p w14:paraId="63508906" w14:textId="77777777" w:rsidR="00B16956" w:rsidRDefault="00000000">
      <w:pPr>
        <w:spacing w:before="240" w:after="240"/>
        <w:jc w:val="center"/>
      </w:pPr>
      <w:r>
        <w:rPr>
          <w:noProof/>
        </w:rPr>
        <w:lastRenderedPageBreak/>
        <w:drawing>
          <wp:inline distT="114300" distB="114300" distL="114300" distR="114300" wp14:anchorId="658A3F8F" wp14:editId="03B530DD">
            <wp:extent cx="4062413" cy="2792909"/>
            <wp:effectExtent l="12700" t="12700" r="12700" b="1270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4062413" cy="2792909"/>
                    </a:xfrm>
                    <a:prstGeom prst="rect">
                      <a:avLst/>
                    </a:prstGeom>
                    <a:ln w="12700">
                      <a:solidFill>
                        <a:srgbClr val="000000"/>
                      </a:solidFill>
                      <a:prstDash val="solid"/>
                    </a:ln>
                  </pic:spPr>
                </pic:pic>
              </a:graphicData>
            </a:graphic>
          </wp:inline>
        </w:drawing>
      </w:r>
    </w:p>
    <w:p w14:paraId="23A5A53D" w14:textId="77777777" w:rsidR="00B16956" w:rsidRDefault="00000000">
      <w:pPr>
        <w:pStyle w:val="Heading6"/>
        <w:spacing w:before="240"/>
        <w:rPr>
          <w:b w:val="0"/>
          <w:sz w:val="20"/>
          <w:szCs w:val="20"/>
        </w:rPr>
      </w:pPr>
      <w:bookmarkStart w:id="75" w:name="_y6d075trqj8c" w:colFirst="0" w:colLast="0"/>
      <w:bookmarkEnd w:id="75"/>
      <w:r>
        <w:rPr>
          <w:sz w:val="20"/>
          <w:szCs w:val="20"/>
        </w:rPr>
        <w:t xml:space="preserve">Fig. A3: </w:t>
      </w:r>
      <w:r>
        <w:rPr>
          <w:b w:val="0"/>
          <w:sz w:val="20"/>
          <w:szCs w:val="20"/>
        </w:rPr>
        <w:t xml:space="preserve">Spectral variability as a function of the number of measurements averaged per measurement. Here, a total of 100 spectral measurements were collected from a single </w:t>
      </w:r>
      <w:r>
        <w:rPr>
          <w:b w:val="0"/>
          <w:i/>
          <w:sz w:val="20"/>
          <w:szCs w:val="20"/>
        </w:rPr>
        <w:t>Annona</w:t>
      </w:r>
      <w:r>
        <w:rPr>
          <w:b w:val="0"/>
          <w:sz w:val="20"/>
          <w:szCs w:val="20"/>
        </w:rPr>
        <w:t xml:space="preserve"> sp. leaf using an ASD </w:t>
      </w:r>
      <w:proofErr w:type="spellStart"/>
      <w:r>
        <w:rPr>
          <w:b w:val="0"/>
          <w:sz w:val="20"/>
          <w:szCs w:val="20"/>
        </w:rPr>
        <w:t>LabSpec</w:t>
      </w:r>
      <w:proofErr w:type="spellEnd"/>
      <w:r>
        <w:rPr>
          <w:b w:val="0"/>
          <w:sz w:val="20"/>
          <w:szCs w:val="20"/>
        </w:rPr>
        <w:t xml:space="preserve"> Pro spectrometer over a black background. Subsets of these measurements were then averaged in groups ranging from 2 to 40 to simulate different measurement strategies. The plot shows the root mean square (RMS) distance between replicate spectra as a function of the number of measurements averaged, illustrating that spectral variability decreases substantially as more measurements are combined. Notably, averaging fewer than five measurements did not adequately capture intra-tissue spectral variation. This analysis supported the required minimum of 10 measurements per specimen for the formal protocol currently implemented by teams at CIRAD and IRD in France (</w:t>
      </w:r>
      <w:proofErr w:type="spellStart"/>
      <w:r>
        <w:rPr>
          <w:b w:val="0"/>
          <w:sz w:val="20"/>
          <w:szCs w:val="20"/>
        </w:rPr>
        <w:t>Mersni</w:t>
      </w:r>
      <w:proofErr w:type="spellEnd"/>
      <w:r>
        <w:rPr>
          <w:b w:val="0"/>
          <w:sz w:val="20"/>
          <w:szCs w:val="20"/>
        </w:rPr>
        <w:t xml:space="preserve"> et al. 2025).</w:t>
      </w:r>
    </w:p>
    <w:p w14:paraId="24C0EAE1" w14:textId="77777777" w:rsidR="00B16956" w:rsidRDefault="00000000">
      <w:pPr>
        <w:spacing w:before="240" w:after="240"/>
      </w:pPr>
      <w:r>
        <w:br/>
      </w:r>
    </w:p>
    <w:p w14:paraId="17FF8BCA" w14:textId="77777777" w:rsidR="00B16956" w:rsidRDefault="00B16956">
      <w:pPr>
        <w:spacing w:before="240" w:after="240"/>
      </w:pPr>
    </w:p>
    <w:p w14:paraId="41A273E3" w14:textId="77777777" w:rsidR="00B16956" w:rsidRDefault="00B16956">
      <w:pPr>
        <w:sectPr w:rsidR="00B16956">
          <w:headerReference w:type="default" r:id="rId36"/>
          <w:footerReference w:type="default" r:id="rId37"/>
          <w:headerReference w:type="first" r:id="rId38"/>
          <w:footerReference w:type="first" r:id="rId39"/>
          <w:pgSz w:w="12240" w:h="15840"/>
          <w:pgMar w:top="1440" w:right="1440" w:bottom="1440" w:left="1440" w:header="720" w:footer="720" w:gutter="0"/>
          <w:pgNumType w:start="1"/>
          <w:cols w:space="720"/>
          <w:titlePg/>
        </w:sectPr>
      </w:pPr>
    </w:p>
    <w:p w14:paraId="1044AB74" w14:textId="77777777" w:rsidR="00B16956" w:rsidRDefault="00000000">
      <w:pPr>
        <w:pStyle w:val="Heading3"/>
        <w:keepNext w:val="0"/>
        <w:keepLines w:val="0"/>
        <w:spacing w:before="280"/>
        <w:rPr>
          <w:sz w:val="26"/>
          <w:szCs w:val="26"/>
        </w:rPr>
      </w:pPr>
      <w:bookmarkStart w:id="76" w:name="_gfois9tx8q9u" w:colFirst="0" w:colLast="0"/>
      <w:bookmarkEnd w:id="76"/>
      <w:r>
        <w:br w:type="page"/>
      </w:r>
    </w:p>
    <w:p w14:paraId="35722867" w14:textId="77777777" w:rsidR="00B16956" w:rsidRDefault="00000000">
      <w:pPr>
        <w:pStyle w:val="Heading3"/>
        <w:keepNext w:val="0"/>
        <w:keepLines w:val="0"/>
        <w:spacing w:before="280"/>
        <w:rPr>
          <w:sz w:val="26"/>
          <w:szCs w:val="26"/>
        </w:rPr>
      </w:pPr>
      <w:bookmarkStart w:id="77" w:name="_n93efp2b6ruu" w:colFirst="0" w:colLast="0"/>
      <w:bookmarkEnd w:id="77"/>
      <w:r>
        <w:rPr>
          <w:sz w:val="26"/>
          <w:szCs w:val="26"/>
        </w:rPr>
        <w:lastRenderedPageBreak/>
        <w:t>Appendix II: Representing tissue conditions in metadata for quality control</w:t>
      </w:r>
    </w:p>
    <w:p w14:paraId="7784D826" w14:textId="77777777" w:rsidR="00B16956" w:rsidRDefault="00000000">
      <w:r>
        <w:t xml:space="preserve">This appendix provides a brief discussion and examples of the </w:t>
      </w:r>
      <w:proofErr w:type="spellStart"/>
      <w:r>
        <w:t>IHerbSpec</w:t>
      </w:r>
      <w:proofErr w:type="spellEnd"/>
      <w:r>
        <w:t xml:space="preserve"> approach for recording metadata pertaining to sources of biological and </w:t>
      </w:r>
      <w:proofErr w:type="spellStart"/>
      <w:r>
        <w:t>herborization</w:t>
      </w:r>
      <w:proofErr w:type="spellEnd"/>
      <w:r>
        <w:t xml:space="preserve"> variation that affect spectral data. As explained in </w:t>
      </w:r>
      <w:hyperlink w:anchor="_2rh2htvbssp">
        <w:r>
          <w:rPr>
            <w:color w:val="1155CC"/>
            <w:u w:val="single"/>
          </w:rPr>
          <w:t>Section 6.1 Sources of Variation</w:t>
        </w:r>
      </w:hyperlink>
      <w:r>
        <w:t xml:space="preserve">, we aim to capture biological variation that is scientifically meaningful, but the degraded nature of herbarium specimens requires a careful assessment and annotation of tissue quality and sources of contamination. The Tissue Metadata fields of </w:t>
      </w:r>
      <w:proofErr w:type="spellStart"/>
      <w:r>
        <w:rPr>
          <w:rFonts w:ascii="Roboto Mono" w:eastAsia="Roboto Mono" w:hAnsi="Roboto Mono" w:cs="Roboto Mono"/>
          <w:color w:val="188038"/>
          <w:sz w:val="20"/>
          <w:szCs w:val="20"/>
        </w:rPr>
        <w:t>developmentalStage</w:t>
      </w:r>
      <w:proofErr w:type="spellEnd"/>
      <w:r>
        <w:t xml:space="preserve">, </w:t>
      </w:r>
      <w:proofErr w:type="spellStart"/>
      <w:r>
        <w:rPr>
          <w:rFonts w:ascii="Roboto Mono" w:eastAsia="Roboto Mono" w:hAnsi="Roboto Mono" w:cs="Roboto Mono"/>
          <w:color w:val="188038"/>
          <w:sz w:val="20"/>
          <w:szCs w:val="20"/>
        </w:rPr>
        <w:t>hasGlue</w:t>
      </w:r>
      <w:proofErr w:type="spellEnd"/>
      <w:r>
        <w:t xml:space="preserve">, </w:t>
      </w:r>
      <w:proofErr w:type="spellStart"/>
      <w:r>
        <w:rPr>
          <w:rFonts w:ascii="Roboto Mono" w:eastAsia="Roboto Mono" w:hAnsi="Roboto Mono" w:cs="Roboto Mono"/>
          <w:color w:val="188038"/>
          <w:sz w:val="20"/>
          <w:szCs w:val="20"/>
        </w:rPr>
        <w:t>hasNonGlueContamination</w:t>
      </w:r>
      <w:proofErr w:type="spellEnd"/>
      <w:r>
        <w:t xml:space="preserve">, </w:t>
      </w:r>
      <w:proofErr w:type="spellStart"/>
      <w:r>
        <w:rPr>
          <w:rFonts w:ascii="Roboto Mono" w:eastAsia="Roboto Mono" w:hAnsi="Roboto Mono" w:cs="Roboto Mono"/>
          <w:color w:val="188038"/>
          <w:sz w:val="20"/>
          <w:szCs w:val="20"/>
        </w:rPr>
        <w:t>measurementFlags</w:t>
      </w:r>
      <w:proofErr w:type="spellEnd"/>
      <w:r>
        <w:t xml:space="preserve">, and </w:t>
      </w:r>
      <w:proofErr w:type="spellStart"/>
      <w:r>
        <w:rPr>
          <w:rFonts w:ascii="Roboto Mono" w:eastAsia="Roboto Mono" w:hAnsi="Roboto Mono" w:cs="Roboto Mono"/>
          <w:color w:val="188038"/>
          <w:sz w:val="20"/>
          <w:szCs w:val="20"/>
        </w:rPr>
        <w:t>tissueNotes</w:t>
      </w:r>
      <w:proofErr w:type="spellEnd"/>
      <w:r>
        <w:t xml:space="preserve"> (</w:t>
      </w:r>
      <w:hyperlink w:anchor="_cgr7ikkkzchi">
        <w:r>
          <w:rPr>
            <w:color w:val="1155CC"/>
            <w:u w:val="single"/>
          </w:rPr>
          <w:t>Table 4.3</w:t>
        </w:r>
      </w:hyperlink>
      <w:r>
        <w:t xml:space="preserve">) are designed to support quality control of spectral data and enable downstream filtering. </w:t>
      </w:r>
    </w:p>
    <w:p w14:paraId="3E6516C0" w14:textId="77777777" w:rsidR="00B16956" w:rsidRDefault="00B16956"/>
    <w:p w14:paraId="4726A1A3" w14:textId="77777777" w:rsidR="00B16956" w:rsidRDefault="00000000">
      <w:r>
        <w:t xml:space="preserve">The codes for enumerating the </w:t>
      </w:r>
      <w:proofErr w:type="spellStart"/>
      <w:r>
        <w:rPr>
          <w:rFonts w:ascii="Roboto Mono" w:eastAsia="Roboto Mono" w:hAnsi="Roboto Mono" w:cs="Roboto Mono"/>
          <w:color w:val="188038"/>
          <w:sz w:val="20"/>
          <w:szCs w:val="20"/>
        </w:rPr>
        <w:t>developmentalStage</w:t>
      </w:r>
      <w:proofErr w:type="spellEnd"/>
      <w:r>
        <w:t xml:space="preserve"> fields are provided in </w:t>
      </w:r>
      <w:hyperlink w:anchor="_mawtz556mfvm">
        <w:r>
          <w:rPr>
            <w:color w:val="1155CC"/>
            <w:u w:val="single"/>
          </w:rPr>
          <w:t>Table 4.4</w:t>
        </w:r>
      </w:hyperlink>
      <w:r>
        <w:t xml:space="preserve">, and the codes for </w:t>
      </w:r>
      <w:proofErr w:type="spellStart"/>
      <w:r>
        <w:rPr>
          <w:rFonts w:ascii="Roboto Mono" w:eastAsia="Roboto Mono" w:hAnsi="Roboto Mono" w:cs="Roboto Mono"/>
          <w:color w:val="188038"/>
          <w:sz w:val="20"/>
          <w:szCs w:val="20"/>
        </w:rPr>
        <w:t>measurementFlags</w:t>
      </w:r>
      <w:proofErr w:type="spellEnd"/>
      <w:r>
        <w:t xml:space="preserve"> are described in </w:t>
      </w:r>
      <w:hyperlink w:anchor="_wlokqggg9idj">
        <w:r>
          <w:rPr>
            <w:color w:val="1155CC"/>
            <w:u w:val="single"/>
          </w:rPr>
          <w:t>Table 4.6</w:t>
        </w:r>
      </w:hyperlink>
      <w:r>
        <w:t>.</w:t>
      </w:r>
    </w:p>
    <w:p w14:paraId="3013B48C" w14:textId="77777777" w:rsidR="00B16956" w:rsidRDefault="00B16956"/>
    <w:p w14:paraId="7F021986" w14:textId="77777777" w:rsidR="00B16956" w:rsidRDefault="00000000">
      <w:r>
        <w:t xml:space="preserve">Technicians should also be aware that some taxa (e.g. </w:t>
      </w:r>
      <w:proofErr w:type="spellStart"/>
      <w:r>
        <w:t>Myrtaceae</w:t>
      </w:r>
      <w:proofErr w:type="spellEnd"/>
      <w:r>
        <w:t xml:space="preserve">) or tropical collections in general may naturally exhibit discoloration or non-flat, deformed surfaces (e.g., </w:t>
      </w:r>
      <w:r>
        <w:rPr>
          <w:i/>
        </w:rPr>
        <w:t>Gasteranthus atratus</w:t>
      </w:r>
      <w:r>
        <w:t xml:space="preserve">). Such characteristics do not necessarily indicate tissue degradation and poor-quality spectral data. In addition, some taxa exhibit more pronounced discoloration during </w:t>
      </w:r>
      <w:proofErr w:type="spellStart"/>
      <w:r>
        <w:t>herborization</w:t>
      </w:r>
      <w:proofErr w:type="spellEnd"/>
      <w:r>
        <w:t xml:space="preserve"> </w:t>
      </w:r>
      <w:proofErr w:type="gramStart"/>
      <w:r>
        <w:t>as a result of</w:t>
      </w:r>
      <w:proofErr w:type="gramEnd"/>
      <w:r>
        <w:t xml:space="preserve"> their biology, and such discoloration should not be interpreted as evidence of poor preservation condition. Some traits also covary; for example, young leaves wilt and become discolored faster and are more challenging to press and dry flat, so they may more often be scored as moderately or poorly preserved. </w:t>
      </w:r>
    </w:p>
    <w:p w14:paraId="0E9A3281" w14:textId="77777777" w:rsidR="00B16956" w:rsidRDefault="00B16956"/>
    <w:p w14:paraId="4C9025E7" w14:textId="77777777" w:rsidR="00B16956" w:rsidRDefault="00000000">
      <w:r>
        <w:t xml:space="preserve">As a reminder, </w:t>
      </w:r>
      <w:proofErr w:type="spellStart"/>
      <w:r>
        <w:rPr>
          <w:rFonts w:ascii="Roboto Mono" w:eastAsia="Roboto Mono" w:hAnsi="Roboto Mono" w:cs="Roboto Mono"/>
          <w:b/>
          <w:color w:val="188038"/>
          <w:sz w:val="20"/>
          <w:szCs w:val="20"/>
        </w:rPr>
        <w:t>measurementFlags</w:t>
      </w:r>
      <w:proofErr w:type="spellEnd"/>
      <w:r>
        <w:rPr>
          <w:b/>
        </w:rPr>
        <w:t xml:space="preserve"> pertain only to the measurement area,</w:t>
      </w:r>
      <w:r>
        <w:t xml:space="preserve"> not the whole tissue unit (e.g., leaf). Since suitable measurement areas of tissues (see decision tree in </w:t>
      </w:r>
      <w:hyperlink w:anchor="_74ni2mdt3ypq">
        <w:r>
          <w:rPr>
            <w:color w:val="1155CC"/>
            <w:u w:val="single"/>
          </w:rPr>
          <w:t>Fig. 6.1</w:t>
        </w:r>
      </w:hyperlink>
      <w:r>
        <w:t xml:space="preserve">) will not contain any contaminants, pathogens, or other damage, technicians should not be enumerating any codes in the </w:t>
      </w:r>
      <w:proofErr w:type="spellStart"/>
      <w:r>
        <w:rPr>
          <w:rFonts w:ascii="Roboto Mono" w:eastAsia="Roboto Mono" w:hAnsi="Roboto Mono" w:cs="Roboto Mono"/>
          <w:color w:val="188038"/>
          <w:sz w:val="20"/>
          <w:szCs w:val="20"/>
        </w:rPr>
        <w:t>measurementFlags</w:t>
      </w:r>
      <w:proofErr w:type="spellEnd"/>
      <w:r>
        <w:t xml:space="preserve"> field. This could differ in projects collecting measurements pertaining to extended uses of the specimen, e.g., symbionts, degradation, etc., that might be measuring tissue areas with these other features. </w:t>
      </w:r>
    </w:p>
    <w:p w14:paraId="510ADABF" w14:textId="77777777" w:rsidR="00B16956" w:rsidRDefault="00B16956"/>
    <w:p w14:paraId="2876A456" w14:textId="77777777" w:rsidR="00B16956" w:rsidRDefault="00000000">
      <w:pPr>
        <w:sectPr w:rsidR="00B16956">
          <w:type w:val="continuous"/>
          <w:pgSz w:w="12240" w:h="15840"/>
          <w:pgMar w:top="1440" w:right="1440" w:bottom="1440" w:left="1440" w:header="720" w:footer="720" w:gutter="0"/>
          <w:cols w:space="720"/>
        </w:sectPr>
      </w:pPr>
      <w:r>
        <w:t xml:space="preserve">The specimens and metadata examples in </w:t>
      </w:r>
      <w:hyperlink w:anchor="_a3wjvr86y5wl">
        <w:r>
          <w:rPr>
            <w:color w:val="1155CC"/>
            <w:u w:val="single"/>
          </w:rPr>
          <w:t>Table A1</w:t>
        </w:r>
      </w:hyperlink>
      <w:r>
        <w:t xml:space="preserve"> have been selected to guide consistent scoring of these fields during spectral measurement and promote metadata consistency across projects. Note that the images do not specify the exact measurement area corresponding to these metadata fields (as is done in the </w:t>
      </w:r>
      <w:hyperlink r:id="rId40">
        <w:proofErr w:type="spellStart"/>
        <w:r>
          <w:rPr>
            <w:color w:val="1155CC"/>
            <w:u w:val="single"/>
          </w:rPr>
          <w:t>IHerbSpec</w:t>
        </w:r>
        <w:proofErr w:type="spellEnd"/>
        <w:r>
          <w:rPr>
            <w:color w:val="1155CC"/>
            <w:u w:val="single"/>
          </w:rPr>
          <w:t xml:space="preserve"> Metadata Spreadsheet</w:t>
        </w:r>
      </w:hyperlink>
      <w:r>
        <w:t xml:space="preserve"> for specimen </w:t>
      </w:r>
      <w:hyperlink r:id="rId41">
        <w:r>
          <w:rPr>
            <w:color w:val="1155CC"/>
            <w:u w:val="single"/>
          </w:rPr>
          <w:t>NEBC_00651639</w:t>
        </w:r>
      </w:hyperlink>
      <w:r>
        <w:t xml:space="preserve"> shown in main text </w:t>
      </w:r>
      <w:hyperlink w:anchor="_6960tz4kpu6m">
        <w:r>
          <w:rPr>
            <w:color w:val="1155CC"/>
            <w:u w:val="single"/>
          </w:rPr>
          <w:t>Fig. 2.2</w:t>
        </w:r>
      </w:hyperlink>
      <w:r>
        <w:t>).</w:t>
      </w:r>
      <w:r>
        <w:br/>
      </w:r>
    </w:p>
    <w:p w14:paraId="6A8B2DA3" w14:textId="77777777" w:rsidR="00B16956" w:rsidRDefault="00B16956"/>
    <w:p w14:paraId="7862C178" w14:textId="77777777" w:rsidR="00B16956" w:rsidRDefault="00000000">
      <w:pPr>
        <w:pStyle w:val="Heading6"/>
        <w:spacing w:after="0"/>
        <w:rPr>
          <w:b w:val="0"/>
        </w:rPr>
      </w:pPr>
      <w:bookmarkStart w:id="78" w:name="_a3wjvr86y5wl" w:colFirst="0" w:colLast="0"/>
      <w:bookmarkEnd w:id="78"/>
      <w:r>
        <w:t xml:space="preserve">Table A1: </w:t>
      </w:r>
      <w:hyperlink w:anchor="_a3wjvr86y5wl">
        <w:r>
          <w:t>Select Metadata Fields and Scoring for Representative Specimens</w:t>
        </w:r>
      </w:hyperlink>
      <w:r>
        <w:t xml:space="preserve">. </w:t>
      </w:r>
      <w:r>
        <w:rPr>
          <w:b w:val="0"/>
        </w:rPr>
        <w:t xml:space="preserve">This table provides example metadata records for herbarium specimens, illustrating how to score key fields related to tissue condition and contamination. The fields </w:t>
      </w:r>
      <w:proofErr w:type="spellStart"/>
      <w:r>
        <w:rPr>
          <w:rFonts w:ascii="Roboto Mono" w:eastAsia="Roboto Mono" w:hAnsi="Roboto Mono" w:cs="Roboto Mono"/>
          <w:b w:val="0"/>
          <w:color w:val="188038"/>
          <w:sz w:val="20"/>
          <w:szCs w:val="20"/>
        </w:rPr>
        <w:t>developmentalStage</w:t>
      </w:r>
      <w:proofErr w:type="spellEnd"/>
      <w:r>
        <w:rPr>
          <w:b w:val="0"/>
        </w:rPr>
        <w:t xml:space="preserve">, </w:t>
      </w:r>
      <w:proofErr w:type="spellStart"/>
      <w:r>
        <w:rPr>
          <w:rFonts w:ascii="Roboto Mono" w:eastAsia="Roboto Mono" w:hAnsi="Roboto Mono" w:cs="Roboto Mono"/>
          <w:b w:val="0"/>
          <w:color w:val="188038"/>
          <w:sz w:val="20"/>
          <w:szCs w:val="20"/>
        </w:rPr>
        <w:t>hasGlue</w:t>
      </w:r>
      <w:proofErr w:type="spellEnd"/>
      <w:r>
        <w:rPr>
          <w:b w:val="0"/>
        </w:rPr>
        <w:t xml:space="preserve">, </w:t>
      </w:r>
      <w:proofErr w:type="spellStart"/>
      <w:r>
        <w:rPr>
          <w:rFonts w:ascii="Roboto Mono" w:eastAsia="Roboto Mono" w:hAnsi="Roboto Mono" w:cs="Roboto Mono"/>
          <w:b w:val="0"/>
          <w:color w:val="188038"/>
          <w:sz w:val="20"/>
          <w:szCs w:val="20"/>
        </w:rPr>
        <w:t>hasNonGlueContamination</w:t>
      </w:r>
      <w:proofErr w:type="spellEnd"/>
      <w:r>
        <w:rPr>
          <w:b w:val="0"/>
        </w:rPr>
        <w:t xml:space="preserve">, and </w:t>
      </w:r>
      <w:proofErr w:type="spellStart"/>
      <w:r>
        <w:rPr>
          <w:rFonts w:ascii="Roboto Mono" w:eastAsia="Roboto Mono" w:hAnsi="Roboto Mono" w:cs="Roboto Mono"/>
          <w:b w:val="0"/>
          <w:color w:val="188038"/>
          <w:sz w:val="20"/>
          <w:szCs w:val="20"/>
        </w:rPr>
        <w:t>measurementFlags</w:t>
      </w:r>
      <w:proofErr w:type="spellEnd"/>
      <w:r>
        <w:rPr>
          <w:b w:val="0"/>
        </w:rPr>
        <w:t xml:space="preserve"> refer specifically to the measurement area. Broader observations about the specimen or other tissues can be recorded in </w:t>
      </w:r>
      <w:proofErr w:type="spellStart"/>
      <w:r>
        <w:rPr>
          <w:rFonts w:ascii="Roboto Mono" w:eastAsia="Roboto Mono" w:hAnsi="Roboto Mono" w:cs="Roboto Mono"/>
          <w:b w:val="0"/>
          <w:color w:val="188038"/>
          <w:sz w:val="20"/>
          <w:szCs w:val="20"/>
        </w:rPr>
        <w:t>tissueNotes</w:t>
      </w:r>
      <w:proofErr w:type="spellEnd"/>
      <w:r>
        <w:rPr>
          <w:b w:val="0"/>
          <w:i/>
        </w:rPr>
        <w:t xml:space="preserve"> </w:t>
      </w:r>
      <w:r>
        <w:rPr>
          <w:b w:val="0"/>
        </w:rPr>
        <w:t xml:space="preserve">(see </w:t>
      </w:r>
      <w:hyperlink w:anchor="_m4ka64p8k4p6">
        <w:r>
          <w:rPr>
            <w:b w:val="0"/>
            <w:color w:val="1155CC"/>
            <w:u w:val="single"/>
          </w:rPr>
          <w:t>Table 4.3</w:t>
        </w:r>
      </w:hyperlink>
      <w:r>
        <w:rPr>
          <w:b w:val="0"/>
        </w:rPr>
        <w:t xml:space="preserve">). Linked specimen images are included, though they do not indicate the precise measurement area corresponding to each metadata record. This table is accessible through the </w:t>
      </w:r>
      <w:proofErr w:type="spellStart"/>
      <w:r>
        <w:rPr>
          <w:b w:val="0"/>
        </w:rPr>
        <w:t>IHerbSpec</w:t>
      </w:r>
      <w:proofErr w:type="spellEnd"/>
      <w:r>
        <w:rPr>
          <w:b w:val="0"/>
        </w:rPr>
        <w:t xml:space="preserve"> Protocol documentation page: </w:t>
      </w:r>
      <w:hyperlink r:id="rId42">
        <w:r>
          <w:rPr>
            <w:b w:val="0"/>
            <w:color w:val="1155CC"/>
            <w:u w:val="single"/>
          </w:rPr>
          <w:t>https://iherbspec.github.io/protocol</w:t>
        </w:r>
      </w:hyperlink>
      <w:r>
        <w:rPr>
          <w:b w:val="0"/>
        </w:rPr>
        <w:t>.</w:t>
      </w:r>
    </w:p>
    <w:tbl>
      <w:tblPr>
        <w:tblStyle w:val="a8"/>
        <w:tblW w:w="1297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070"/>
        <w:gridCol w:w="1995"/>
        <w:gridCol w:w="960"/>
        <w:gridCol w:w="2535"/>
        <w:gridCol w:w="2970"/>
        <w:gridCol w:w="2445"/>
      </w:tblGrid>
      <w:tr w:rsidR="00B16956" w14:paraId="3DA80BD5" w14:textId="77777777">
        <w:tc>
          <w:tcPr>
            <w:tcW w:w="2070" w:type="dxa"/>
            <w:tcBorders>
              <w:bottom w:val="single" w:sz="6" w:space="0" w:color="000000"/>
            </w:tcBorders>
            <w:shd w:val="clear" w:color="auto" w:fill="D9D9D9"/>
          </w:tcPr>
          <w:p w14:paraId="7FA51113" w14:textId="77777777" w:rsidR="00B16956" w:rsidRDefault="00000000">
            <w:pPr>
              <w:widowControl w:val="0"/>
              <w:spacing w:line="240" w:lineRule="auto"/>
              <w:rPr>
                <w:b/>
                <w:sz w:val="18"/>
                <w:szCs w:val="18"/>
              </w:rPr>
            </w:pPr>
            <w:r>
              <w:rPr>
                <w:b/>
                <w:sz w:val="18"/>
                <w:szCs w:val="18"/>
              </w:rPr>
              <w:t>Specimen</w:t>
            </w:r>
          </w:p>
        </w:tc>
        <w:tc>
          <w:tcPr>
            <w:tcW w:w="1995" w:type="dxa"/>
            <w:tcBorders>
              <w:bottom w:val="single" w:sz="6" w:space="0" w:color="000000"/>
            </w:tcBorders>
            <w:shd w:val="clear" w:color="auto" w:fill="D9D9D9"/>
          </w:tcPr>
          <w:p w14:paraId="7A8D0919" w14:textId="77777777" w:rsidR="00B16956" w:rsidRDefault="00000000">
            <w:pPr>
              <w:widowControl w:val="0"/>
              <w:spacing w:line="240" w:lineRule="auto"/>
              <w:rPr>
                <w:b/>
                <w:sz w:val="18"/>
                <w:szCs w:val="18"/>
              </w:rPr>
            </w:pPr>
            <w:proofErr w:type="spellStart"/>
            <w:r>
              <w:rPr>
                <w:b/>
                <w:sz w:val="18"/>
                <w:szCs w:val="18"/>
              </w:rPr>
              <w:t>developmentalStage</w:t>
            </w:r>
            <w:proofErr w:type="spellEnd"/>
          </w:p>
        </w:tc>
        <w:tc>
          <w:tcPr>
            <w:tcW w:w="960" w:type="dxa"/>
            <w:tcBorders>
              <w:bottom w:val="single" w:sz="6" w:space="0" w:color="000000"/>
            </w:tcBorders>
            <w:shd w:val="clear" w:color="auto" w:fill="D9D9D9"/>
          </w:tcPr>
          <w:p w14:paraId="0FA30663" w14:textId="77777777" w:rsidR="00B16956" w:rsidRDefault="00000000">
            <w:pPr>
              <w:widowControl w:val="0"/>
              <w:spacing w:line="240" w:lineRule="auto"/>
              <w:rPr>
                <w:b/>
                <w:sz w:val="18"/>
                <w:szCs w:val="18"/>
              </w:rPr>
            </w:pPr>
            <w:proofErr w:type="spellStart"/>
            <w:r>
              <w:rPr>
                <w:b/>
                <w:sz w:val="18"/>
                <w:szCs w:val="18"/>
              </w:rPr>
              <w:t>hasGlue</w:t>
            </w:r>
            <w:proofErr w:type="spellEnd"/>
          </w:p>
        </w:tc>
        <w:tc>
          <w:tcPr>
            <w:tcW w:w="2535" w:type="dxa"/>
            <w:tcBorders>
              <w:bottom w:val="single" w:sz="6" w:space="0" w:color="000000"/>
            </w:tcBorders>
            <w:shd w:val="clear" w:color="auto" w:fill="D9D9D9"/>
          </w:tcPr>
          <w:p w14:paraId="7C38B2A4" w14:textId="77777777" w:rsidR="00B16956" w:rsidRDefault="00000000">
            <w:pPr>
              <w:widowControl w:val="0"/>
              <w:spacing w:line="240" w:lineRule="auto"/>
              <w:rPr>
                <w:b/>
                <w:sz w:val="18"/>
                <w:szCs w:val="18"/>
              </w:rPr>
            </w:pPr>
            <w:proofErr w:type="spellStart"/>
            <w:r>
              <w:rPr>
                <w:b/>
                <w:sz w:val="18"/>
                <w:szCs w:val="18"/>
              </w:rPr>
              <w:t>hasNonGlueContamination</w:t>
            </w:r>
            <w:proofErr w:type="spellEnd"/>
          </w:p>
        </w:tc>
        <w:tc>
          <w:tcPr>
            <w:tcW w:w="2970" w:type="dxa"/>
            <w:tcBorders>
              <w:bottom w:val="single" w:sz="6" w:space="0" w:color="000000"/>
            </w:tcBorders>
            <w:shd w:val="clear" w:color="auto" w:fill="D9D9D9"/>
          </w:tcPr>
          <w:p w14:paraId="262A4400" w14:textId="77777777" w:rsidR="00B16956" w:rsidRDefault="00000000">
            <w:pPr>
              <w:spacing w:line="240" w:lineRule="auto"/>
              <w:rPr>
                <w:b/>
                <w:sz w:val="20"/>
                <w:szCs w:val="20"/>
              </w:rPr>
            </w:pPr>
            <w:proofErr w:type="spellStart"/>
            <w:r>
              <w:rPr>
                <w:b/>
                <w:sz w:val="18"/>
                <w:szCs w:val="18"/>
              </w:rPr>
              <w:t>measurementFlags</w:t>
            </w:r>
            <w:proofErr w:type="spellEnd"/>
          </w:p>
        </w:tc>
        <w:tc>
          <w:tcPr>
            <w:tcW w:w="2445" w:type="dxa"/>
            <w:tcBorders>
              <w:bottom w:val="single" w:sz="6" w:space="0" w:color="000000"/>
            </w:tcBorders>
            <w:shd w:val="clear" w:color="auto" w:fill="D9D9D9"/>
          </w:tcPr>
          <w:p w14:paraId="3E7F8898" w14:textId="77777777" w:rsidR="00B16956" w:rsidRDefault="00000000">
            <w:pPr>
              <w:widowControl w:val="0"/>
              <w:spacing w:line="240" w:lineRule="auto"/>
              <w:rPr>
                <w:b/>
                <w:sz w:val="18"/>
                <w:szCs w:val="18"/>
              </w:rPr>
            </w:pPr>
            <w:proofErr w:type="spellStart"/>
            <w:r>
              <w:rPr>
                <w:b/>
                <w:sz w:val="18"/>
                <w:szCs w:val="18"/>
              </w:rPr>
              <w:t>tissueNotes</w:t>
            </w:r>
            <w:proofErr w:type="spellEnd"/>
          </w:p>
        </w:tc>
      </w:tr>
      <w:tr w:rsidR="00B16956" w14:paraId="0B488ACB" w14:textId="77777777">
        <w:tc>
          <w:tcPr>
            <w:tcW w:w="2070" w:type="dxa"/>
            <w:tcBorders>
              <w:top w:val="single" w:sz="6" w:space="0" w:color="000000"/>
              <w:bottom w:val="single" w:sz="6" w:space="0" w:color="000000"/>
            </w:tcBorders>
          </w:tcPr>
          <w:p w14:paraId="72DAB155" w14:textId="77777777" w:rsidR="00B16956" w:rsidRDefault="00000000">
            <w:pPr>
              <w:widowControl w:val="0"/>
              <w:spacing w:line="240" w:lineRule="auto"/>
              <w:rPr>
                <w:sz w:val="18"/>
                <w:szCs w:val="18"/>
              </w:rPr>
            </w:pPr>
            <w:hyperlink r:id="rId43">
              <w:r>
                <w:rPr>
                  <w:color w:val="1155CC"/>
                  <w:sz w:val="18"/>
                  <w:szCs w:val="18"/>
                </w:rPr>
                <w:t>A_00631088</w:t>
              </w:r>
            </w:hyperlink>
          </w:p>
        </w:tc>
        <w:tc>
          <w:tcPr>
            <w:tcW w:w="1995" w:type="dxa"/>
            <w:tcBorders>
              <w:top w:val="single" w:sz="6" w:space="0" w:color="000000"/>
              <w:bottom w:val="single" w:sz="6" w:space="0" w:color="000000"/>
            </w:tcBorders>
          </w:tcPr>
          <w:p w14:paraId="4AD20A9B" w14:textId="77777777" w:rsidR="00B16956" w:rsidRDefault="00000000">
            <w:pPr>
              <w:widowControl w:val="0"/>
              <w:spacing w:line="240" w:lineRule="auto"/>
              <w:rPr>
                <w:sz w:val="18"/>
                <w:szCs w:val="18"/>
              </w:rPr>
            </w:pPr>
            <w:r>
              <w:rPr>
                <w:sz w:val="18"/>
                <w:szCs w:val="18"/>
              </w:rPr>
              <w:t>mature</w:t>
            </w:r>
          </w:p>
        </w:tc>
        <w:tc>
          <w:tcPr>
            <w:tcW w:w="960" w:type="dxa"/>
            <w:tcBorders>
              <w:top w:val="single" w:sz="6" w:space="0" w:color="000000"/>
              <w:bottom w:val="single" w:sz="6" w:space="0" w:color="000000"/>
            </w:tcBorders>
          </w:tcPr>
          <w:p w14:paraId="76EDB864" w14:textId="77777777" w:rsidR="00B16956" w:rsidRDefault="00000000">
            <w:pPr>
              <w:widowControl w:val="0"/>
              <w:spacing w:line="240" w:lineRule="auto"/>
              <w:rPr>
                <w:sz w:val="18"/>
                <w:szCs w:val="18"/>
              </w:rPr>
            </w:pPr>
            <w:r>
              <w:rPr>
                <w:sz w:val="18"/>
                <w:szCs w:val="18"/>
              </w:rPr>
              <w:t>true</w:t>
            </w:r>
          </w:p>
        </w:tc>
        <w:tc>
          <w:tcPr>
            <w:tcW w:w="2535" w:type="dxa"/>
            <w:tcBorders>
              <w:top w:val="single" w:sz="6" w:space="0" w:color="000000"/>
              <w:bottom w:val="single" w:sz="6" w:space="0" w:color="000000"/>
            </w:tcBorders>
          </w:tcPr>
          <w:p w14:paraId="18C7DD99" w14:textId="77777777" w:rsidR="00B16956" w:rsidRDefault="00000000">
            <w:pPr>
              <w:widowControl w:val="0"/>
              <w:spacing w:line="240" w:lineRule="auto"/>
              <w:rPr>
                <w:sz w:val="18"/>
                <w:szCs w:val="18"/>
              </w:rPr>
            </w:pPr>
            <w:r>
              <w:rPr>
                <w:sz w:val="18"/>
                <w:szCs w:val="18"/>
              </w:rPr>
              <w:t>false</w:t>
            </w:r>
          </w:p>
        </w:tc>
        <w:tc>
          <w:tcPr>
            <w:tcW w:w="2970" w:type="dxa"/>
            <w:tcBorders>
              <w:top w:val="single" w:sz="6" w:space="0" w:color="000000"/>
              <w:bottom w:val="single" w:sz="6" w:space="0" w:color="000000"/>
            </w:tcBorders>
          </w:tcPr>
          <w:p w14:paraId="468D076E" w14:textId="77777777" w:rsidR="00B16956" w:rsidRDefault="00000000">
            <w:pPr>
              <w:widowControl w:val="0"/>
              <w:spacing w:line="240" w:lineRule="auto"/>
              <w:rPr>
                <w:sz w:val="18"/>
                <w:szCs w:val="18"/>
              </w:rPr>
            </w:pPr>
            <w:proofErr w:type="spellStart"/>
            <w:r>
              <w:rPr>
                <w:sz w:val="18"/>
                <w:szCs w:val="18"/>
              </w:rPr>
              <w:t>MediumPreservation</w:t>
            </w:r>
            <w:proofErr w:type="spellEnd"/>
          </w:p>
        </w:tc>
        <w:tc>
          <w:tcPr>
            <w:tcW w:w="2445" w:type="dxa"/>
            <w:tcBorders>
              <w:top w:val="single" w:sz="6" w:space="0" w:color="000000"/>
              <w:bottom w:val="single" w:sz="6" w:space="0" w:color="000000"/>
            </w:tcBorders>
          </w:tcPr>
          <w:p w14:paraId="2B62E06D" w14:textId="77777777" w:rsidR="00B16956" w:rsidRDefault="00000000">
            <w:pPr>
              <w:widowControl w:val="0"/>
              <w:spacing w:line="240" w:lineRule="auto"/>
              <w:rPr>
                <w:sz w:val="18"/>
                <w:szCs w:val="18"/>
              </w:rPr>
            </w:pPr>
            <w:r>
              <w:rPr>
                <w:sz w:val="18"/>
                <w:szCs w:val="18"/>
              </w:rPr>
              <w:t>discolored</w:t>
            </w:r>
          </w:p>
        </w:tc>
      </w:tr>
      <w:tr w:rsidR="00B16956" w14:paraId="2BFC77BB" w14:textId="77777777">
        <w:tc>
          <w:tcPr>
            <w:tcW w:w="2070" w:type="dxa"/>
            <w:tcBorders>
              <w:top w:val="single" w:sz="6" w:space="0" w:color="000000"/>
            </w:tcBorders>
          </w:tcPr>
          <w:p w14:paraId="79015560" w14:textId="77777777" w:rsidR="00B16956" w:rsidRDefault="00000000">
            <w:pPr>
              <w:widowControl w:val="0"/>
              <w:spacing w:line="240" w:lineRule="auto"/>
              <w:rPr>
                <w:sz w:val="18"/>
                <w:szCs w:val="18"/>
              </w:rPr>
            </w:pPr>
            <w:hyperlink r:id="rId44">
              <w:r>
                <w:rPr>
                  <w:color w:val="1155CC"/>
                  <w:sz w:val="18"/>
                  <w:szCs w:val="18"/>
                </w:rPr>
                <w:t>A_00672503</w:t>
              </w:r>
            </w:hyperlink>
          </w:p>
        </w:tc>
        <w:tc>
          <w:tcPr>
            <w:tcW w:w="1995" w:type="dxa"/>
            <w:tcBorders>
              <w:top w:val="single" w:sz="6" w:space="0" w:color="000000"/>
            </w:tcBorders>
          </w:tcPr>
          <w:p w14:paraId="43353697" w14:textId="77777777" w:rsidR="00B16956" w:rsidRDefault="00000000">
            <w:pPr>
              <w:widowControl w:val="0"/>
              <w:spacing w:line="240" w:lineRule="auto"/>
              <w:rPr>
                <w:sz w:val="18"/>
                <w:szCs w:val="18"/>
              </w:rPr>
            </w:pPr>
            <w:r>
              <w:rPr>
                <w:sz w:val="18"/>
                <w:szCs w:val="18"/>
              </w:rPr>
              <w:t>mature</w:t>
            </w:r>
          </w:p>
        </w:tc>
        <w:tc>
          <w:tcPr>
            <w:tcW w:w="960" w:type="dxa"/>
            <w:tcBorders>
              <w:top w:val="single" w:sz="6" w:space="0" w:color="000000"/>
            </w:tcBorders>
          </w:tcPr>
          <w:p w14:paraId="6B7C1C4A" w14:textId="77777777" w:rsidR="00B16956" w:rsidRDefault="00000000">
            <w:pPr>
              <w:widowControl w:val="0"/>
              <w:spacing w:line="240" w:lineRule="auto"/>
              <w:rPr>
                <w:sz w:val="18"/>
                <w:szCs w:val="18"/>
              </w:rPr>
            </w:pPr>
            <w:r>
              <w:rPr>
                <w:sz w:val="18"/>
                <w:szCs w:val="18"/>
              </w:rPr>
              <w:t>false</w:t>
            </w:r>
          </w:p>
        </w:tc>
        <w:tc>
          <w:tcPr>
            <w:tcW w:w="2535" w:type="dxa"/>
            <w:tcBorders>
              <w:top w:val="single" w:sz="6" w:space="0" w:color="000000"/>
            </w:tcBorders>
          </w:tcPr>
          <w:p w14:paraId="13563022" w14:textId="77777777" w:rsidR="00B16956" w:rsidRDefault="00000000">
            <w:pPr>
              <w:widowControl w:val="0"/>
              <w:spacing w:line="240" w:lineRule="auto"/>
              <w:rPr>
                <w:sz w:val="18"/>
                <w:szCs w:val="18"/>
              </w:rPr>
            </w:pPr>
            <w:r>
              <w:rPr>
                <w:sz w:val="18"/>
                <w:szCs w:val="18"/>
              </w:rPr>
              <w:t>true</w:t>
            </w:r>
          </w:p>
        </w:tc>
        <w:tc>
          <w:tcPr>
            <w:tcW w:w="2970" w:type="dxa"/>
            <w:tcBorders>
              <w:top w:val="single" w:sz="6" w:space="0" w:color="000000"/>
            </w:tcBorders>
          </w:tcPr>
          <w:p w14:paraId="6C813562" w14:textId="77777777" w:rsidR="00B16956" w:rsidRDefault="00000000">
            <w:pPr>
              <w:widowControl w:val="0"/>
              <w:spacing w:line="240" w:lineRule="auto"/>
              <w:rPr>
                <w:sz w:val="18"/>
                <w:szCs w:val="18"/>
              </w:rPr>
            </w:pPr>
            <w:proofErr w:type="spellStart"/>
            <w:r>
              <w:rPr>
                <w:sz w:val="18"/>
                <w:szCs w:val="18"/>
              </w:rPr>
              <w:t>GoodPreservation|PathogenPresent|FungusPresent</w:t>
            </w:r>
            <w:proofErr w:type="spellEnd"/>
          </w:p>
        </w:tc>
        <w:tc>
          <w:tcPr>
            <w:tcW w:w="2445" w:type="dxa"/>
            <w:tcBorders>
              <w:top w:val="single" w:sz="6" w:space="0" w:color="000000"/>
            </w:tcBorders>
          </w:tcPr>
          <w:p w14:paraId="33E9D0D0" w14:textId="77777777" w:rsidR="00B16956" w:rsidRDefault="00000000">
            <w:pPr>
              <w:widowControl w:val="0"/>
              <w:spacing w:line="240" w:lineRule="auto"/>
              <w:rPr>
                <w:sz w:val="18"/>
                <w:szCs w:val="18"/>
              </w:rPr>
            </w:pPr>
            <w:r>
              <w:rPr>
                <w:sz w:val="18"/>
                <w:szCs w:val="18"/>
              </w:rPr>
              <w:t>Small necrotic spots in measurement area</w:t>
            </w:r>
          </w:p>
        </w:tc>
      </w:tr>
      <w:tr w:rsidR="00B16956" w14:paraId="7E03BA4D" w14:textId="77777777">
        <w:tc>
          <w:tcPr>
            <w:tcW w:w="2070" w:type="dxa"/>
            <w:tcBorders>
              <w:top w:val="single" w:sz="6" w:space="0" w:color="000000"/>
              <w:bottom w:val="single" w:sz="6" w:space="0" w:color="000000"/>
            </w:tcBorders>
          </w:tcPr>
          <w:p w14:paraId="0F8A154E" w14:textId="77777777" w:rsidR="00B16956" w:rsidRDefault="00000000">
            <w:pPr>
              <w:widowControl w:val="0"/>
              <w:spacing w:line="240" w:lineRule="auto"/>
              <w:rPr>
                <w:sz w:val="18"/>
                <w:szCs w:val="18"/>
              </w:rPr>
            </w:pPr>
            <w:hyperlink r:id="rId45">
              <w:r>
                <w:rPr>
                  <w:color w:val="1155CC"/>
                  <w:sz w:val="18"/>
                  <w:szCs w:val="18"/>
                </w:rPr>
                <w:t>A_00746288</w:t>
              </w:r>
            </w:hyperlink>
          </w:p>
        </w:tc>
        <w:tc>
          <w:tcPr>
            <w:tcW w:w="1995" w:type="dxa"/>
            <w:tcBorders>
              <w:top w:val="single" w:sz="6" w:space="0" w:color="000000"/>
              <w:bottom w:val="single" w:sz="6" w:space="0" w:color="000000"/>
            </w:tcBorders>
          </w:tcPr>
          <w:p w14:paraId="3F60190B" w14:textId="77777777" w:rsidR="00B16956" w:rsidRDefault="00000000">
            <w:pPr>
              <w:widowControl w:val="0"/>
              <w:spacing w:line="240" w:lineRule="auto"/>
              <w:rPr>
                <w:sz w:val="18"/>
                <w:szCs w:val="18"/>
              </w:rPr>
            </w:pPr>
            <w:r>
              <w:rPr>
                <w:sz w:val="18"/>
                <w:szCs w:val="18"/>
              </w:rPr>
              <w:t>mature</w:t>
            </w:r>
          </w:p>
        </w:tc>
        <w:tc>
          <w:tcPr>
            <w:tcW w:w="960" w:type="dxa"/>
            <w:tcBorders>
              <w:top w:val="single" w:sz="6" w:space="0" w:color="000000"/>
              <w:bottom w:val="single" w:sz="6" w:space="0" w:color="000000"/>
            </w:tcBorders>
          </w:tcPr>
          <w:p w14:paraId="64AD8E50" w14:textId="77777777" w:rsidR="00B16956" w:rsidRDefault="00000000">
            <w:pPr>
              <w:widowControl w:val="0"/>
              <w:spacing w:line="240" w:lineRule="auto"/>
              <w:rPr>
                <w:sz w:val="18"/>
                <w:szCs w:val="18"/>
              </w:rPr>
            </w:pPr>
            <w:r>
              <w:rPr>
                <w:sz w:val="18"/>
                <w:szCs w:val="18"/>
              </w:rPr>
              <w:t>true</w:t>
            </w:r>
          </w:p>
        </w:tc>
        <w:tc>
          <w:tcPr>
            <w:tcW w:w="2535" w:type="dxa"/>
            <w:tcBorders>
              <w:top w:val="single" w:sz="6" w:space="0" w:color="000000"/>
              <w:bottom w:val="single" w:sz="6" w:space="0" w:color="000000"/>
            </w:tcBorders>
          </w:tcPr>
          <w:p w14:paraId="713992AA" w14:textId="77777777" w:rsidR="00B16956" w:rsidRDefault="00000000">
            <w:pPr>
              <w:widowControl w:val="0"/>
              <w:spacing w:line="240" w:lineRule="auto"/>
              <w:rPr>
                <w:sz w:val="18"/>
                <w:szCs w:val="18"/>
              </w:rPr>
            </w:pPr>
            <w:r>
              <w:rPr>
                <w:sz w:val="18"/>
                <w:szCs w:val="18"/>
              </w:rPr>
              <w:t>false</w:t>
            </w:r>
          </w:p>
        </w:tc>
        <w:tc>
          <w:tcPr>
            <w:tcW w:w="2970" w:type="dxa"/>
            <w:tcBorders>
              <w:top w:val="single" w:sz="6" w:space="0" w:color="000000"/>
              <w:bottom w:val="single" w:sz="6" w:space="0" w:color="000000"/>
            </w:tcBorders>
          </w:tcPr>
          <w:p w14:paraId="48BC6A69" w14:textId="77777777" w:rsidR="00B16956" w:rsidRDefault="00000000">
            <w:pPr>
              <w:widowControl w:val="0"/>
              <w:spacing w:line="240" w:lineRule="auto"/>
              <w:rPr>
                <w:sz w:val="18"/>
                <w:szCs w:val="18"/>
              </w:rPr>
            </w:pPr>
            <w:proofErr w:type="spellStart"/>
            <w:r>
              <w:rPr>
                <w:sz w:val="18"/>
                <w:szCs w:val="18"/>
              </w:rPr>
              <w:t>MediumPreservation</w:t>
            </w:r>
            <w:proofErr w:type="spellEnd"/>
          </w:p>
        </w:tc>
        <w:tc>
          <w:tcPr>
            <w:tcW w:w="2445" w:type="dxa"/>
            <w:tcBorders>
              <w:top w:val="single" w:sz="6" w:space="0" w:color="000000"/>
              <w:bottom w:val="single" w:sz="6" w:space="0" w:color="000000"/>
            </w:tcBorders>
          </w:tcPr>
          <w:p w14:paraId="7F4B1223" w14:textId="77777777" w:rsidR="00B16956" w:rsidRDefault="00000000">
            <w:pPr>
              <w:widowControl w:val="0"/>
              <w:spacing w:line="240" w:lineRule="auto"/>
              <w:rPr>
                <w:sz w:val="18"/>
                <w:szCs w:val="18"/>
              </w:rPr>
            </w:pPr>
            <w:r>
              <w:rPr>
                <w:sz w:val="18"/>
                <w:szCs w:val="18"/>
              </w:rPr>
              <w:t>Discolored. Glue on loose leaf in measurement area.</w:t>
            </w:r>
          </w:p>
        </w:tc>
      </w:tr>
      <w:tr w:rsidR="00B16956" w14:paraId="15D68FF5" w14:textId="77777777">
        <w:tc>
          <w:tcPr>
            <w:tcW w:w="2070" w:type="dxa"/>
            <w:tcBorders>
              <w:top w:val="single" w:sz="6" w:space="0" w:color="000000"/>
              <w:bottom w:val="single" w:sz="6" w:space="0" w:color="000000"/>
            </w:tcBorders>
          </w:tcPr>
          <w:p w14:paraId="700F2A42" w14:textId="77777777" w:rsidR="00B16956" w:rsidRDefault="00000000">
            <w:pPr>
              <w:widowControl w:val="0"/>
              <w:spacing w:line="240" w:lineRule="auto"/>
              <w:rPr>
                <w:sz w:val="18"/>
                <w:szCs w:val="18"/>
              </w:rPr>
            </w:pPr>
            <w:hyperlink r:id="rId46">
              <w:r>
                <w:rPr>
                  <w:color w:val="1155CC"/>
                  <w:sz w:val="18"/>
                  <w:szCs w:val="18"/>
                </w:rPr>
                <w:t>A_00772865</w:t>
              </w:r>
            </w:hyperlink>
          </w:p>
        </w:tc>
        <w:tc>
          <w:tcPr>
            <w:tcW w:w="1995" w:type="dxa"/>
            <w:tcBorders>
              <w:top w:val="single" w:sz="6" w:space="0" w:color="000000"/>
              <w:bottom w:val="single" w:sz="6" w:space="0" w:color="000000"/>
            </w:tcBorders>
          </w:tcPr>
          <w:p w14:paraId="10D523C9" w14:textId="77777777" w:rsidR="00B16956" w:rsidRDefault="00000000">
            <w:pPr>
              <w:widowControl w:val="0"/>
              <w:spacing w:line="240" w:lineRule="auto"/>
              <w:rPr>
                <w:sz w:val="18"/>
                <w:szCs w:val="18"/>
              </w:rPr>
            </w:pPr>
            <w:r>
              <w:rPr>
                <w:sz w:val="18"/>
                <w:szCs w:val="18"/>
              </w:rPr>
              <w:t>young</w:t>
            </w:r>
          </w:p>
        </w:tc>
        <w:tc>
          <w:tcPr>
            <w:tcW w:w="960" w:type="dxa"/>
            <w:tcBorders>
              <w:top w:val="single" w:sz="6" w:space="0" w:color="000000"/>
              <w:bottom w:val="single" w:sz="6" w:space="0" w:color="000000"/>
            </w:tcBorders>
          </w:tcPr>
          <w:p w14:paraId="5BCA8898" w14:textId="77777777" w:rsidR="00B16956" w:rsidRDefault="00000000">
            <w:pPr>
              <w:widowControl w:val="0"/>
              <w:spacing w:line="240" w:lineRule="auto"/>
              <w:rPr>
                <w:sz w:val="18"/>
                <w:szCs w:val="18"/>
              </w:rPr>
            </w:pPr>
            <w:r>
              <w:rPr>
                <w:sz w:val="18"/>
                <w:szCs w:val="18"/>
              </w:rPr>
              <w:t>false</w:t>
            </w:r>
          </w:p>
        </w:tc>
        <w:tc>
          <w:tcPr>
            <w:tcW w:w="2535" w:type="dxa"/>
            <w:tcBorders>
              <w:top w:val="single" w:sz="6" w:space="0" w:color="000000"/>
              <w:bottom w:val="single" w:sz="6" w:space="0" w:color="000000"/>
            </w:tcBorders>
          </w:tcPr>
          <w:p w14:paraId="03E7205D" w14:textId="77777777" w:rsidR="00B16956" w:rsidRDefault="00000000">
            <w:pPr>
              <w:widowControl w:val="0"/>
              <w:spacing w:line="240" w:lineRule="auto"/>
              <w:rPr>
                <w:sz w:val="18"/>
                <w:szCs w:val="18"/>
              </w:rPr>
            </w:pPr>
            <w:r>
              <w:rPr>
                <w:sz w:val="18"/>
                <w:szCs w:val="18"/>
              </w:rPr>
              <w:t>false</w:t>
            </w:r>
          </w:p>
        </w:tc>
        <w:tc>
          <w:tcPr>
            <w:tcW w:w="2970" w:type="dxa"/>
            <w:tcBorders>
              <w:top w:val="single" w:sz="6" w:space="0" w:color="000000"/>
              <w:bottom w:val="single" w:sz="6" w:space="0" w:color="000000"/>
            </w:tcBorders>
          </w:tcPr>
          <w:p w14:paraId="54D14DE6" w14:textId="77777777" w:rsidR="00B16956" w:rsidRDefault="00000000">
            <w:pPr>
              <w:widowControl w:val="0"/>
              <w:spacing w:line="240" w:lineRule="auto"/>
              <w:rPr>
                <w:sz w:val="18"/>
                <w:szCs w:val="18"/>
              </w:rPr>
            </w:pPr>
            <w:proofErr w:type="spellStart"/>
            <w:r>
              <w:rPr>
                <w:sz w:val="18"/>
                <w:szCs w:val="18"/>
              </w:rPr>
              <w:t>PoorPreservation</w:t>
            </w:r>
            <w:proofErr w:type="spellEnd"/>
          </w:p>
        </w:tc>
        <w:tc>
          <w:tcPr>
            <w:tcW w:w="2445" w:type="dxa"/>
            <w:tcBorders>
              <w:top w:val="single" w:sz="6" w:space="0" w:color="000000"/>
              <w:bottom w:val="single" w:sz="6" w:space="0" w:color="000000"/>
            </w:tcBorders>
          </w:tcPr>
          <w:p w14:paraId="7CA660A5" w14:textId="77777777" w:rsidR="00B16956" w:rsidRDefault="00000000">
            <w:pPr>
              <w:widowControl w:val="0"/>
              <w:spacing w:line="240" w:lineRule="auto"/>
              <w:rPr>
                <w:sz w:val="18"/>
                <w:szCs w:val="18"/>
              </w:rPr>
            </w:pPr>
            <w:r>
              <w:rPr>
                <w:sz w:val="18"/>
                <w:szCs w:val="18"/>
              </w:rPr>
              <w:t>Measured leaves uneven, mottled, discolored, breakage</w:t>
            </w:r>
          </w:p>
        </w:tc>
      </w:tr>
      <w:tr w:rsidR="00B16956" w14:paraId="785D200D" w14:textId="77777777">
        <w:tc>
          <w:tcPr>
            <w:tcW w:w="2070" w:type="dxa"/>
            <w:tcBorders>
              <w:top w:val="single" w:sz="6" w:space="0" w:color="000000"/>
              <w:bottom w:val="single" w:sz="6" w:space="0" w:color="000000"/>
            </w:tcBorders>
          </w:tcPr>
          <w:p w14:paraId="635D60C6" w14:textId="77777777" w:rsidR="00B16956" w:rsidRDefault="00000000">
            <w:pPr>
              <w:widowControl w:val="0"/>
              <w:spacing w:line="240" w:lineRule="auto"/>
              <w:rPr>
                <w:sz w:val="18"/>
                <w:szCs w:val="18"/>
              </w:rPr>
            </w:pPr>
            <w:hyperlink r:id="rId47">
              <w:r>
                <w:rPr>
                  <w:color w:val="1155CC"/>
                  <w:sz w:val="18"/>
                  <w:szCs w:val="18"/>
                </w:rPr>
                <w:t>A_2613405</w:t>
              </w:r>
            </w:hyperlink>
          </w:p>
        </w:tc>
        <w:tc>
          <w:tcPr>
            <w:tcW w:w="1995" w:type="dxa"/>
            <w:tcBorders>
              <w:top w:val="single" w:sz="6" w:space="0" w:color="000000"/>
              <w:bottom w:val="single" w:sz="6" w:space="0" w:color="000000"/>
            </w:tcBorders>
          </w:tcPr>
          <w:p w14:paraId="105683AB" w14:textId="77777777" w:rsidR="00B16956" w:rsidRDefault="00000000">
            <w:pPr>
              <w:widowControl w:val="0"/>
              <w:spacing w:line="240" w:lineRule="auto"/>
              <w:rPr>
                <w:sz w:val="18"/>
                <w:szCs w:val="18"/>
              </w:rPr>
            </w:pPr>
            <w:r>
              <w:rPr>
                <w:sz w:val="18"/>
                <w:szCs w:val="18"/>
              </w:rPr>
              <w:t>mature</w:t>
            </w:r>
          </w:p>
        </w:tc>
        <w:tc>
          <w:tcPr>
            <w:tcW w:w="960" w:type="dxa"/>
            <w:tcBorders>
              <w:top w:val="single" w:sz="6" w:space="0" w:color="000000"/>
              <w:bottom w:val="single" w:sz="6" w:space="0" w:color="000000"/>
            </w:tcBorders>
          </w:tcPr>
          <w:p w14:paraId="6205F4A3" w14:textId="77777777" w:rsidR="00B16956" w:rsidRDefault="00000000">
            <w:pPr>
              <w:widowControl w:val="0"/>
              <w:spacing w:line="240" w:lineRule="auto"/>
              <w:rPr>
                <w:sz w:val="18"/>
                <w:szCs w:val="18"/>
              </w:rPr>
            </w:pPr>
            <w:r>
              <w:rPr>
                <w:sz w:val="18"/>
                <w:szCs w:val="18"/>
              </w:rPr>
              <w:t>false</w:t>
            </w:r>
          </w:p>
        </w:tc>
        <w:tc>
          <w:tcPr>
            <w:tcW w:w="2535" w:type="dxa"/>
            <w:tcBorders>
              <w:top w:val="single" w:sz="6" w:space="0" w:color="000000"/>
              <w:bottom w:val="single" w:sz="6" w:space="0" w:color="000000"/>
            </w:tcBorders>
          </w:tcPr>
          <w:p w14:paraId="1986EFED" w14:textId="77777777" w:rsidR="00B16956" w:rsidRDefault="00000000">
            <w:pPr>
              <w:widowControl w:val="0"/>
              <w:spacing w:line="240" w:lineRule="auto"/>
              <w:rPr>
                <w:sz w:val="18"/>
                <w:szCs w:val="18"/>
              </w:rPr>
            </w:pPr>
            <w:r>
              <w:rPr>
                <w:sz w:val="18"/>
                <w:szCs w:val="18"/>
              </w:rPr>
              <w:t>false</w:t>
            </w:r>
          </w:p>
        </w:tc>
        <w:tc>
          <w:tcPr>
            <w:tcW w:w="2970" w:type="dxa"/>
            <w:tcBorders>
              <w:top w:val="single" w:sz="6" w:space="0" w:color="000000"/>
              <w:bottom w:val="single" w:sz="6" w:space="0" w:color="000000"/>
            </w:tcBorders>
          </w:tcPr>
          <w:p w14:paraId="68AF2159" w14:textId="77777777" w:rsidR="00B16956" w:rsidRDefault="00000000">
            <w:pPr>
              <w:widowControl w:val="0"/>
              <w:spacing w:line="240" w:lineRule="auto"/>
              <w:rPr>
                <w:sz w:val="18"/>
                <w:szCs w:val="18"/>
              </w:rPr>
            </w:pPr>
            <w:proofErr w:type="spellStart"/>
            <w:r>
              <w:rPr>
                <w:sz w:val="18"/>
                <w:szCs w:val="18"/>
              </w:rPr>
              <w:t>MediumPreservation</w:t>
            </w:r>
            <w:proofErr w:type="spellEnd"/>
          </w:p>
        </w:tc>
        <w:tc>
          <w:tcPr>
            <w:tcW w:w="2445" w:type="dxa"/>
            <w:tcBorders>
              <w:top w:val="single" w:sz="6" w:space="0" w:color="000000"/>
              <w:bottom w:val="single" w:sz="6" w:space="0" w:color="000000"/>
            </w:tcBorders>
          </w:tcPr>
          <w:p w14:paraId="219F53C3" w14:textId="77777777" w:rsidR="00B16956" w:rsidRDefault="00B16956">
            <w:pPr>
              <w:widowControl w:val="0"/>
              <w:spacing w:line="240" w:lineRule="auto"/>
              <w:rPr>
                <w:sz w:val="18"/>
                <w:szCs w:val="18"/>
              </w:rPr>
            </w:pPr>
          </w:p>
        </w:tc>
      </w:tr>
      <w:tr w:rsidR="00B16956" w14:paraId="6C71970D" w14:textId="77777777">
        <w:tc>
          <w:tcPr>
            <w:tcW w:w="2070" w:type="dxa"/>
            <w:tcBorders>
              <w:top w:val="single" w:sz="6" w:space="0" w:color="000000"/>
              <w:bottom w:val="single" w:sz="6" w:space="0" w:color="000000"/>
            </w:tcBorders>
          </w:tcPr>
          <w:p w14:paraId="27A3861D" w14:textId="77777777" w:rsidR="00B16956" w:rsidRDefault="00000000">
            <w:pPr>
              <w:widowControl w:val="0"/>
              <w:spacing w:line="240" w:lineRule="auto"/>
              <w:rPr>
                <w:sz w:val="18"/>
                <w:szCs w:val="18"/>
              </w:rPr>
            </w:pPr>
            <w:hyperlink r:id="rId48">
              <w:r>
                <w:rPr>
                  <w:color w:val="1155CC"/>
                  <w:sz w:val="18"/>
                  <w:szCs w:val="18"/>
                </w:rPr>
                <w:t>A_2614928</w:t>
              </w:r>
            </w:hyperlink>
          </w:p>
        </w:tc>
        <w:tc>
          <w:tcPr>
            <w:tcW w:w="1995" w:type="dxa"/>
            <w:tcBorders>
              <w:top w:val="single" w:sz="6" w:space="0" w:color="000000"/>
              <w:bottom w:val="single" w:sz="6" w:space="0" w:color="000000"/>
            </w:tcBorders>
          </w:tcPr>
          <w:p w14:paraId="475CD5E2" w14:textId="77777777" w:rsidR="00B16956" w:rsidRDefault="00000000">
            <w:pPr>
              <w:widowControl w:val="0"/>
              <w:spacing w:line="240" w:lineRule="auto"/>
              <w:rPr>
                <w:sz w:val="18"/>
                <w:szCs w:val="18"/>
              </w:rPr>
            </w:pPr>
            <w:r>
              <w:rPr>
                <w:sz w:val="18"/>
                <w:szCs w:val="18"/>
              </w:rPr>
              <w:t>mature</w:t>
            </w:r>
          </w:p>
        </w:tc>
        <w:tc>
          <w:tcPr>
            <w:tcW w:w="960" w:type="dxa"/>
            <w:tcBorders>
              <w:top w:val="single" w:sz="6" w:space="0" w:color="000000"/>
              <w:bottom w:val="single" w:sz="6" w:space="0" w:color="000000"/>
            </w:tcBorders>
          </w:tcPr>
          <w:p w14:paraId="4F8626A7" w14:textId="77777777" w:rsidR="00B16956" w:rsidRDefault="00000000">
            <w:pPr>
              <w:widowControl w:val="0"/>
              <w:spacing w:line="240" w:lineRule="auto"/>
              <w:rPr>
                <w:sz w:val="18"/>
                <w:szCs w:val="18"/>
              </w:rPr>
            </w:pPr>
            <w:r>
              <w:rPr>
                <w:sz w:val="18"/>
                <w:szCs w:val="18"/>
              </w:rPr>
              <w:t>uncertain</w:t>
            </w:r>
          </w:p>
        </w:tc>
        <w:tc>
          <w:tcPr>
            <w:tcW w:w="2535" w:type="dxa"/>
            <w:tcBorders>
              <w:top w:val="single" w:sz="6" w:space="0" w:color="000000"/>
              <w:bottom w:val="single" w:sz="6" w:space="0" w:color="000000"/>
            </w:tcBorders>
          </w:tcPr>
          <w:p w14:paraId="6885AF8E" w14:textId="77777777" w:rsidR="00B16956" w:rsidRDefault="00000000">
            <w:pPr>
              <w:widowControl w:val="0"/>
              <w:spacing w:line="240" w:lineRule="auto"/>
              <w:rPr>
                <w:sz w:val="18"/>
                <w:szCs w:val="18"/>
              </w:rPr>
            </w:pPr>
            <w:r>
              <w:rPr>
                <w:sz w:val="18"/>
                <w:szCs w:val="18"/>
              </w:rPr>
              <w:t>true</w:t>
            </w:r>
          </w:p>
        </w:tc>
        <w:tc>
          <w:tcPr>
            <w:tcW w:w="2970" w:type="dxa"/>
            <w:tcBorders>
              <w:top w:val="single" w:sz="6" w:space="0" w:color="000000"/>
              <w:bottom w:val="single" w:sz="6" w:space="0" w:color="000000"/>
            </w:tcBorders>
          </w:tcPr>
          <w:p w14:paraId="6BACC116" w14:textId="77777777" w:rsidR="00B16956" w:rsidRDefault="00000000">
            <w:pPr>
              <w:widowControl w:val="0"/>
              <w:spacing w:line="240" w:lineRule="auto"/>
              <w:rPr>
                <w:sz w:val="18"/>
                <w:szCs w:val="18"/>
              </w:rPr>
            </w:pPr>
            <w:proofErr w:type="spellStart"/>
            <w:r>
              <w:rPr>
                <w:sz w:val="18"/>
                <w:szCs w:val="18"/>
              </w:rPr>
              <w:t>PoorPreservation|OrganismPresent|FungusPresent|MoldPresent</w:t>
            </w:r>
            <w:proofErr w:type="spellEnd"/>
          </w:p>
        </w:tc>
        <w:tc>
          <w:tcPr>
            <w:tcW w:w="2445" w:type="dxa"/>
            <w:tcBorders>
              <w:top w:val="single" w:sz="6" w:space="0" w:color="000000"/>
              <w:bottom w:val="single" w:sz="6" w:space="0" w:color="000000"/>
            </w:tcBorders>
          </w:tcPr>
          <w:p w14:paraId="5D785569" w14:textId="77777777" w:rsidR="00B16956" w:rsidRDefault="00000000">
            <w:pPr>
              <w:widowControl w:val="0"/>
              <w:spacing w:line="240" w:lineRule="auto"/>
              <w:rPr>
                <w:sz w:val="18"/>
                <w:szCs w:val="18"/>
              </w:rPr>
            </w:pPr>
            <w:r>
              <w:rPr>
                <w:sz w:val="18"/>
                <w:szCs w:val="18"/>
              </w:rPr>
              <w:t>Discolored, herbivory on sheet. Glue used on sheet but unsure if in measurement area.</w:t>
            </w:r>
          </w:p>
        </w:tc>
      </w:tr>
      <w:tr w:rsidR="00B16956" w14:paraId="0972390F" w14:textId="77777777">
        <w:tc>
          <w:tcPr>
            <w:tcW w:w="2070" w:type="dxa"/>
            <w:tcBorders>
              <w:bottom w:val="single" w:sz="6" w:space="0" w:color="000000"/>
            </w:tcBorders>
          </w:tcPr>
          <w:p w14:paraId="5CBCBBDE" w14:textId="77777777" w:rsidR="00B16956" w:rsidRDefault="00000000">
            <w:pPr>
              <w:widowControl w:val="0"/>
              <w:spacing w:line="240" w:lineRule="auto"/>
              <w:rPr>
                <w:sz w:val="18"/>
                <w:szCs w:val="18"/>
              </w:rPr>
            </w:pPr>
            <w:hyperlink r:id="rId49">
              <w:r>
                <w:rPr>
                  <w:color w:val="1155CC"/>
                  <w:sz w:val="18"/>
                  <w:szCs w:val="18"/>
                </w:rPr>
                <w:t>AAU_A.</w:t>
              </w:r>
              <w:proofErr w:type="gramStart"/>
              <w:r>
                <w:rPr>
                  <w:color w:val="1155CC"/>
                  <w:sz w:val="18"/>
                  <w:szCs w:val="18"/>
                </w:rPr>
                <w:t>S.Barfod</w:t>
              </w:r>
              <w:proofErr w:type="gramEnd"/>
              <w:r>
                <w:rPr>
                  <w:color w:val="1155CC"/>
                  <w:sz w:val="18"/>
                  <w:szCs w:val="18"/>
                </w:rPr>
                <w:t>48062</w:t>
              </w:r>
            </w:hyperlink>
          </w:p>
        </w:tc>
        <w:tc>
          <w:tcPr>
            <w:tcW w:w="1995" w:type="dxa"/>
            <w:tcBorders>
              <w:bottom w:val="single" w:sz="6" w:space="0" w:color="000000"/>
            </w:tcBorders>
          </w:tcPr>
          <w:p w14:paraId="4F800DF0" w14:textId="77777777" w:rsidR="00B16956" w:rsidRDefault="00000000">
            <w:pPr>
              <w:widowControl w:val="0"/>
              <w:spacing w:line="240" w:lineRule="auto"/>
              <w:rPr>
                <w:sz w:val="18"/>
                <w:szCs w:val="18"/>
              </w:rPr>
            </w:pPr>
            <w:r>
              <w:rPr>
                <w:sz w:val="18"/>
                <w:szCs w:val="18"/>
              </w:rPr>
              <w:t>mature</w:t>
            </w:r>
          </w:p>
        </w:tc>
        <w:tc>
          <w:tcPr>
            <w:tcW w:w="960" w:type="dxa"/>
            <w:tcBorders>
              <w:bottom w:val="single" w:sz="6" w:space="0" w:color="000000"/>
            </w:tcBorders>
          </w:tcPr>
          <w:p w14:paraId="7EA3854D" w14:textId="77777777" w:rsidR="00B16956" w:rsidRDefault="00000000">
            <w:pPr>
              <w:widowControl w:val="0"/>
              <w:spacing w:line="240" w:lineRule="auto"/>
              <w:rPr>
                <w:sz w:val="18"/>
                <w:szCs w:val="18"/>
              </w:rPr>
            </w:pPr>
            <w:r>
              <w:rPr>
                <w:sz w:val="18"/>
                <w:szCs w:val="18"/>
              </w:rPr>
              <w:t>false</w:t>
            </w:r>
          </w:p>
        </w:tc>
        <w:tc>
          <w:tcPr>
            <w:tcW w:w="2535" w:type="dxa"/>
            <w:tcBorders>
              <w:bottom w:val="single" w:sz="6" w:space="0" w:color="000000"/>
            </w:tcBorders>
          </w:tcPr>
          <w:p w14:paraId="623DE85C" w14:textId="77777777" w:rsidR="00B16956" w:rsidRDefault="00000000">
            <w:pPr>
              <w:widowControl w:val="0"/>
              <w:spacing w:line="240" w:lineRule="auto"/>
              <w:rPr>
                <w:sz w:val="18"/>
                <w:szCs w:val="18"/>
              </w:rPr>
            </w:pPr>
            <w:r>
              <w:rPr>
                <w:sz w:val="18"/>
                <w:szCs w:val="18"/>
              </w:rPr>
              <w:t>true</w:t>
            </w:r>
          </w:p>
        </w:tc>
        <w:tc>
          <w:tcPr>
            <w:tcW w:w="2970" w:type="dxa"/>
            <w:tcBorders>
              <w:bottom w:val="single" w:sz="6" w:space="0" w:color="000000"/>
            </w:tcBorders>
          </w:tcPr>
          <w:p w14:paraId="7C080854" w14:textId="77777777" w:rsidR="00B16956" w:rsidRDefault="00000000">
            <w:pPr>
              <w:widowControl w:val="0"/>
              <w:spacing w:line="240" w:lineRule="auto"/>
              <w:rPr>
                <w:sz w:val="18"/>
                <w:szCs w:val="18"/>
              </w:rPr>
            </w:pPr>
            <w:proofErr w:type="spellStart"/>
            <w:r>
              <w:rPr>
                <w:sz w:val="18"/>
                <w:szCs w:val="18"/>
              </w:rPr>
              <w:t>MediumPreservation|MidveinPresent|DebrisPresent|Herbivory</w:t>
            </w:r>
            <w:proofErr w:type="spellEnd"/>
          </w:p>
        </w:tc>
        <w:tc>
          <w:tcPr>
            <w:tcW w:w="2445" w:type="dxa"/>
            <w:tcBorders>
              <w:bottom w:val="single" w:sz="6" w:space="0" w:color="000000"/>
            </w:tcBorders>
          </w:tcPr>
          <w:p w14:paraId="5B3488D5" w14:textId="77777777" w:rsidR="00B16956" w:rsidRDefault="00000000">
            <w:pPr>
              <w:widowControl w:val="0"/>
              <w:spacing w:line="240" w:lineRule="auto"/>
              <w:rPr>
                <w:sz w:val="18"/>
                <w:szCs w:val="18"/>
              </w:rPr>
            </w:pPr>
            <w:r>
              <w:rPr>
                <w:sz w:val="18"/>
                <w:szCs w:val="18"/>
              </w:rPr>
              <w:t>Herbivory on specimen</w:t>
            </w:r>
          </w:p>
        </w:tc>
      </w:tr>
      <w:tr w:rsidR="00B16956" w14:paraId="4DDC0C6C" w14:textId="77777777">
        <w:tc>
          <w:tcPr>
            <w:tcW w:w="2070" w:type="dxa"/>
            <w:tcBorders>
              <w:top w:val="single" w:sz="6" w:space="0" w:color="000000"/>
              <w:bottom w:val="single" w:sz="6" w:space="0" w:color="000000"/>
            </w:tcBorders>
          </w:tcPr>
          <w:p w14:paraId="7E03BA94" w14:textId="77777777" w:rsidR="00B16956" w:rsidRDefault="00000000">
            <w:pPr>
              <w:widowControl w:val="0"/>
              <w:spacing w:line="240" w:lineRule="auto"/>
              <w:rPr>
                <w:sz w:val="18"/>
                <w:szCs w:val="18"/>
              </w:rPr>
            </w:pPr>
            <w:hyperlink r:id="rId50">
              <w:r>
                <w:rPr>
                  <w:color w:val="1155CC"/>
                  <w:sz w:val="18"/>
                  <w:szCs w:val="18"/>
                </w:rPr>
                <w:t>AAU_I.</w:t>
              </w:r>
              <w:proofErr w:type="gramStart"/>
              <w:r>
                <w:rPr>
                  <w:color w:val="1155CC"/>
                  <w:sz w:val="18"/>
                  <w:szCs w:val="18"/>
                </w:rPr>
                <w:t>A.Chacon</w:t>
              </w:r>
              <w:proofErr w:type="gramEnd"/>
              <w:r>
                <w:rPr>
                  <w:color w:val="1155CC"/>
                  <w:sz w:val="18"/>
                  <w:szCs w:val="18"/>
                </w:rPr>
                <w:t>1199</w:t>
              </w:r>
            </w:hyperlink>
          </w:p>
        </w:tc>
        <w:tc>
          <w:tcPr>
            <w:tcW w:w="1995" w:type="dxa"/>
            <w:tcBorders>
              <w:top w:val="single" w:sz="6" w:space="0" w:color="000000"/>
              <w:bottom w:val="single" w:sz="6" w:space="0" w:color="000000"/>
            </w:tcBorders>
          </w:tcPr>
          <w:p w14:paraId="7019C091" w14:textId="77777777" w:rsidR="00B16956" w:rsidRDefault="00000000">
            <w:pPr>
              <w:widowControl w:val="0"/>
              <w:spacing w:line="240" w:lineRule="auto"/>
              <w:rPr>
                <w:sz w:val="18"/>
                <w:szCs w:val="18"/>
              </w:rPr>
            </w:pPr>
            <w:r>
              <w:rPr>
                <w:sz w:val="18"/>
                <w:szCs w:val="18"/>
              </w:rPr>
              <w:t>mature</w:t>
            </w:r>
          </w:p>
        </w:tc>
        <w:tc>
          <w:tcPr>
            <w:tcW w:w="960" w:type="dxa"/>
            <w:tcBorders>
              <w:top w:val="single" w:sz="6" w:space="0" w:color="000000"/>
              <w:bottom w:val="single" w:sz="6" w:space="0" w:color="000000"/>
            </w:tcBorders>
          </w:tcPr>
          <w:p w14:paraId="26FD5DCF" w14:textId="77777777" w:rsidR="00B16956" w:rsidRDefault="00000000">
            <w:pPr>
              <w:widowControl w:val="0"/>
              <w:spacing w:line="240" w:lineRule="auto"/>
              <w:rPr>
                <w:sz w:val="18"/>
                <w:szCs w:val="18"/>
              </w:rPr>
            </w:pPr>
            <w:r>
              <w:rPr>
                <w:sz w:val="18"/>
                <w:szCs w:val="18"/>
              </w:rPr>
              <w:t>false</w:t>
            </w:r>
          </w:p>
        </w:tc>
        <w:tc>
          <w:tcPr>
            <w:tcW w:w="2535" w:type="dxa"/>
            <w:tcBorders>
              <w:top w:val="single" w:sz="6" w:space="0" w:color="000000"/>
              <w:bottom w:val="single" w:sz="6" w:space="0" w:color="000000"/>
            </w:tcBorders>
          </w:tcPr>
          <w:p w14:paraId="61048DA9" w14:textId="77777777" w:rsidR="00B16956" w:rsidRDefault="00000000">
            <w:pPr>
              <w:widowControl w:val="0"/>
              <w:spacing w:line="240" w:lineRule="auto"/>
              <w:rPr>
                <w:sz w:val="18"/>
                <w:szCs w:val="18"/>
              </w:rPr>
            </w:pPr>
            <w:r>
              <w:rPr>
                <w:sz w:val="18"/>
                <w:szCs w:val="18"/>
              </w:rPr>
              <w:t>true</w:t>
            </w:r>
          </w:p>
        </w:tc>
        <w:tc>
          <w:tcPr>
            <w:tcW w:w="2970" w:type="dxa"/>
            <w:tcBorders>
              <w:top w:val="single" w:sz="6" w:space="0" w:color="000000"/>
              <w:bottom w:val="single" w:sz="6" w:space="0" w:color="000000"/>
            </w:tcBorders>
          </w:tcPr>
          <w:p w14:paraId="06BB86D5" w14:textId="77777777" w:rsidR="00B16956" w:rsidRDefault="00000000">
            <w:pPr>
              <w:widowControl w:val="0"/>
              <w:spacing w:line="240" w:lineRule="auto"/>
              <w:rPr>
                <w:sz w:val="18"/>
                <w:szCs w:val="18"/>
              </w:rPr>
            </w:pPr>
            <w:proofErr w:type="spellStart"/>
            <w:r>
              <w:rPr>
                <w:sz w:val="18"/>
                <w:szCs w:val="18"/>
              </w:rPr>
              <w:t>MediumPreservation|AlcoholPresent</w:t>
            </w:r>
            <w:proofErr w:type="spellEnd"/>
          </w:p>
        </w:tc>
        <w:tc>
          <w:tcPr>
            <w:tcW w:w="2445" w:type="dxa"/>
            <w:tcBorders>
              <w:top w:val="single" w:sz="6" w:space="0" w:color="000000"/>
              <w:bottom w:val="single" w:sz="6" w:space="0" w:color="000000"/>
            </w:tcBorders>
          </w:tcPr>
          <w:p w14:paraId="63304536" w14:textId="77777777" w:rsidR="00B16956" w:rsidRDefault="00000000">
            <w:pPr>
              <w:widowControl w:val="0"/>
              <w:spacing w:line="240" w:lineRule="auto"/>
              <w:rPr>
                <w:sz w:val="18"/>
                <w:szCs w:val="18"/>
              </w:rPr>
            </w:pPr>
            <w:r>
              <w:rPr>
                <w:sz w:val="18"/>
                <w:szCs w:val="18"/>
              </w:rPr>
              <w:t>discolored, grayish spots on specimen</w:t>
            </w:r>
          </w:p>
        </w:tc>
      </w:tr>
      <w:tr w:rsidR="00B16956" w14:paraId="186352C8" w14:textId="77777777">
        <w:tc>
          <w:tcPr>
            <w:tcW w:w="2070" w:type="dxa"/>
            <w:tcBorders>
              <w:top w:val="single" w:sz="6" w:space="0" w:color="000000"/>
              <w:bottom w:val="single" w:sz="6" w:space="0" w:color="000000"/>
            </w:tcBorders>
          </w:tcPr>
          <w:p w14:paraId="0DD562FB" w14:textId="77777777" w:rsidR="00B16956" w:rsidRDefault="00000000">
            <w:pPr>
              <w:widowControl w:val="0"/>
              <w:spacing w:line="240" w:lineRule="auto"/>
              <w:rPr>
                <w:sz w:val="18"/>
                <w:szCs w:val="18"/>
              </w:rPr>
            </w:pPr>
            <w:hyperlink r:id="rId51">
              <w:r>
                <w:rPr>
                  <w:color w:val="1155CC"/>
                  <w:sz w:val="18"/>
                  <w:szCs w:val="18"/>
                </w:rPr>
                <w:t>AAU_R.</w:t>
              </w:r>
              <w:proofErr w:type="gramStart"/>
              <w:r>
                <w:rPr>
                  <w:color w:val="1155CC"/>
                  <w:sz w:val="18"/>
                  <w:szCs w:val="18"/>
                </w:rPr>
                <w:t>C.Moran</w:t>
              </w:r>
              <w:proofErr w:type="gramEnd"/>
              <w:r>
                <w:rPr>
                  <w:color w:val="1155CC"/>
                  <w:sz w:val="18"/>
                  <w:szCs w:val="18"/>
                </w:rPr>
                <w:t>6023</w:t>
              </w:r>
            </w:hyperlink>
          </w:p>
        </w:tc>
        <w:tc>
          <w:tcPr>
            <w:tcW w:w="1995" w:type="dxa"/>
            <w:tcBorders>
              <w:top w:val="single" w:sz="6" w:space="0" w:color="000000"/>
              <w:bottom w:val="single" w:sz="6" w:space="0" w:color="000000"/>
            </w:tcBorders>
          </w:tcPr>
          <w:p w14:paraId="4E42DF32" w14:textId="77777777" w:rsidR="00B16956" w:rsidRDefault="00000000">
            <w:pPr>
              <w:widowControl w:val="0"/>
              <w:spacing w:line="240" w:lineRule="auto"/>
              <w:rPr>
                <w:sz w:val="18"/>
                <w:szCs w:val="18"/>
              </w:rPr>
            </w:pPr>
            <w:r>
              <w:rPr>
                <w:sz w:val="18"/>
                <w:szCs w:val="18"/>
              </w:rPr>
              <w:t>mature</w:t>
            </w:r>
          </w:p>
        </w:tc>
        <w:tc>
          <w:tcPr>
            <w:tcW w:w="960" w:type="dxa"/>
            <w:tcBorders>
              <w:top w:val="single" w:sz="6" w:space="0" w:color="000000"/>
              <w:bottom w:val="single" w:sz="6" w:space="0" w:color="000000"/>
            </w:tcBorders>
          </w:tcPr>
          <w:p w14:paraId="76795ADA" w14:textId="77777777" w:rsidR="00B16956" w:rsidRDefault="00000000">
            <w:pPr>
              <w:widowControl w:val="0"/>
              <w:spacing w:line="240" w:lineRule="auto"/>
              <w:rPr>
                <w:sz w:val="18"/>
                <w:szCs w:val="18"/>
              </w:rPr>
            </w:pPr>
            <w:r>
              <w:rPr>
                <w:sz w:val="18"/>
                <w:szCs w:val="18"/>
              </w:rPr>
              <w:t>false</w:t>
            </w:r>
          </w:p>
        </w:tc>
        <w:tc>
          <w:tcPr>
            <w:tcW w:w="2535" w:type="dxa"/>
            <w:tcBorders>
              <w:top w:val="single" w:sz="6" w:space="0" w:color="000000"/>
              <w:bottom w:val="single" w:sz="6" w:space="0" w:color="000000"/>
            </w:tcBorders>
          </w:tcPr>
          <w:p w14:paraId="289F474C" w14:textId="77777777" w:rsidR="00B16956" w:rsidRDefault="00000000">
            <w:pPr>
              <w:widowControl w:val="0"/>
              <w:spacing w:line="240" w:lineRule="auto"/>
              <w:rPr>
                <w:sz w:val="18"/>
                <w:szCs w:val="18"/>
              </w:rPr>
            </w:pPr>
            <w:r>
              <w:rPr>
                <w:sz w:val="18"/>
                <w:szCs w:val="18"/>
              </w:rPr>
              <w:t>true</w:t>
            </w:r>
          </w:p>
        </w:tc>
        <w:tc>
          <w:tcPr>
            <w:tcW w:w="2970" w:type="dxa"/>
            <w:tcBorders>
              <w:top w:val="single" w:sz="6" w:space="0" w:color="000000"/>
              <w:bottom w:val="single" w:sz="6" w:space="0" w:color="000000"/>
            </w:tcBorders>
          </w:tcPr>
          <w:p w14:paraId="017EE9E2" w14:textId="77777777" w:rsidR="00B16956" w:rsidRDefault="00000000">
            <w:pPr>
              <w:widowControl w:val="0"/>
              <w:spacing w:line="240" w:lineRule="auto"/>
              <w:rPr>
                <w:sz w:val="18"/>
                <w:szCs w:val="18"/>
              </w:rPr>
            </w:pPr>
            <w:proofErr w:type="spellStart"/>
            <w:r>
              <w:rPr>
                <w:sz w:val="18"/>
                <w:szCs w:val="18"/>
              </w:rPr>
              <w:t>GoodPreservation|AlcoholPresent</w:t>
            </w:r>
            <w:proofErr w:type="spellEnd"/>
          </w:p>
        </w:tc>
        <w:tc>
          <w:tcPr>
            <w:tcW w:w="2445" w:type="dxa"/>
            <w:tcBorders>
              <w:top w:val="single" w:sz="6" w:space="0" w:color="000000"/>
              <w:bottom w:val="single" w:sz="6" w:space="0" w:color="000000"/>
            </w:tcBorders>
          </w:tcPr>
          <w:p w14:paraId="7CDF2A36" w14:textId="77777777" w:rsidR="00B16956" w:rsidRDefault="00B16956">
            <w:pPr>
              <w:widowControl w:val="0"/>
              <w:spacing w:line="240" w:lineRule="auto"/>
              <w:rPr>
                <w:sz w:val="18"/>
                <w:szCs w:val="18"/>
              </w:rPr>
            </w:pPr>
          </w:p>
        </w:tc>
      </w:tr>
      <w:tr w:rsidR="00B16956" w14:paraId="1277CEE9" w14:textId="77777777">
        <w:tc>
          <w:tcPr>
            <w:tcW w:w="2070" w:type="dxa"/>
            <w:tcBorders>
              <w:top w:val="nil"/>
              <w:left w:val="single" w:sz="6" w:space="0" w:color="000000"/>
              <w:bottom w:val="single" w:sz="6" w:space="0" w:color="000000"/>
              <w:right w:val="single" w:sz="6" w:space="0" w:color="000000"/>
            </w:tcBorders>
          </w:tcPr>
          <w:p w14:paraId="356B7695" w14:textId="77777777" w:rsidR="00B16956" w:rsidRDefault="00000000">
            <w:pPr>
              <w:widowControl w:val="0"/>
              <w:spacing w:line="240" w:lineRule="auto"/>
              <w:rPr>
                <w:color w:val="1155CC"/>
                <w:sz w:val="18"/>
                <w:szCs w:val="18"/>
              </w:rPr>
            </w:pPr>
            <w:hyperlink r:id="rId52">
              <w:r>
                <w:rPr>
                  <w:color w:val="1155CC"/>
                  <w:sz w:val="18"/>
                  <w:szCs w:val="18"/>
                </w:rPr>
                <w:t>ALF_035514</w:t>
              </w:r>
            </w:hyperlink>
          </w:p>
        </w:tc>
        <w:tc>
          <w:tcPr>
            <w:tcW w:w="1995" w:type="dxa"/>
            <w:tcBorders>
              <w:top w:val="nil"/>
              <w:left w:val="single" w:sz="6" w:space="0" w:color="000000"/>
              <w:bottom w:val="single" w:sz="6" w:space="0" w:color="000000"/>
              <w:right w:val="single" w:sz="6" w:space="0" w:color="000000"/>
            </w:tcBorders>
          </w:tcPr>
          <w:p w14:paraId="76B1073F" w14:textId="77777777" w:rsidR="00B16956" w:rsidRDefault="00000000">
            <w:pPr>
              <w:widowControl w:val="0"/>
              <w:spacing w:line="240" w:lineRule="auto"/>
              <w:rPr>
                <w:sz w:val="18"/>
                <w:szCs w:val="18"/>
              </w:rPr>
            </w:pPr>
            <w:r>
              <w:rPr>
                <w:sz w:val="18"/>
                <w:szCs w:val="18"/>
              </w:rPr>
              <w:t>Mature, young</w:t>
            </w:r>
          </w:p>
        </w:tc>
        <w:tc>
          <w:tcPr>
            <w:tcW w:w="960" w:type="dxa"/>
            <w:tcBorders>
              <w:top w:val="nil"/>
              <w:left w:val="single" w:sz="6" w:space="0" w:color="000000"/>
              <w:bottom w:val="single" w:sz="6" w:space="0" w:color="000000"/>
              <w:right w:val="single" w:sz="6" w:space="0" w:color="000000"/>
            </w:tcBorders>
          </w:tcPr>
          <w:p w14:paraId="006FE2EB" w14:textId="77777777" w:rsidR="00B16956" w:rsidRDefault="00000000">
            <w:pPr>
              <w:widowControl w:val="0"/>
              <w:spacing w:line="240" w:lineRule="auto"/>
              <w:rPr>
                <w:sz w:val="18"/>
                <w:szCs w:val="18"/>
              </w:rPr>
            </w:pPr>
            <w:r>
              <w:rPr>
                <w:sz w:val="18"/>
                <w:szCs w:val="18"/>
              </w:rPr>
              <w:t>false</w:t>
            </w:r>
          </w:p>
        </w:tc>
        <w:tc>
          <w:tcPr>
            <w:tcW w:w="2535" w:type="dxa"/>
            <w:tcBorders>
              <w:top w:val="nil"/>
              <w:left w:val="single" w:sz="6" w:space="0" w:color="000000"/>
              <w:bottom w:val="single" w:sz="6" w:space="0" w:color="000000"/>
              <w:right w:val="single" w:sz="6" w:space="0" w:color="000000"/>
            </w:tcBorders>
          </w:tcPr>
          <w:p w14:paraId="5F60FB8E" w14:textId="77777777" w:rsidR="00B16956" w:rsidRDefault="00000000">
            <w:pPr>
              <w:widowControl w:val="0"/>
              <w:spacing w:line="240" w:lineRule="auto"/>
              <w:rPr>
                <w:sz w:val="18"/>
                <w:szCs w:val="18"/>
              </w:rPr>
            </w:pPr>
            <w:r>
              <w:rPr>
                <w:sz w:val="18"/>
                <w:szCs w:val="18"/>
              </w:rPr>
              <w:t>false</w:t>
            </w:r>
          </w:p>
        </w:tc>
        <w:tc>
          <w:tcPr>
            <w:tcW w:w="2970" w:type="dxa"/>
            <w:tcBorders>
              <w:top w:val="nil"/>
              <w:left w:val="single" w:sz="6" w:space="0" w:color="000000"/>
              <w:bottom w:val="single" w:sz="6" w:space="0" w:color="000000"/>
              <w:right w:val="single" w:sz="6" w:space="0" w:color="000000"/>
            </w:tcBorders>
          </w:tcPr>
          <w:p w14:paraId="269F5A8B" w14:textId="77777777" w:rsidR="00B16956" w:rsidRDefault="00000000">
            <w:pPr>
              <w:widowControl w:val="0"/>
              <w:spacing w:line="240" w:lineRule="auto"/>
              <w:rPr>
                <w:sz w:val="18"/>
                <w:szCs w:val="18"/>
              </w:rPr>
            </w:pPr>
            <w:proofErr w:type="spellStart"/>
            <w:r>
              <w:rPr>
                <w:sz w:val="18"/>
                <w:szCs w:val="18"/>
              </w:rPr>
              <w:t>GoodPreservation</w:t>
            </w:r>
            <w:proofErr w:type="spellEnd"/>
          </w:p>
        </w:tc>
        <w:tc>
          <w:tcPr>
            <w:tcW w:w="2445" w:type="dxa"/>
            <w:tcBorders>
              <w:top w:val="nil"/>
              <w:left w:val="single" w:sz="6" w:space="0" w:color="000000"/>
              <w:bottom w:val="single" w:sz="6" w:space="0" w:color="000000"/>
              <w:right w:val="single" w:sz="6" w:space="0" w:color="000000"/>
            </w:tcBorders>
          </w:tcPr>
          <w:p w14:paraId="4A615146" w14:textId="77777777" w:rsidR="00B16956" w:rsidRDefault="00000000">
            <w:pPr>
              <w:widowControl w:val="0"/>
              <w:spacing w:line="240" w:lineRule="auto"/>
              <w:rPr>
                <w:sz w:val="18"/>
                <w:szCs w:val="18"/>
              </w:rPr>
            </w:pPr>
            <w:r>
              <w:rPr>
                <w:sz w:val="18"/>
                <w:szCs w:val="18"/>
              </w:rPr>
              <w:t xml:space="preserve"> </w:t>
            </w:r>
          </w:p>
        </w:tc>
      </w:tr>
      <w:tr w:rsidR="00B16956" w14:paraId="25867D39" w14:textId="77777777">
        <w:tc>
          <w:tcPr>
            <w:tcW w:w="2070" w:type="dxa"/>
            <w:tcBorders>
              <w:top w:val="single" w:sz="6" w:space="0" w:color="000000"/>
              <w:bottom w:val="single" w:sz="6" w:space="0" w:color="000000"/>
            </w:tcBorders>
          </w:tcPr>
          <w:p w14:paraId="19498A60" w14:textId="77777777" w:rsidR="00B16956" w:rsidRDefault="00000000">
            <w:pPr>
              <w:widowControl w:val="0"/>
              <w:spacing w:line="240" w:lineRule="auto"/>
              <w:rPr>
                <w:sz w:val="18"/>
                <w:szCs w:val="18"/>
              </w:rPr>
            </w:pPr>
            <w:hyperlink r:id="rId53">
              <w:r>
                <w:rPr>
                  <w:color w:val="1155CC"/>
                  <w:sz w:val="18"/>
                  <w:szCs w:val="18"/>
                </w:rPr>
                <w:t>ECON_00338371</w:t>
              </w:r>
            </w:hyperlink>
          </w:p>
        </w:tc>
        <w:tc>
          <w:tcPr>
            <w:tcW w:w="1995" w:type="dxa"/>
            <w:tcBorders>
              <w:top w:val="single" w:sz="6" w:space="0" w:color="000000"/>
              <w:bottom w:val="single" w:sz="6" w:space="0" w:color="000000"/>
            </w:tcBorders>
          </w:tcPr>
          <w:p w14:paraId="354E5486" w14:textId="77777777" w:rsidR="00B16956" w:rsidRDefault="00000000">
            <w:pPr>
              <w:widowControl w:val="0"/>
              <w:spacing w:line="240" w:lineRule="auto"/>
              <w:rPr>
                <w:sz w:val="18"/>
                <w:szCs w:val="18"/>
              </w:rPr>
            </w:pPr>
            <w:r>
              <w:rPr>
                <w:sz w:val="18"/>
                <w:szCs w:val="18"/>
              </w:rPr>
              <w:t>young</w:t>
            </w:r>
          </w:p>
        </w:tc>
        <w:tc>
          <w:tcPr>
            <w:tcW w:w="960" w:type="dxa"/>
            <w:tcBorders>
              <w:top w:val="single" w:sz="6" w:space="0" w:color="000000"/>
              <w:bottom w:val="single" w:sz="6" w:space="0" w:color="000000"/>
            </w:tcBorders>
          </w:tcPr>
          <w:p w14:paraId="190D75BE" w14:textId="77777777" w:rsidR="00B16956" w:rsidRDefault="00000000">
            <w:pPr>
              <w:widowControl w:val="0"/>
              <w:spacing w:line="240" w:lineRule="auto"/>
              <w:rPr>
                <w:sz w:val="18"/>
                <w:szCs w:val="18"/>
              </w:rPr>
            </w:pPr>
            <w:r>
              <w:rPr>
                <w:sz w:val="18"/>
                <w:szCs w:val="18"/>
              </w:rPr>
              <w:t>false</w:t>
            </w:r>
          </w:p>
        </w:tc>
        <w:tc>
          <w:tcPr>
            <w:tcW w:w="2535" w:type="dxa"/>
            <w:tcBorders>
              <w:top w:val="single" w:sz="6" w:space="0" w:color="000000"/>
              <w:bottom w:val="single" w:sz="6" w:space="0" w:color="000000"/>
            </w:tcBorders>
          </w:tcPr>
          <w:p w14:paraId="346AC46E" w14:textId="77777777" w:rsidR="00B16956" w:rsidRDefault="00000000">
            <w:pPr>
              <w:widowControl w:val="0"/>
              <w:spacing w:line="240" w:lineRule="auto"/>
              <w:rPr>
                <w:sz w:val="18"/>
                <w:szCs w:val="18"/>
              </w:rPr>
            </w:pPr>
            <w:r>
              <w:rPr>
                <w:sz w:val="18"/>
                <w:szCs w:val="18"/>
              </w:rPr>
              <w:t>false</w:t>
            </w:r>
          </w:p>
        </w:tc>
        <w:tc>
          <w:tcPr>
            <w:tcW w:w="2970" w:type="dxa"/>
            <w:tcBorders>
              <w:top w:val="single" w:sz="6" w:space="0" w:color="000000"/>
              <w:bottom w:val="single" w:sz="6" w:space="0" w:color="000000"/>
            </w:tcBorders>
          </w:tcPr>
          <w:p w14:paraId="7EFE7198" w14:textId="77777777" w:rsidR="00B16956" w:rsidRDefault="00000000">
            <w:pPr>
              <w:widowControl w:val="0"/>
              <w:spacing w:line="240" w:lineRule="auto"/>
              <w:rPr>
                <w:sz w:val="18"/>
                <w:szCs w:val="18"/>
              </w:rPr>
            </w:pPr>
            <w:proofErr w:type="spellStart"/>
            <w:r>
              <w:rPr>
                <w:sz w:val="18"/>
                <w:szCs w:val="18"/>
              </w:rPr>
              <w:t>MediumPreservation</w:t>
            </w:r>
            <w:proofErr w:type="spellEnd"/>
          </w:p>
        </w:tc>
        <w:tc>
          <w:tcPr>
            <w:tcW w:w="2445" w:type="dxa"/>
            <w:tcBorders>
              <w:top w:val="single" w:sz="6" w:space="0" w:color="000000"/>
              <w:bottom w:val="single" w:sz="6" w:space="0" w:color="000000"/>
            </w:tcBorders>
          </w:tcPr>
          <w:p w14:paraId="0258D8EC" w14:textId="77777777" w:rsidR="00B16956" w:rsidRDefault="00000000">
            <w:pPr>
              <w:widowControl w:val="0"/>
              <w:spacing w:line="240" w:lineRule="auto"/>
              <w:rPr>
                <w:sz w:val="18"/>
                <w:szCs w:val="18"/>
              </w:rPr>
            </w:pPr>
            <w:r>
              <w:rPr>
                <w:sz w:val="18"/>
                <w:szCs w:val="18"/>
              </w:rPr>
              <w:t xml:space="preserve">Discolored, wrinkled. Specimen burnt but not in </w:t>
            </w:r>
            <w:r>
              <w:rPr>
                <w:sz w:val="18"/>
                <w:szCs w:val="18"/>
              </w:rPr>
              <w:lastRenderedPageBreak/>
              <w:t>target area.</w:t>
            </w:r>
          </w:p>
        </w:tc>
      </w:tr>
      <w:tr w:rsidR="00B16956" w14:paraId="1C27416B" w14:textId="77777777">
        <w:tc>
          <w:tcPr>
            <w:tcW w:w="2070" w:type="dxa"/>
            <w:tcBorders>
              <w:top w:val="single" w:sz="6" w:space="0" w:color="000000"/>
              <w:bottom w:val="single" w:sz="6" w:space="0" w:color="000000"/>
            </w:tcBorders>
          </w:tcPr>
          <w:p w14:paraId="337EC2FC" w14:textId="77777777" w:rsidR="00B16956" w:rsidRDefault="00000000">
            <w:pPr>
              <w:widowControl w:val="0"/>
              <w:spacing w:line="240" w:lineRule="auto"/>
              <w:rPr>
                <w:sz w:val="18"/>
                <w:szCs w:val="18"/>
              </w:rPr>
            </w:pPr>
            <w:hyperlink r:id="rId54">
              <w:r>
                <w:rPr>
                  <w:color w:val="1155CC"/>
                  <w:sz w:val="18"/>
                  <w:szCs w:val="18"/>
                </w:rPr>
                <w:t>GH_00611866</w:t>
              </w:r>
            </w:hyperlink>
          </w:p>
        </w:tc>
        <w:tc>
          <w:tcPr>
            <w:tcW w:w="1995" w:type="dxa"/>
            <w:tcBorders>
              <w:top w:val="single" w:sz="6" w:space="0" w:color="000000"/>
              <w:bottom w:val="single" w:sz="6" w:space="0" w:color="000000"/>
            </w:tcBorders>
          </w:tcPr>
          <w:p w14:paraId="210B0EC5" w14:textId="77777777" w:rsidR="00B16956" w:rsidRDefault="00000000">
            <w:pPr>
              <w:widowControl w:val="0"/>
              <w:spacing w:line="240" w:lineRule="auto"/>
              <w:rPr>
                <w:sz w:val="18"/>
                <w:szCs w:val="18"/>
              </w:rPr>
            </w:pPr>
            <w:r>
              <w:rPr>
                <w:sz w:val="18"/>
                <w:szCs w:val="18"/>
              </w:rPr>
              <w:t>mature</w:t>
            </w:r>
          </w:p>
        </w:tc>
        <w:tc>
          <w:tcPr>
            <w:tcW w:w="960" w:type="dxa"/>
            <w:tcBorders>
              <w:top w:val="single" w:sz="6" w:space="0" w:color="000000"/>
              <w:bottom w:val="single" w:sz="6" w:space="0" w:color="000000"/>
            </w:tcBorders>
          </w:tcPr>
          <w:p w14:paraId="40427182" w14:textId="77777777" w:rsidR="00B16956" w:rsidRDefault="00000000">
            <w:pPr>
              <w:widowControl w:val="0"/>
              <w:spacing w:line="240" w:lineRule="auto"/>
              <w:rPr>
                <w:sz w:val="18"/>
                <w:szCs w:val="18"/>
              </w:rPr>
            </w:pPr>
            <w:r>
              <w:rPr>
                <w:sz w:val="18"/>
                <w:szCs w:val="18"/>
              </w:rPr>
              <w:t>false</w:t>
            </w:r>
          </w:p>
        </w:tc>
        <w:tc>
          <w:tcPr>
            <w:tcW w:w="2535" w:type="dxa"/>
            <w:tcBorders>
              <w:top w:val="single" w:sz="6" w:space="0" w:color="000000"/>
              <w:bottom w:val="single" w:sz="6" w:space="0" w:color="000000"/>
            </w:tcBorders>
          </w:tcPr>
          <w:p w14:paraId="50096F2D" w14:textId="77777777" w:rsidR="00B16956" w:rsidRDefault="00000000">
            <w:pPr>
              <w:widowControl w:val="0"/>
              <w:spacing w:line="240" w:lineRule="auto"/>
              <w:rPr>
                <w:sz w:val="18"/>
                <w:szCs w:val="18"/>
              </w:rPr>
            </w:pPr>
            <w:r>
              <w:rPr>
                <w:sz w:val="18"/>
                <w:szCs w:val="18"/>
              </w:rPr>
              <w:t>false</w:t>
            </w:r>
          </w:p>
        </w:tc>
        <w:tc>
          <w:tcPr>
            <w:tcW w:w="2970" w:type="dxa"/>
            <w:tcBorders>
              <w:top w:val="single" w:sz="6" w:space="0" w:color="000000"/>
              <w:bottom w:val="single" w:sz="6" w:space="0" w:color="000000"/>
            </w:tcBorders>
          </w:tcPr>
          <w:p w14:paraId="14FB0138" w14:textId="77777777" w:rsidR="00B16956" w:rsidRDefault="00000000">
            <w:pPr>
              <w:widowControl w:val="0"/>
              <w:spacing w:line="240" w:lineRule="auto"/>
              <w:rPr>
                <w:sz w:val="18"/>
                <w:szCs w:val="18"/>
              </w:rPr>
            </w:pPr>
            <w:proofErr w:type="spellStart"/>
            <w:r>
              <w:rPr>
                <w:sz w:val="18"/>
                <w:szCs w:val="18"/>
              </w:rPr>
              <w:t>MediumPreservation</w:t>
            </w:r>
            <w:proofErr w:type="spellEnd"/>
          </w:p>
        </w:tc>
        <w:tc>
          <w:tcPr>
            <w:tcW w:w="2445" w:type="dxa"/>
            <w:tcBorders>
              <w:top w:val="single" w:sz="6" w:space="0" w:color="000000"/>
              <w:bottom w:val="single" w:sz="6" w:space="0" w:color="000000"/>
            </w:tcBorders>
          </w:tcPr>
          <w:p w14:paraId="7C6A7C16" w14:textId="77777777" w:rsidR="00B16956" w:rsidRDefault="00000000">
            <w:pPr>
              <w:widowControl w:val="0"/>
              <w:spacing w:line="240" w:lineRule="auto"/>
              <w:rPr>
                <w:sz w:val="18"/>
                <w:szCs w:val="18"/>
              </w:rPr>
            </w:pPr>
            <w:r>
              <w:rPr>
                <w:sz w:val="18"/>
                <w:szCs w:val="18"/>
              </w:rPr>
              <w:t>Discolored specimen</w:t>
            </w:r>
          </w:p>
        </w:tc>
      </w:tr>
      <w:tr w:rsidR="00B16956" w14:paraId="40D93F0A" w14:textId="77777777">
        <w:tc>
          <w:tcPr>
            <w:tcW w:w="2070" w:type="dxa"/>
            <w:tcBorders>
              <w:top w:val="single" w:sz="6" w:space="0" w:color="000000"/>
              <w:bottom w:val="single" w:sz="6" w:space="0" w:color="000000"/>
            </w:tcBorders>
          </w:tcPr>
          <w:p w14:paraId="29056F3A" w14:textId="77777777" w:rsidR="00B16956" w:rsidRDefault="00000000">
            <w:pPr>
              <w:widowControl w:val="0"/>
              <w:spacing w:line="240" w:lineRule="auto"/>
              <w:rPr>
                <w:sz w:val="18"/>
                <w:szCs w:val="18"/>
              </w:rPr>
            </w:pPr>
            <w:hyperlink r:id="rId55">
              <w:r>
                <w:rPr>
                  <w:color w:val="1155CC"/>
                  <w:sz w:val="18"/>
                  <w:szCs w:val="18"/>
                </w:rPr>
                <w:t>INPA_142198</w:t>
              </w:r>
            </w:hyperlink>
          </w:p>
        </w:tc>
        <w:tc>
          <w:tcPr>
            <w:tcW w:w="1995" w:type="dxa"/>
            <w:tcBorders>
              <w:top w:val="single" w:sz="6" w:space="0" w:color="000000"/>
              <w:bottom w:val="single" w:sz="6" w:space="0" w:color="000000"/>
            </w:tcBorders>
          </w:tcPr>
          <w:p w14:paraId="5088D73D" w14:textId="77777777" w:rsidR="00B16956" w:rsidRDefault="00000000">
            <w:pPr>
              <w:widowControl w:val="0"/>
              <w:spacing w:line="240" w:lineRule="auto"/>
              <w:rPr>
                <w:sz w:val="18"/>
                <w:szCs w:val="18"/>
              </w:rPr>
            </w:pPr>
            <w:r>
              <w:rPr>
                <w:sz w:val="18"/>
                <w:szCs w:val="18"/>
              </w:rPr>
              <w:t>mature</w:t>
            </w:r>
          </w:p>
        </w:tc>
        <w:tc>
          <w:tcPr>
            <w:tcW w:w="960" w:type="dxa"/>
            <w:tcBorders>
              <w:top w:val="single" w:sz="6" w:space="0" w:color="000000"/>
              <w:bottom w:val="single" w:sz="6" w:space="0" w:color="000000"/>
            </w:tcBorders>
          </w:tcPr>
          <w:p w14:paraId="2CB630D4" w14:textId="77777777" w:rsidR="00B16956" w:rsidRDefault="00000000">
            <w:pPr>
              <w:widowControl w:val="0"/>
              <w:spacing w:line="240" w:lineRule="auto"/>
              <w:rPr>
                <w:sz w:val="18"/>
                <w:szCs w:val="18"/>
              </w:rPr>
            </w:pPr>
            <w:r>
              <w:rPr>
                <w:sz w:val="18"/>
                <w:szCs w:val="18"/>
              </w:rPr>
              <w:t>false</w:t>
            </w:r>
          </w:p>
        </w:tc>
        <w:tc>
          <w:tcPr>
            <w:tcW w:w="2535" w:type="dxa"/>
            <w:tcBorders>
              <w:top w:val="single" w:sz="6" w:space="0" w:color="000000"/>
              <w:bottom w:val="single" w:sz="6" w:space="0" w:color="000000"/>
            </w:tcBorders>
          </w:tcPr>
          <w:p w14:paraId="647BFD8B" w14:textId="77777777" w:rsidR="00B16956" w:rsidRDefault="00000000">
            <w:pPr>
              <w:widowControl w:val="0"/>
              <w:spacing w:line="240" w:lineRule="auto"/>
              <w:rPr>
                <w:sz w:val="18"/>
                <w:szCs w:val="18"/>
              </w:rPr>
            </w:pPr>
            <w:r>
              <w:rPr>
                <w:sz w:val="18"/>
                <w:szCs w:val="18"/>
              </w:rPr>
              <w:t>false</w:t>
            </w:r>
          </w:p>
        </w:tc>
        <w:tc>
          <w:tcPr>
            <w:tcW w:w="2970" w:type="dxa"/>
            <w:tcBorders>
              <w:top w:val="single" w:sz="6" w:space="0" w:color="000000"/>
              <w:bottom w:val="single" w:sz="6" w:space="0" w:color="000000"/>
            </w:tcBorders>
          </w:tcPr>
          <w:p w14:paraId="03BAB71C" w14:textId="77777777" w:rsidR="00B16956" w:rsidRDefault="00000000">
            <w:pPr>
              <w:widowControl w:val="0"/>
              <w:spacing w:line="240" w:lineRule="auto"/>
              <w:rPr>
                <w:sz w:val="18"/>
                <w:szCs w:val="18"/>
              </w:rPr>
            </w:pPr>
            <w:proofErr w:type="spellStart"/>
            <w:r>
              <w:rPr>
                <w:sz w:val="18"/>
                <w:szCs w:val="18"/>
              </w:rPr>
              <w:t>MediumPreservation</w:t>
            </w:r>
            <w:proofErr w:type="spellEnd"/>
          </w:p>
        </w:tc>
        <w:tc>
          <w:tcPr>
            <w:tcW w:w="2445" w:type="dxa"/>
            <w:tcBorders>
              <w:top w:val="single" w:sz="6" w:space="0" w:color="000000"/>
              <w:bottom w:val="single" w:sz="6" w:space="0" w:color="000000"/>
            </w:tcBorders>
          </w:tcPr>
          <w:p w14:paraId="2D0F5915" w14:textId="77777777" w:rsidR="00B16956" w:rsidRDefault="00000000">
            <w:pPr>
              <w:widowControl w:val="0"/>
              <w:spacing w:line="240" w:lineRule="auto"/>
              <w:rPr>
                <w:sz w:val="18"/>
                <w:szCs w:val="18"/>
              </w:rPr>
            </w:pPr>
            <w:r>
              <w:rPr>
                <w:sz w:val="18"/>
                <w:szCs w:val="18"/>
              </w:rPr>
              <w:t>discolored, herbivory on specimen</w:t>
            </w:r>
          </w:p>
        </w:tc>
      </w:tr>
      <w:tr w:rsidR="00B16956" w14:paraId="43985D22" w14:textId="77777777">
        <w:tc>
          <w:tcPr>
            <w:tcW w:w="2070" w:type="dxa"/>
            <w:tcBorders>
              <w:top w:val="single" w:sz="6" w:space="0" w:color="000000"/>
              <w:bottom w:val="single" w:sz="6" w:space="0" w:color="000000"/>
            </w:tcBorders>
          </w:tcPr>
          <w:p w14:paraId="69543640" w14:textId="77777777" w:rsidR="00B16956" w:rsidRDefault="00000000">
            <w:pPr>
              <w:widowControl w:val="0"/>
              <w:spacing w:line="240" w:lineRule="auto"/>
              <w:rPr>
                <w:sz w:val="18"/>
                <w:szCs w:val="18"/>
              </w:rPr>
            </w:pPr>
            <w:hyperlink r:id="rId56">
              <w:r>
                <w:rPr>
                  <w:color w:val="1155CC"/>
                  <w:sz w:val="18"/>
                  <w:szCs w:val="18"/>
                </w:rPr>
                <w:t>INPA</w:t>
              </w:r>
            </w:hyperlink>
            <w:hyperlink r:id="rId57">
              <w:r>
                <w:rPr>
                  <w:color w:val="1155CC"/>
                  <w:sz w:val="18"/>
                  <w:szCs w:val="18"/>
                </w:rPr>
                <w:t>_179322</w:t>
              </w:r>
            </w:hyperlink>
          </w:p>
        </w:tc>
        <w:tc>
          <w:tcPr>
            <w:tcW w:w="1995" w:type="dxa"/>
            <w:tcBorders>
              <w:top w:val="single" w:sz="6" w:space="0" w:color="000000"/>
              <w:bottom w:val="single" w:sz="6" w:space="0" w:color="000000"/>
            </w:tcBorders>
          </w:tcPr>
          <w:p w14:paraId="5EB22A5D" w14:textId="77777777" w:rsidR="00B16956" w:rsidRDefault="00000000">
            <w:pPr>
              <w:widowControl w:val="0"/>
              <w:spacing w:line="240" w:lineRule="auto"/>
              <w:rPr>
                <w:sz w:val="18"/>
                <w:szCs w:val="18"/>
              </w:rPr>
            </w:pPr>
            <w:r>
              <w:rPr>
                <w:sz w:val="18"/>
                <w:szCs w:val="18"/>
              </w:rPr>
              <w:t>mature</w:t>
            </w:r>
          </w:p>
        </w:tc>
        <w:tc>
          <w:tcPr>
            <w:tcW w:w="960" w:type="dxa"/>
            <w:tcBorders>
              <w:top w:val="single" w:sz="6" w:space="0" w:color="000000"/>
              <w:bottom w:val="single" w:sz="6" w:space="0" w:color="000000"/>
            </w:tcBorders>
          </w:tcPr>
          <w:p w14:paraId="741007F3" w14:textId="77777777" w:rsidR="00B16956" w:rsidRDefault="00000000">
            <w:pPr>
              <w:widowControl w:val="0"/>
              <w:spacing w:line="240" w:lineRule="auto"/>
              <w:rPr>
                <w:sz w:val="18"/>
                <w:szCs w:val="18"/>
              </w:rPr>
            </w:pPr>
            <w:r>
              <w:rPr>
                <w:sz w:val="18"/>
                <w:szCs w:val="18"/>
              </w:rPr>
              <w:t>false</w:t>
            </w:r>
          </w:p>
        </w:tc>
        <w:tc>
          <w:tcPr>
            <w:tcW w:w="2535" w:type="dxa"/>
            <w:tcBorders>
              <w:top w:val="single" w:sz="6" w:space="0" w:color="000000"/>
              <w:bottom w:val="single" w:sz="6" w:space="0" w:color="000000"/>
            </w:tcBorders>
          </w:tcPr>
          <w:p w14:paraId="260DF123" w14:textId="77777777" w:rsidR="00B16956" w:rsidRDefault="00000000">
            <w:pPr>
              <w:widowControl w:val="0"/>
              <w:spacing w:line="240" w:lineRule="auto"/>
              <w:rPr>
                <w:sz w:val="18"/>
                <w:szCs w:val="18"/>
              </w:rPr>
            </w:pPr>
            <w:r>
              <w:rPr>
                <w:sz w:val="18"/>
                <w:szCs w:val="18"/>
              </w:rPr>
              <w:t>false</w:t>
            </w:r>
          </w:p>
        </w:tc>
        <w:tc>
          <w:tcPr>
            <w:tcW w:w="2970" w:type="dxa"/>
            <w:tcBorders>
              <w:top w:val="single" w:sz="6" w:space="0" w:color="000000"/>
              <w:bottom w:val="single" w:sz="6" w:space="0" w:color="000000"/>
            </w:tcBorders>
          </w:tcPr>
          <w:p w14:paraId="7FE888ED" w14:textId="77777777" w:rsidR="00B16956" w:rsidRDefault="00000000">
            <w:pPr>
              <w:widowControl w:val="0"/>
              <w:spacing w:line="240" w:lineRule="auto"/>
              <w:rPr>
                <w:sz w:val="18"/>
                <w:szCs w:val="18"/>
              </w:rPr>
            </w:pPr>
            <w:proofErr w:type="spellStart"/>
            <w:r>
              <w:rPr>
                <w:sz w:val="18"/>
                <w:szCs w:val="18"/>
              </w:rPr>
              <w:t>GoodPreservation</w:t>
            </w:r>
            <w:proofErr w:type="spellEnd"/>
          </w:p>
        </w:tc>
        <w:tc>
          <w:tcPr>
            <w:tcW w:w="2445" w:type="dxa"/>
            <w:tcBorders>
              <w:top w:val="single" w:sz="6" w:space="0" w:color="000000"/>
              <w:bottom w:val="single" w:sz="6" w:space="0" w:color="000000"/>
            </w:tcBorders>
          </w:tcPr>
          <w:p w14:paraId="16D9FBAA" w14:textId="77777777" w:rsidR="00B16956" w:rsidRDefault="00000000">
            <w:pPr>
              <w:widowControl w:val="0"/>
              <w:spacing w:line="240" w:lineRule="auto"/>
              <w:rPr>
                <w:sz w:val="18"/>
                <w:szCs w:val="18"/>
              </w:rPr>
            </w:pPr>
            <w:r>
              <w:rPr>
                <w:sz w:val="18"/>
                <w:szCs w:val="18"/>
              </w:rPr>
              <w:t xml:space="preserve"> </w:t>
            </w:r>
          </w:p>
        </w:tc>
      </w:tr>
      <w:tr w:rsidR="00B16956" w14:paraId="28A25D68" w14:textId="77777777">
        <w:tc>
          <w:tcPr>
            <w:tcW w:w="2070" w:type="dxa"/>
            <w:tcBorders>
              <w:top w:val="single" w:sz="7" w:space="0" w:color="000000"/>
              <w:bottom w:val="single" w:sz="6" w:space="0" w:color="000000"/>
            </w:tcBorders>
          </w:tcPr>
          <w:p w14:paraId="4739B9EB" w14:textId="77777777" w:rsidR="00B16956" w:rsidRDefault="00000000">
            <w:pPr>
              <w:widowControl w:val="0"/>
              <w:spacing w:line="240" w:lineRule="auto"/>
              <w:rPr>
                <w:sz w:val="18"/>
                <w:szCs w:val="18"/>
              </w:rPr>
            </w:pPr>
            <w:hyperlink r:id="rId58">
              <w:r>
                <w:rPr>
                  <w:color w:val="1155CC"/>
                  <w:sz w:val="18"/>
                  <w:szCs w:val="18"/>
                </w:rPr>
                <w:t>INPA_184434</w:t>
              </w:r>
            </w:hyperlink>
          </w:p>
        </w:tc>
        <w:tc>
          <w:tcPr>
            <w:tcW w:w="1995" w:type="dxa"/>
            <w:tcBorders>
              <w:top w:val="single" w:sz="6" w:space="0" w:color="000000"/>
              <w:bottom w:val="single" w:sz="6" w:space="0" w:color="000000"/>
            </w:tcBorders>
          </w:tcPr>
          <w:p w14:paraId="0C9E3AAD" w14:textId="77777777" w:rsidR="00B16956" w:rsidRDefault="00000000">
            <w:pPr>
              <w:widowControl w:val="0"/>
              <w:spacing w:line="240" w:lineRule="auto"/>
              <w:rPr>
                <w:sz w:val="18"/>
                <w:szCs w:val="18"/>
              </w:rPr>
            </w:pPr>
            <w:r>
              <w:rPr>
                <w:sz w:val="18"/>
                <w:szCs w:val="18"/>
              </w:rPr>
              <w:t>mature</w:t>
            </w:r>
          </w:p>
        </w:tc>
        <w:tc>
          <w:tcPr>
            <w:tcW w:w="960" w:type="dxa"/>
            <w:tcBorders>
              <w:top w:val="single" w:sz="6" w:space="0" w:color="000000"/>
              <w:bottom w:val="single" w:sz="6" w:space="0" w:color="000000"/>
            </w:tcBorders>
          </w:tcPr>
          <w:p w14:paraId="2D3DAB35" w14:textId="77777777" w:rsidR="00B16956" w:rsidRDefault="00000000">
            <w:pPr>
              <w:widowControl w:val="0"/>
              <w:spacing w:line="240" w:lineRule="auto"/>
              <w:rPr>
                <w:sz w:val="18"/>
                <w:szCs w:val="18"/>
              </w:rPr>
            </w:pPr>
            <w:r>
              <w:rPr>
                <w:sz w:val="18"/>
                <w:szCs w:val="18"/>
              </w:rPr>
              <w:t>false</w:t>
            </w:r>
          </w:p>
        </w:tc>
        <w:tc>
          <w:tcPr>
            <w:tcW w:w="2535" w:type="dxa"/>
            <w:tcBorders>
              <w:top w:val="single" w:sz="6" w:space="0" w:color="000000"/>
              <w:bottom w:val="single" w:sz="6" w:space="0" w:color="000000"/>
            </w:tcBorders>
          </w:tcPr>
          <w:p w14:paraId="31DDD81D" w14:textId="77777777" w:rsidR="00B16956" w:rsidRDefault="00000000">
            <w:pPr>
              <w:widowControl w:val="0"/>
              <w:spacing w:line="240" w:lineRule="auto"/>
              <w:rPr>
                <w:sz w:val="18"/>
                <w:szCs w:val="18"/>
              </w:rPr>
            </w:pPr>
            <w:r>
              <w:rPr>
                <w:sz w:val="18"/>
                <w:szCs w:val="18"/>
              </w:rPr>
              <w:t>false</w:t>
            </w:r>
          </w:p>
        </w:tc>
        <w:tc>
          <w:tcPr>
            <w:tcW w:w="2970" w:type="dxa"/>
            <w:tcBorders>
              <w:top w:val="single" w:sz="6" w:space="0" w:color="000000"/>
              <w:bottom w:val="single" w:sz="6" w:space="0" w:color="000000"/>
            </w:tcBorders>
          </w:tcPr>
          <w:p w14:paraId="26B88B6E" w14:textId="77777777" w:rsidR="00B16956" w:rsidRDefault="00000000">
            <w:pPr>
              <w:widowControl w:val="0"/>
              <w:spacing w:line="240" w:lineRule="auto"/>
              <w:rPr>
                <w:sz w:val="18"/>
                <w:szCs w:val="18"/>
              </w:rPr>
            </w:pPr>
            <w:proofErr w:type="spellStart"/>
            <w:r>
              <w:rPr>
                <w:sz w:val="18"/>
                <w:szCs w:val="18"/>
              </w:rPr>
              <w:t>MediumPreservation</w:t>
            </w:r>
            <w:proofErr w:type="spellEnd"/>
          </w:p>
        </w:tc>
        <w:tc>
          <w:tcPr>
            <w:tcW w:w="2445" w:type="dxa"/>
            <w:tcBorders>
              <w:top w:val="single" w:sz="6" w:space="0" w:color="000000"/>
              <w:bottom w:val="single" w:sz="6" w:space="0" w:color="000000"/>
            </w:tcBorders>
          </w:tcPr>
          <w:p w14:paraId="10C9CBF6" w14:textId="77777777" w:rsidR="00B16956" w:rsidRDefault="00000000">
            <w:pPr>
              <w:widowControl w:val="0"/>
              <w:spacing w:line="240" w:lineRule="auto"/>
              <w:rPr>
                <w:sz w:val="18"/>
                <w:szCs w:val="18"/>
              </w:rPr>
            </w:pPr>
            <w:r>
              <w:rPr>
                <w:sz w:val="18"/>
                <w:szCs w:val="18"/>
              </w:rPr>
              <w:t>Herbivory on specimen, necrotic leaf</w:t>
            </w:r>
          </w:p>
        </w:tc>
      </w:tr>
      <w:tr w:rsidR="00B16956" w14:paraId="5BFC8527" w14:textId="77777777">
        <w:tc>
          <w:tcPr>
            <w:tcW w:w="2070" w:type="dxa"/>
            <w:tcBorders>
              <w:top w:val="single" w:sz="6" w:space="0" w:color="000000"/>
              <w:bottom w:val="single" w:sz="6" w:space="0" w:color="000000"/>
            </w:tcBorders>
          </w:tcPr>
          <w:p w14:paraId="77E62BBB" w14:textId="77777777" w:rsidR="00B16956" w:rsidRDefault="00000000">
            <w:pPr>
              <w:widowControl w:val="0"/>
              <w:spacing w:line="240" w:lineRule="auto"/>
              <w:rPr>
                <w:sz w:val="18"/>
                <w:szCs w:val="18"/>
              </w:rPr>
            </w:pPr>
            <w:hyperlink r:id="rId59">
              <w:r>
                <w:rPr>
                  <w:color w:val="1155CC"/>
                  <w:sz w:val="18"/>
                  <w:szCs w:val="18"/>
                </w:rPr>
                <w:t>INPA_187932</w:t>
              </w:r>
            </w:hyperlink>
          </w:p>
        </w:tc>
        <w:tc>
          <w:tcPr>
            <w:tcW w:w="1995" w:type="dxa"/>
            <w:tcBorders>
              <w:top w:val="single" w:sz="6" w:space="0" w:color="000000"/>
              <w:bottom w:val="single" w:sz="6" w:space="0" w:color="000000"/>
            </w:tcBorders>
          </w:tcPr>
          <w:p w14:paraId="542893AD" w14:textId="77777777" w:rsidR="00B16956" w:rsidRDefault="00000000">
            <w:pPr>
              <w:widowControl w:val="0"/>
              <w:spacing w:line="240" w:lineRule="auto"/>
              <w:rPr>
                <w:sz w:val="18"/>
                <w:szCs w:val="18"/>
              </w:rPr>
            </w:pPr>
            <w:r>
              <w:rPr>
                <w:sz w:val="18"/>
                <w:szCs w:val="18"/>
              </w:rPr>
              <w:t>mature</w:t>
            </w:r>
          </w:p>
        </w:tc>
        <w:tc>
          <w:tcPr>
            <w:tcW w:w="960" w:type="dxa"/>
            <w:tcBorders>
              <w:top w:val="single" w:sz="6" w:space="0" w:color="000000"/>
              <w:bottom w:val="single" w:sz="6" w:space="0" w:color="000000"/>
            </w:tcBorders>
          </w:tcPr>
          <w:p w14:paraId="33B63F85" w14:textId="77777777" w:rsidR="00B16956" w:rsidRDefault="00000000">
            <w:pPr>
              <w:widowControl w:val="0"/>
              <w:spacing w:line="240" w:lineRule="auto"/>
              <w:rPr>
                <w:sz w:val="18"/>
                <w:szCs w:val="18"/>
              </w:rPr>
            </w:pPr>
            <w:r>
              <w:rPr>
                <w:sz w:val="18"/>
                <w:szCs w:val="18"/>
              </w:rPr>
              <w:t>false</w:t>
            </w:r>
          </w:p>
        </w:tc>
        <w:tc>
          <w:tcPr>
            <w:tcW w:w="2535" w:type="dxa"/>
            <w:tcBorders>
              <w:top w:val="single" w:sz="6" w:space="0" w:color="000000"/>
              <w:bottom w:val="single" w:sz="6" w:space="0" w:color="000000"/>
            </w:tcBorders>
          </w:tcPr>
          <w:p w14:paraId="71AFABD4" w14:textId="77777777" w:rsidR="00B16956" w:rsidRDefault="00000000">
            <w:pPr>
              <w:widowControl w:val="0"/>
              <w:spacing w:line="240" w:lineRule="auto"/>
              <w:rPr>
                <w:sz w:val="18"/>
                <w:szCs w:val="18"/>
              </w:rPr>
            </w:pPr>
            <w:r>
              <w:rPr>
                <w:sz w:val="18"/>
                <w:szCs w:val="18"/>
              </w:rPr>
              <w:t>false</w:t>
            </w:r>
          </w:p>
        </w:tc>
        <w:tc>
          <w:tcPr>
            <w:tcW w:w="2970" w:type="dxa"/>
            <w:tcBorders>
              <w:top w:val="single" w:sz="6" w:space="0" w:color="000000"/>
              <w:bottom w:val="single" w:sz="6" w:space="0" w:color="000000"/>
            </w:tcBorders>
          </w:tcPr>
          <w:p w14:paraId="7B5FCE09" w14:textId="77777777" w:rsidR="00B16956" w:rsidRDefault="00000000">
            <w:pPr>
              <w:widowControl w:val="0"/>
              <w:spacing w:line="240" w:lineRule="auto"/>
              <w:rPr>
                <w:sz w:val="18"/>
                <w:szCs w:val="18"/>
              </w:rPr>
            </w:pPr>
            <w:proofErr w:type="spellStart"/>
            <w:r>
              <w:rPr>
                <w:sz w:val="18"/>
                <w:szCs w:val="18"/>
              </w:rPr>
              <w:t>MediumPreservation</w:t>
            </w:r>
            <w:proofErr w:type="spellEnd"/>
          </w:p>
        </w:tc>
        <w:tc>
          <w:tcPr>
            <w:tcW w:w="2445" w:type="dxa"/>
            <w:tcBorders>
              <w:top w:val="single" w:sz="6" w:space="0" w:color="000000"/>
              <w:bottom w:val="single" w:sz="6" w:space="0" w:color="000000"/>
            </w:tcBorders>
          </w:tcPr>
          <w:p w14:paraId="2570305F" w14:textId="77777777" w:rsidR="00B16956" w:rsidRDefault="00000000">
            <w:pPr>
              <w:widowControl w:val="0"/>
              <w:spacing w:line="240" w:lineRule="auto"/>
              <w:rPr>
                <w:sz w:val="18"/>
                <w:szCs w:val="18"/>
              </w:rPr>
            </w:pPr>
            <w:r>
              <w:rPr>
                <w:sz w:val="18"/>
                <w:szCs w:val="18"/>
              </w:rPr>
              <w:t>burnt leaves on specimen</w:t>
            </w:r>
          </w:p>
        </w:tc>
      </w:tr>
      <w:tr w:rsidR="00B16956" w14:paraId="7365B113" w14:textId="77777777">
        <w:tc>
          <w:tcPr>
            <w:tcW w:w="2070" w:type="dxa"/>
            <w:tcBorders>
              <w:top w:val="single" w:sz="6" w:space="0" w:color="000000"/>
              <w:bottom w:val="single" w:sz="6" w:space="0" w:color="000000"/>
            </w:tcBorders>
          </w:tcPr>
          <w:p w14:paraId="018CFE71" w14:textId="77777777" w:rsidR="00B16956" w:rsidRDefault="00000000">
            <w:pPr>
              <w:widowControl w:val="0"/>
              <w:spacing w:line="240" w:lineRule="auto"/>
              <w:rPr>
                <w:sz w:val="18"/>
                <w:szCs w:val="18"/>
              </w:rPr>
            </w:pPr>
            <w:hyperlink r:id="rId60">
              <w:r>
                <w:rPr>
                  <w:color w:val="1155CC"/>
                  <w:sz w:val="18"/>
                  <w:szCs w:val="18"/>
                </w:rPr>
                <w:t>INPA_203125</w:t>
              </w:r>
            </w:hyperlink>
          </w:p>
        </w:tc>
        <w:tc>
          <w:tcPr>
            <w:tcW w:w="1995" w:type="dxa"/>
            <w:tcBorders>
              <w:top w:val="single" w:sz="6" w:space="0" w:color="000000"/>
              <w:bottom w:val="single" w:sz="6" w:space="0" w:color="000000"/>
            </w:tcBorders>
          </w:tcPr>
          <w:p w14:paraId="1909DD4A" w14:textId="77777777" w:rsidR="00B16956" w:rsidRDefault="00000000">
            <w:pPr>
              <w:widowControl w:val="0"/>
              <w:spacing w:line="240" w:lineRule="auto"/>
              <w:rPr>
                <w:sz w:val="18"/>
                <w:szCs w:val="18"/>
              </w:rPr>
            </w:pPr>
            <w:r>
              <w:rPr>
                <w:sz w:val="18"/>
                <w:szCs w:val="18"/>
              </w:rPr>
              <w:t>mature</w:t>
            </w:r>
          </w:p>
        </w:tc>
        <w:tc>
          <w:tcPr>
            <w:tcW w:w="960" w:type="dxa"/>
            <w:tcBorders>
              <w:top w:val="single" w:sz="6" w:space="0" w:color="000000"/>
              <w:bottom w:val="single" w:sz="6" w:space="0" w:color="000000"/>
            </w:tcBorders>
          </w:tcPr>
          <w:p w14:paraId="2A7B281E" w14:textId="77777777" w:rsidR="00B16956" w:rsidRDefault="00000000">
            <w:pPr>
              <w:widowControl w:val="0"/>
              <w:spacing w:line="240" w:lineRule="auto"/>
              <w:rPr>
                <w:sz w:val="18"/>
                <w:szCs w:val="18"/>
              </w:rPr>
            </w:pPr>
            <w:r>
              <w:rPr>
                <w:sz w:val="18"/>
                <w:szCs w:val="18"/>
              </w:rPr>
              <w:t>false</w:t>
            </w:r>
          </w:p>
        </w:tc>
        <w:tc>
          <w:tcPr>
            <w:tcW w:w="2535" w:type="dxa"/>
            <w:tcBorders>
              <w:top w:val="single" w:sz="6" w:space="0" w:color="000000"/>
              <w:bottom w:val="single" w:sz="6" w:space="0" w:color="000000"/>
            </w:tcBorders>
          </w:tcPr>
          <w:p w14:paraId="51BEC9C5" w14:textId="77777777" w:rsidR="00B16956" w:rsidRDefault="00000000">
            <w:pPr>
              <w:widowControl w:val="0"/>
              <w:spacing w:line="240" w:lineRule="auto"/>
              <w:rPr>
                <w:sz w:val="18"/>
                <w:szCs w:val="18"/>
              </w:rPr>
            </w:pPr>
            <w:r>
              <w:rPr>
                <w:sz w:val="18"/>
                <w:szCs w:val="18"/>
              </w:rPr>
              <w:t>false</w:t>
            </w:r>
          </w:p>
        </w:tc>
        <w:tc>
          <w:tcPr>
            <w:tcW w:w="2970" w:type="dxa"/>
            <w:tcBorders>
              <w:top w:val="single" w:sz="6" w:space="0" w:color="000000"/>
              <w:bottom w:val="single" w:sz="6" w:space="0" w:color="000000"/>
            </w:tcBorders>
          </w:tcPr>
          <w:p w14:paraId="1F4F7BF9" w14:textId="77777777" w:rsidR="00B16956" w:rsidRDefault="00000000">
            <w:pPr>
              <w:widowControl w:val="0"/>
              <w:spacing w:line="240" w:lineRule="auto"/>
              <w:rPr>
                <w:sz w:val="18"/>
                <w:szCs w:val="18"/>
              </w:rPr>
            </w:pPr>
            <w:proofErr w:type="spellStart"/>
            <w:r>
              <w:rPr>
                <w:sz w:val="18"/>
                <w:szCs w:val="18"/>
              </w:rPr>
              <w:t>MediumPreservation</w:t>
            </w:r>
            <w:proofErr w:type="spellEnd"/>
          </w:p>
        </w:tc>
        <w:tc>
          <w:tcPr>
            <w:tcW w:w="2445" w:type="dxa"/>
            <w:tcBorders>
              <w:top w:val="single" w:sz="6" w:space="0" w:color="000000"/>
              <w:bottom w:val="single" w:sz="6" w:space="0" w:color="000000"/>
            </w:tcBorders>
          </w:tcPr>
          <w:p w14:paraId="4753C2D1" w14:textId="77777777" w:rsidR="00B16956" w:rsidRDefault="00000000">
            <w:pPr>
              <w:widowControl w:val="0"/>
              <w:spacing w:line="240" w:lineRule="auto"/>
              <w:rPr>
                <w:sz w:val="18"/>
                <w:szCs w:val="18"/>
              </w:rPr>
            </w:pPr>
            <w:r>
              <w:rPr>
                <w:sz w:val="18"/>
                <w:szCs w:val="18"/>
              </w:rPr>
              <w:t>discolored, wrinkled leaves</w:t>
            </w:r>
          </w:p>
        </w:tc>
      </w:tr>
      <w:tr w:rsidR="00B16956" w14:paraId="041384DC" w14:textId="77777777">
        <w:tc>
          <w:tcPr>
            <w:tcW w:w="2070" w:type="dxa"/>
            <w:tcBorders>
              <w:top w:val="single" w:sz="6" w:space="0" w:color="000000"/>
              <w:bottom w:val="single" w:sz="6" w:space="0" w:color="000000"/>
            </w:tcBorders>
          </w:tcPr>
          <w:p w14:paraId="1F472E59" w14:textId="77777777" w:rsidR="00B16956" w:rsidRDefault="00000000">
            <w:pPr>
              <w:widowControl w:val="0"/>
              <w:spacing w:line="240" w:lineRule="auto"/>
              <w:rPr>
                <w:sz w:val="18"/>
                <w:szCs w:val="18"/>
              </w:rPr>
            </w:pPr>
            <w:hyperlink r:id="rId61">
              <w:r>
                <w:rPr>
                  <w:color w:val="1155CC"/>
                  <w:sz w:val="18"/>
                  <w:szCs w:val="18"/>
                </w:rPr>
                <w:t>INPA_218399</w:t>
              </w:r>
            </w:hyperlink>
          </w:p>
        </w:tc>
        <w:tc>
          <w:tcPr>
            <w:tcW w:w="1995" w:type="dxa"/>
            <w:tcBorders>
              <w:top w:val="single" w:sz="6" w:space="0" w:color="000000"/>
              <w:bottom w:val="single" w:sz="6" w:space="0" w:color="000000"/>
            </w:tcBorders>
          </w:tcPr>
          <w:p w14:paraId="08C9DD55" w14:textId="77777777" w:rsidR="00B16956" w:rsidRDefault="00000000">
            <w:pPr>
              <w:widowControl w:val="0"/>
              <w:spacing w:line="240" w:lineRule="auto"/>
              <w:rPr>
                <w:sz w:val="18"/>
                <w:szCs w:val="18"/>
              </w:rPr>
            </w:pPr>
            <w:r>
              <w:rPr>
                <w:sz w:val="18"/>
                <w:szCs w:val="18"/>
              </w:rPr>
              <w:t>mature</w:t>
            </w:r>
          </w:p>
        </w:tc>
        <w:tc>
          <w:tcPr>
            <w:tcW w:w="960" w:type="dxa"/>
            <w:tcBorders>
              <w:top w:val="single" w:sz="6" w:space="0" w:color="000000"/>
              <w:bottom w:val="single" w:sz="6" w:space="0" w:color="000000"/>
            </w:tcBorders>
          </w:tcPr>
          <w:p w14:paraId="433CC6EB" w14:textId="77777777" w:rsidR="00B16956" w:rsidRDefault="00000000">
            <w:pPr>
              <w:widowControl w:val="0"/>
              <w:spacing w:line="240" w:lineRule="auto"/>
              <w:rPr>
                <w:sz w:val="18"/>
                <w:szCs w:val="18"/>
              </w:rPr>
            </w:pPr>
            <w:r>
              <w:rPr>
                <w:sz w:val="18"/>
                <w:szCs w:val="18"/>
              </w:rPr>
              <w:t>true</w:t>
            </w:r>
          </w:p>
        </w:tc>
        <w:tc>
          <w:tcPr>
            <w:tcW w:w="2535" w:type="dxa"/>
            <w:tcBorders>
              <w:top w:val="single" w:sz="6" w:space="0" w:color="000000"/>
              <w:bottom w:val="single" w:sz="6" w:space="0" w:color="000000"/>
            </w:tcBorders>
          </w:tcPr>
          <w:p w14:paraId="0DA7F253" w14:textId="77777777" w:rsidR="00B16956" w:rsidRDefault="00000000">
            <w:pPr>
              <w:widowControl w:val="0"/>
              <w:spacing w:line="240" w:lineRule="auto"/>
              <w:rPr>
                <w:sz w:val="18"/>
                <w:szCs w:val="18"/>
              </w:rPr>
            </w:pPr>
            <w:r>
              <w:rPr>
                <w:sz w:val="18"/>
                <w:szCs w:val="18"/>
              </w:rPr>
              <w:t>false</w:t>
            </w:r>
          </w:p>
        </w:tc>
        <w:tc>
          <w:tcPr>
            <w:tcW w:w="2970" w:type="dxa"/>
            <w:tcBorders>
              <w:top w:val="single" w:sz="6" w:space="0" w:color="000000"/>
              <w:bottom w:val="single" w:sz="6" w:space="0" w:color="000000"/>
            </w:tcBorders>
          </w:tcPr>
          <w:p w14:paraId="7F082288" w14:textId="77777777" w:rsidR="00B16956" w:rsidRDefault="00000000">
            <w:pPr>
              <w:widowControl w:val="0"/>
              <w:spacing w:line="240" w:lineRule="auto"/>
              <w:rPr>
                <w:sz w:val="18"/>
                <w:szCs w:val="18"/>
              </w:rPr>
            </w:pPr>
            <w:proofErr w:type="spellStart"/>
            <w:r>
              <w:rPr>
                <w:sz w:val="18"/>
                <w:szCs w:val="18"/>
              </w:rPr>
              <w:t>PoorPreservation</w:t>
            </w:r>
            <w:proofErr w:type="spellEnd"/>
          </w:p>
        </w:tc>
        <w:tc>
          <w:tcPr>
            <w:tcW w:w="2445" w:type="dxa"/>
            <w:tcBorders>
              <w:top w:val="single" w:sz="6" w:space="0" w:color="000000"/>
              <w:bottom w:val="single" w:sz="6" w:space="0" w:color="000000"/>
            </w:tcBorders>
          </w:tcPr>
          <w:p w14:paraId="7621A713" w14:textId="77777777" w:rsidR="00B16956" w:rsidRDefault="00000000">
            <w:pPr>
              <w:widowControl w:val="0"/>
              <w:spacing w:line="240" w:lineRule="auto"/>
              <w:rPr>
                <w:sz w:val="18"/>
                <w:szCs w:val="18"/>
              </w:rPr>
            </w:pPr>
            <w:r>
              <w:rPr>
                <w:sz w:val="18"/>
                <w:szCs w:val="18"/>
              </w:rPr>
              <w:t>discolored, herbivory, wrinkled and burnt leaves</w:t>
            </w:r>
          </w:p>
        </w:tc>
      </w:tr>
      <w:tr w:rsidR="00B16956" w14:paraId="7F7FDA01" w14:textId="77777777">
        <w:tc>
          <w:tcPr>
            <w:tcW w:w="2070" w:type="dxa"/>
            <w:tcBorders>
              <w:top w:val="single" w:sz="6" w:space="0" w:color="000000"/>
              <w:bottom w:val="single" w:sz="6" w:space="0" w:color="000000"/>
            </w:tcBorders>
          </w:tcPr>
          <w:p w14:paraId="7BDC9042" w14:textId="77777777" w:rsidR="00B16956" w:rsidRDefault="00000000">
            <w:pPr>
              <w:widowControl w:val="0"/>
              <w:spacing w:line="240" w:lineRule="auto"/>
              <w:rPr>
                <w:sz w:val="18"/>
                <w:szCs w:val="18"/>
              </w:rPr>
            </w:pPr>
            <w:hyperlink r:id="rId62">
              <w:r>
                <w:rPr>
                  <w:color w:val="1155CC"/>
                  <w:sz w:val="18"/>
                  <w:szCs w:val="18"/>
                </w:rPr>
                <w:t>INPA_264413</w:t>
              </w:r>
            </w:hyperlink>
          </w:p>
        </w:tc>
        <w:tc>
          <w:tcPr>
            <w:tcW w:w="1995" w:type="dxa"/>
            <w:tcBorders>
              <w:top w:val="single" w:sz="6" w:space="0" w:color="000000"/>
              <w:bottom w:val="single" w:sz="6" w:space="0" w:color="000000"/>
            </w:tcBorders>
          </w:tcPr>
          <w:p w14:paraId="579737D9" w14:textId="77777777" w:rsidR="00B16956" w:rsidRDefault="00000000">
            <w:pPr>
              <w:widowControl w:val="0"/>
              <w:spacing w:line="240" w:lineRule="auto"/>
              <w:rPr>
                <w:sz w:val="18"/>
                <w:szCs w:val="18"/>
              </w:rPr>
            </w:pPr>
            <w:r>
              <w:rPr>
                <w:sz w:val="18"/>
                <w:szCs w:val="18"/>
              </w:rPr>
              <w:t>mature</w:t>
            </w:r>
          </w:p>
        </w:tc>
        <w:tc>
          <w:tcPr>
            <w:tcW w:w="960" w:type="dxa"/>
            <w:tcBorders>
              <w:top w:val="single" w:sz="6" w:space="0" w:color="000000"/>
              <w:bottom w:val="single" w:sz="6" w:space="0" w:color="000000"/>
            </w:tcBorders>
          </w:tcPr>
          <w:p w14:paraId="5F46740B" w14:textId="77777777" w:rsidR="00B16956" w:rsidRDefault="00000000">
            <w:pPr>
              <w:widowControl w:val="0"/>
              <w:spacing w:line="240" w:lineRule="auto"/>
              <w:rPr>
                <w:sz w:val="18"/>
                <w:szCs w:val="18"/>
              </w:rPr>
            </w:pPr>
            <w:r>
              <w:rPr>
                <w:sz w:val="18"/>
                <w:szCs w:val="18"/>
              </w:rPr>
              <w:t>false</w:t>
            </w:r>
          </w:p>
        </w:tc>
        <w:tc>
          <w:tcPr>
            <w:tcW w:w="2535" w:type="dxa"/>
            <w:tcBorders>
              <w:top w:val="single" w:sz="6" w:space="0" w:color="000000"/>
              <w:bottom w:val="single" w:sz="6" w:space="0" w:color="000000"/>
            </w:tcBorders>
          </w:tcPr>
          <w:p w14:paraId="2CDEBFA3" w14:textId="77777777" w:rsidR="00B16956" w:rsidRDefault="00000000">
            <w:pPr>
              <w:widowControl w:val="0"/>
              <w:spacing w:line="240" w:lineRule="auto"/>
              <w:rPr>
                <w:sz w:val="18"/>
                <w:szCs w:val="18"/>
              </w:rPr>
            </w:pPr>
            <w:r>
              <w:rPr>
                <w:sz w:val="18"/>
                <w:szCs w:val="18"/>
              </w:rPr>
              <w:t>false</w:t>
            </w:r>
          </w:p>
        </w:tc>
        <w:tc>
          <w:tcPr>
            <w:tcW w:w="2970" w:type="dxa"/>
            <w:tcBorders>
              <w:top w:val="single" w:sz="6" w:space="0" w:color="000000"/>
              <w:bottom w:val="single" w:sz="6" w:space="0" w:color="000000"/>
            </w:tcBorders>
          </w:tcPr>
          <w:p w14:paraId="786A8A6E" w14:textId="77777777" w:rsidR="00B16956" w:rsidRDefault="00000000">
            <w:pPr>
              <w:widowControl w:val="0"/>
              <w:spacing w:line="240" w:lineRule="auto"/>
              <w:rPr>
                <w:sz w:val="18"/>
                <w:szCs w:val="18"/>
              </w:rPr>
            </w:pPr>
            <w:proofErr w:type="spellStart"/>
            <w:r>
              <w:rPr>
                <w:sz w:val="18"/>
                <w:szCs w:val="18"/>
              </w:rPr>
              <w:t>GoodPreservation</w:t>
            </w:r>
            <w:proofErr w:type="spellEnd"/>
          </w:p>
        </w:tc>
        <w:tc>
          <w:tcPr>
            <w:tcW w:w="2445" w:type="dxa"/>
            <w:tcBorders>
              <w:top w:val="single" w:sz="6" w:space="0" w:color="000000"/>
              <w:bottom w:val="single" w:sz="6" w:space="0" w:color="000000"/>
            </w:tcBorders>
          </w:tcPr>
          <w:p w14:paraId="2A4DA356" w14:textId="77777777" w:rsidR="00B16956" w:rsidRDefault="00000000">
            <w:pPr>
              <w:widowControl w:val="0"/>
              <w:spacing w:line="240" w:lineRule="auto"/>
              <w:rPr>
                <w:sz w:val="18"/>
                <w:szCs w:val="18"/>
              </w:rPr>
            </w:pPr>
            <w:r>
              <w:rPr>
                <w:sz w:val="18"/>
                <w:szCs w:val="18"/>
              </w:rPr>
              <w:t xml:space="preserve"> </w:t>
            </w:r>
          </w:p>
        </w:tc>
      </w:tr>
      <w:tr w:rsidR="00B16956" w14:paraId="183906C8" w14:textId="77777777">
        <w:tc>
          <w:tcPr>
            <w:tcW w:w="2070" w:type="dxa"/>
            <w:tcBorders>
              <w:top w:val="single" w:sz="6" w:space="0" w:color="000000"/>
              <w:bottom w:val="single" w:sz="6" w:space="0" w:color="000000"/>
            </w:tcBorders>
          </w:tcPr>
          <w:p w14:paraId="66DB484E" w14:textId="77777777" w:rsidR="00B16956" w:rsidRDefault="00000000">
            <w:pPr>
              <w:widowControl w:val="0"/>
              <w:spacing w:line="240" w:lineRule="auto"/>
              <w:rPr>
                <w:sz w:val="18"/>
                <w:szCs w:val="18"/>
              </w:rPr>
            </w:pPr>
            <w:hyperlink r:id="rId63">
              <w:r>
                <w:rPr>
                  <w:color w:val="1155CC"/>
                  <w:sz w:val="18"/>
                  <w:szCs w:val="18"/>
                </w:rPr>
                <w:t>INPA_267597</w:t>
              </w:r>
            </w:hyperlink>
          </w:p>
        </w:tc>
        <w:tc>
          <w:tcPr>
            <w:tcW w:w="1995" w:type="dxa"/>
            <w:tcBorders>
              <w:top w:val="single" w:sz="6" w:space="0" w:color="000000"/>
              <w:bottom w:val="single" w:sz="6" w:space="0" w:color="000000"/>
            </w:tcBorders>
          </w:tcPr>
          <w:p w14:paraId="0571C06A" w14:textId="77777777" w:rsidR="00B16956" w:rsidRDefault="00000000">
            <w:pPr>
              <w:widowControl w:val="0"/>
              <w:spacing w:line="240" w:lineRule="auto"/>
              <w:rPr>
                <w:sz w:val="18"/>
                <w:szCs w:val="18"/>
              </w:rPr>
            </w:pPr>
            <w:r>
              <w:rPr>
                <w:sz w:val="18"/>
                <w:szCs w:val="18"/>
              </w:rPr>
              <w:t>mature</w:t>
            </w:r>
          </w:p>
        </w:tc>
        <w:tc>
          <w:tcPr>
            <w:tcW w:w="960" w:type="dxa"/>
            <w:tcBorders>
              <w:top w:val="single" w:sz="6" w:space="0" w:color="000000"/>
              <w:bottom w:val="single" w:sz="6" w:space="0" w:color="000000"/>
            </w:tcBorders>
          </w:tcPr>
          <w:p w14:paraId="77EF6172" w14:textId="77777777" w:rsidR="00B16956" w:rsidRDefault="00000000">
            <w:pPr>
              <w:widowControl w:val="0"/>
              <w:spacing w:line="240" w:lineRule="auto"/>
              <w:rPr>
                <w:sz w:val="18"/>
                <w:szCs w:val="18"/>
              </w:rPr>
            </w:pPr>
            <w:r>
              <w:rPr>
                <w:sz w:val="18"/>
                <w:szCs w:val="18"/>
              </w:rPr>
              <w:t>false</w:t>
            </w:r>
          </w:p>
        </w:tc>
        <w:tc>
          <w:tcPr>
            <w:tcW w:w="2535" w:type="dxa"/>
            <w:tcBorders>
              <w:top w:val="single" w:sz="6" w:space="0" w:color="000000"/>
              <w:bottom w:val="single" w:sz="6" w:space="0" w:color="000000"/>
            </w:tcBorders>
          </w:tcPr>
          <w:p w14:paraId="357A426F" w14:textId="77777777" w:rsidR="00B16956" w:rsidRDefault="00000000">
            <w:pPr>
              <w:widowControl w:val="0"/>
              <w:spacing w:line="240" w:lineRule="auto"/>
              <w:rPr>
                <w:sz w:val="18"/>
                <w:szCs w:val="18"/>
              </w:rPr>
            </w:pPr>
            <w:r>
              <w:rPr>
                <w:sz w:val="18"/>
                <w:szCs w:val="18"/>
              </w:rPr>
              <w:t>false</w:t>
            </w:r>
          </w:p>
        </w:tc>
        <w:tc>
          <w:tcPr>
            <w:tcW w:w="2970" w:type="dxa"/>
            <w:tcBorders>
              <w:top w:val="single" w:sz="6" w:space="0" w:color="000000"/>
              <w:bottom w:val="single" w:sz="6" w:space="0" w:color="000000"/>
            </w:tcBorders>
          </w:tcPr>
          <w:p w14:paraId="2E536515" w14:textId="77777777" w:rsidR="00B16956" w:rsidRDefault="00000000">
            <w:pPr>
              <w:widowControl w:val="0"/>
              <w:spacing w:line="240" w:lineRule="auto"/>
              <w:rPr>
                <w:sz w:val="18"/>
                <w:szCs w:val="18"/>
              </w:rPr>
            </w:pPr>
            <w:proofErr w:type="spellStart"/>
            <w:r>
              <w:rPr>
                <w:sz w:val="18"/>
                <w:szCs w:val="18"/>
              </w:rPr>
              <w:t>GoodPreservation</w:t>
            </w:r>
            <w:proofErr w:type="spellEnd"/>
          </w:p>
        </w:tc>
        <w:tc>
          <w:tcPr>
            <w:tcW w:w="2445" w:type="dxa"/>
            <w:tcBorders>
              <w:top w:val="single" w:sz="6" w:space="0" w:color="000000"/>
              <w:bottom w:val="single" w:sz="6" w:space="0" w:color="000000"/>
            </w:tcBorders>
          </w:tcPr>
          <w:p w14:paraId="5059986A" w14:textId="77777777" w:rsidR="00B16956" w:rsidRDefault="00000000">
            <w:pPr>
              <w:widowControl w:val="0"/>
              <w:spacing w:line="240" w:lineRule="auto"/>
              <w:rPr>
                <w:sz w:val="18"/>
                <w:szCs w:val="18"/>
              </w:rPr>
            </w:pPr>
            <w:r>
              <w:rPr>
                <w:sz w:val="18"/>
                <w:szCs w:val="18"/>
              </w:rPr>
              <w:t xml:space="preserve"> </w:t>
            </w:r>
          </w:p>
        </w:tc>
      </w:tr>
      <w:tr w:rsidR="00B16956" w14:paraId="7893DAC9" w14:textId="77777777">
        <w:tc>
          <w:tcPr>
            <w:tcW w:w="2070" w:type="dxa"/>
            <w:tcBorders>
              <w:top w:val="single" w:sz="7" w:space="0" w:color="000000"/>
              <w:bottom w:val="single" w:sz="6" w:space="0" w:color="000000"/>
            </w:tcBorders>
          </w:tcPr>
          <w:p w14:paraId="5EC5EC30" w14:textId="77777777" w:rsidR="00B16956" w:rsidRDefault="00000000">
            <w:pPr>
              <w:widowControl w:val="0"/>
              <w:spacing w:line="240" w:lineRule="auto"/>
              <w:rPr>
                <w:sz w:val="18"/>
                <w:szCs w:val="18"/>
              </w:rPr>
            </w:pPr>
            <w:hyperlink r:id="rId64">
              <w:r>
                <w:rPr>
                  <w:color w:val="1155CC"/>
                  <w:sz w:val="18"/>
                  <w:szCs w:val="18"/>
                </w:rPr>
                <w:t>INPA_275373</w:t>
              </w:r>
            </w:hyperlink>
          </w:p>
        </w:tc>
        <w:tc>
          <w:tcPr>
            <w:tcW w:w="1995" w:type="dxa"/>
            <w:tcBorders>
              <w:top w:val="single" w:sz="6" w:space="0" w:color="000000"/>
              <w:bottom w:val="single" w:sz="6" w:space="0" w:color="000000"/>
            </w:tcBorders>
          </w:tcPr>
          <w:p w14:paraId="6A02DCDB" w14:textId="77777777" w:rsidR="00B16956" w:rsidRDefault="00000000">
            <w:pPr>
              <w:widowControl w:val="0"/>
              <w:spacing w:line="240" w:lineRule="auto"/>
              <w:rPr>
                <w:sz w:val="18"/>
                <w:szCs w:val="18"/>
              </w:rPr>
            </w:pPr>
            <w:r>
              <w:rPr>
                <w:sz w:val="18"/>
                <w:szCs w:val="18"/>
              </w:rPr>
              <w:t>mature</w:t>
            </w:r>
          </w:p>
        </w:tc>
        <w:tc>
          <w:tcPr>
            <w:tcW w:w="960" w:type="dxa"/>
            <w:tcBorders>
              <w:top w:val="single" w:sz="6" w:space="0" w:color="000000"/>
              <w:bottom w:val="single" w:sz="6" w:space="0" w:color="000000"/>
            </w:tcBorders>
          </w:tcPr>
          <w:p w14:paraId="0ADF9B39" w14:textId="77777777" w:rsidR="00B16956" w:rsidRDefault="00000000">
            <w:pPr>
              <w:widowControl w:val="0"/>
              <w:spacing w:line="240" w:lineRule="auto"/>
              <w:rPr>
                <w:sz w:val="18"/>
                <w:szCs w:val="18"/>
              </w:rPr>
            </w:pPr>
            <w:r>
              <w:rPr>
                <w:sz w:val="18"/>
                <w:szCs w:val="18"/>
              </w:rPr>
              <w:t>false</w:t>
            </w:r>
          </w:p>
        </w:tc>
        <w:tc>
          <w:tcPr>
            <w:tcW w:w="2535" w:type="dxa"/>
            <w:tcBorders>
              <w:top w:val="single" w:sz="6" w:space="0" w:color="000000"/>
              <w:bottom w:val="single" w:sz="6" w:space="0" w:color="000000"/>
            </w:tcBorders>
          </w:tcPr>
          <w:p w14:paraId="3F528F22" w14:textId="77777777" w:rsidR="00B16956" w:rsidRDefault="00000000">
            <w:pPr>
              <w:widowControl w:val="0"/>
              <w:spacing w:line="240" w:lineRule="auto"/>
              <w:rPr>
                <w:sz w:val="18"/>
                <w:szCs w:val="18"/>
              </w:rPr>
            </w:pPr>
            <w:r>
              <w:rPr>
                <w:sz w:val="18"/>
                <w:szCs w:val="18"/>
              </w:rPr>
              <w:t>false</w:t>
            </w:r>
          </w:p>
        </w:tc>
        <w:tc>
          <w:tcPr>
            <w:tcW w:w="2970" w:type="dxa"/>
            <w:tcBorders>
              <w:top w:val="single" w:sz="6" w:space="0" w:color="000000"/>
              <w:bottom w:val="single" w:sz="6" w:space="0" w:color="000000"/>
            </w:tcBorders>
          </w:tcPr>
          <w:p w14:paraId="5D49D262" w14:textId="77777777" w:rsidR="00B16956" w:rsidRDefault="00000000">
            <w:pPr>
              <w:widowControl w:val="0"/>
              <w:spacing w:line="240" w:lineRule="auto"/>
              <w:rPr>
                <w:sz w:val="18"/>
                <w:szCs w:val="18"/>
              </w:rPr>
            </w:pPr>
            <w:proofErr w:type="spellStart"/>
            <w:r>
              <w:rPr>
                <w:sz w:val="18"/>
                <w:szCs w:val="18"/>
              </w:rPr>
              <w:t>MediumPreservation</w:t>
            </w:r>
            <w:proofErr w:type="spellEnd"/>
          </w:p>
        </w:tc>
        <w:tc>
          <w:tcPr>
            <w:tcW w:w="2445" w:type="dxa"/>
            <w:tcBorders>
              <w:top w:val="single" w:sz="6" w:space="0" w:color="000000"/>
              <w:bottom w:val="single" w:sz="6" w:space="0" w:color="000000"/>
            </w:tcBorders>
          </w:tcPr>
          <w:p w14:paraId="7418DAEE" w14:textId="77777777" w:rsidR="00B16956" w:rsidRDefault="00000000">
            <w:pPr>
              <w:widowControl w:val="0"/>
              <w:spacing w:line="240" w:lineRule="auto"/>
              <w:rPr>
                <w:sz w:val="18"/>
                <w:szCs w:val="18"/>
              </w:rPr>
            </w:pPr>
            <w:r>
              <w:rPr>
                <w:sz w:val="18"/>
                <w:szCs w:val="18"/>
              </w:rPr>
              <w:t>discolored, mold, grayish spots on older leaves specimen</w:t>
            </w:r>
          </w:p>
        </w:tc>
      </w:tr>
      <w:tr w:rsidR="00B16956" w14:paraId="62081D2E" w14:textId="77777777">
        <w:tc>
          <w:tcPr>
            <w:tcW w:w="2070" w:type="dxa"/>
            <w:tcBorders>
              <w:top w:val="single" w:sz="7" w:space="0" w:color="000000"/>
              <w:left w:val="single" w:sz="7" w:space="0" w:color="000000"/>
              <w:bottom w:val="single" w:sz="7" w:space="0" w:color="000000"/>
              <w:right w:val="single" w:sz="7" w:space="0" w:color="000000"/>
            </w:tcBorders>
          </w:tcPr>
          <w:p w14:paraId="5B3D5AA9" w14:textId="77777777" w:rsidR="00B16956" w:rsidRDefault="00000000">
            <w:pPr>
              <w:widowControl w:val="0"/>
              <w:rPr>
                <w:color w:val="1155CC"/>
                <w:sz w:val="18"/>
                <w:szCs w:val="18"/>
              </w:rPr>
            </w:pPr>
            <w:hyperlink r:id="rId65">
              <w:r>
                <w:rPr>
                  <w:color w:val="1155CC"/>
                  <w:sz w:val="18"/>
                  <w:szCs w:val="18"/>
                </w:rPr>
                <w:t>INPA_278882</w:t>
              </w:r>
            </w:hyperlink>
          </w:p>
        </w:tc>
        <w:tc>
          <w:tcPr>
            <w:tcW w:w="1995" w:type="dxa"/>
            <w:tcBorders>
              <w:top w:val="single" w:sz="6" w:space="0" w:color="000000"/>
              <w:left w:val="single" w:sz="7" w:space="0" w:color="000000"/>
              <w:bottom w:val="single" w:sz="6" w:space="0" w:color="000000"/>
            </w:tcBorders>
          </w:tcPr>
          <w:p w14:paraId="5BCBF928" w14:textId="77777777" w:rsidR="00B16956" w:rsidRDefault="00000000">
            <w:pPr>
              <w:widowControl w:val="0"/>
              <w:spacing w:line="240" w:lineRule="auto"/>
              <w:rPr>
                <w:sz w:val="18"/>
                <w:szCs w:val="18"/>
              </w:rPr>
            </w:pPr>
            <w:r>
              <w:rPr>
                <w:sz w:val="18"/>
                <w:szCs w:val="18"/>
              </w:rPr>
              <w:t>mature</w:t>
            </w:r>
          </w:p>
        </w:tc>
        <w:tc>
          <w:tcPr>
            <w:tcW w:w="960" w:type="dxa"/>
            <w:tcBorders>
              <w:top w:val="single" w:sz="6" w:space="0" w:color="000000"/>
              <w:bottom w:val="single" w:sz="6" w:space="0" w:color="000000"/>
            </w:tcBorders>
          </w:tcPr>
          <w:p w14:paraId="3B2265B9" w14:textId="77777777" w:rsidR="00B16956" w:rsidRDefault="00000000">
            <w:pPr>
              <w:widowControl w:val="0"/>
              <w:spacing w:line="240" w:lineRule="auto"/>
              <w:rPr>
                <w:sz w:val="18"/>
                <w:szCs w:val="18"/>
              </w:rPr>
            </w:pPr>
            <w:r>
              <w:rPr>
                <w:sz w:val="18"/>
                <w:szCs w:val="18"/>
              </w:rPr>
              <w:t>false</w:t>
            </w:r>
          </w:p>
        </w:tc>
        <w:tc>
          <w:tcPr>
            <w:tcW w:w="2535" w:type="dxa"/>
            <w:tcBorders>
              <w:top w:val="single" w:sz="6" w:space="0" w:color="000000"/>
              <w:bottom w:val="single" w:sz="6" w:space="0" w:color="000000"/>
            </w:tcBorders>
          </w:tcPr>
          <w:p w14:paraId="31A53D27" w14:textId="77777777" w:rsidR="00B16956" w:rsidRDefault="00000000">
            <w:pPr>
              <w:widowControl w:val="0"/>
              <w:spacing w:line="240" w:lineRule="auto"/>
              <w:rPr>
                <w:sz w:val="18"/>
                <w:szCs w:val="18"/>
              </w:rPr>
            </w:pPr>
            <w:r>
              <w:rPr>
                <w:sz w:val="18"/>
                <w:szCs w:val="18"/>
              </w:rPr>
              <w:t>true</w:t>
            </w:r>
          </w:p>
        </w:tc>
        <w:tc>
          <w:tcPr>
            <w:tcW w:w="2970" w:type="dxa"/>
            <w:tcBorders>
              <w:top w:val="single" w:sz="6" w:space="0" w:color="000000"/>
              <w:bottom w:val="single" w:sz="6" w:space="0" w:color="000000"/>
            </w:tcBorders>
          </w:tcPr>
          <w:p w14:paraId="2B27DDEE" w14:textId="77777777" w:rsidR="00B16956" w:rsidRDefault="00000000">
            <w:pPr>
              <w:widowControl w:val="0"/>
              <w:spacing w:line="240" w:lineRule="auto"/>
              <w:rPr>
                <w:sz w:val="18"/>
                <w:szCs w:val="18"/>
              </w:rPr>
            </w:pPr>
            <w:proofErr w:type="spellStart"/>
            <w:r>
              <w:rPr>
                <w:sz w:val="18"/>
                <w:szCs w:val="18"/>
              </w:rPr>
              <w:t>MediumPreservation|AlcoholPresent</w:t>
            </w:r>
            <w:proofErr w:type="spellEnd"/>
          </w:p>
        </w:tc>
        <w:tc>
          <w:tcPr>
            <w:tcW w:w="2445" w:type="dxa"/>
            <w:tcBorders>
              <w:top w:val="single" w:sz="6" w:space="0" w:color="000000"/>
              <w:bottom w:val="single" w:sz="6" w:space="0" w:color="000000"/>
            </w:tcBorders>
          </w:tcPr>
          <w:p w14:paraId="3379C85B" w14:textId="77777777" w:rsidR="00B16956" w:rsidRDefault="00000000">
            <w:pPr>
              <w:widowControl w:val="0"/>
              <w:spacing w:line="240" w:lineRule="auto"/>
              <w:rPr>
                <w:sz w:val="18"/>
                <w:szCs w:val="18"/>
              </w:rPr>
            </w:pPr>
            <w:r>
              <w:rPr>
                <w:sz w:val="18"/>
                <w:szCs w:val="18"/>
              </w:rPr>
              <w:t>discolored</w:t>
            </w:r>
          </w:p>
        </w:tc>
      </w:tr>
      <w:tr w:rsidR="00B16956" w14:paraId="6F425549" w14:textId="77777777">
        <w:tc>
          <w:tcPr>
            <w:tcW w:w="2070" w:type="dxa"/>
            <w:tcBorders>
              <w:top w:val="single" w:sz="6" w:space="0" w:color="000000"/>
              <w:bottom w:val="single" w:sz="6" w:space="0" w:color="000000"/>
            </w:tcBorders>
          </w:tcPr>
          <w:p w14:paraId="6C544A8B" w14:textId="77777777" w:rsidR="00B16956" w:rsidRDefault="00000000">
            <w:pPr>
              <w:widowControl w:val="0"/>
              <w:spacing w:line="240" w:lineRule="auto"/>
              <w:rPr>
                <w:sz w:val="18"/>
                <w:szCs w:val="18"/>
              </w:rPr>
            </w:pPr>
            <w:hyperlink r:id="rId66">
              <w:r>
                <w:rPr>
                  <w:color w:val="1155CC"/>
                  <w:sz w:val="18"/>
                  <w:szCs w:val="18"/>
                </w:rPr>
                <w:t>INPA_4628</w:t>
              </w:r>
            </w:hyperlink>
          </w:p>
        </w:tc>
        <w:tc>
          <w:tcPr>
            <w:tcW w:w="1995" w:type="dxa"/>
            <w:tcBorders>
              <w:top w:val="single" w:sz="6" w:space="0" w:color="000000"/>
              <w:bottom w:val="single" w:sz="6" w:space="0" w:color="000000"/>
            </w:tcBorders>
          </w:tcPr>
          <w:p w14:paraId="78BCB8B8" w14:textId="77777777" w:rsidR="00B16956" w:rsidRDefault="00000000">
            <w:pPr>
              <w:widowControl w:val="0"/>
              <w:spacing w:line="240" w:lineRule="auto"/>
              <w:rPr>
                <w:sz w:val="18"/>
                <w:szCs w:val="18"/>
              </w:rPr>
            </w:pPr>
            <w:r>
              <w:rPr>
                <w:sz w:val="18"/>
                <w:szCs w:val="18"/>
              </w:rPr>
              <w:t>mature</w:t>
            </w:r>
          </w:p>
        </w:tc>
        <w:tc>
          <w:tcPr>
            <w:tcW w:w="960" w:type="dxa"/>
            <w:tcBorders>
              <w:top w:val="single" w:sz="6" w:space="0" w:color="000000"/>
              <w:bottom w:val="single" w:sz="6" w:space="0" w:color="000000"/>
            </w:tcBorders>
          </w:tcPr>
          <w:p w14:paraId="7B075F34" w14:textId="77777777" w:rsidR="00B16956" w:rsidRDefault="00000000">
            <w:pPr>
              <w:widowControl w:val="0"/>
              <w:spacing w:line="240" w:lineRule="auto"/>
              <w:rPr>
                <w:sz w:val="18"/>
                <w:szCs w:val="18"/>
              </w:rPr>
            </w:pPr>
            <w:r>
              <w:rPr>
                <w:sz w:val="18"/>
                <w:szCs w:val="18"/>
              </w:rPr>
              <w:t>false</w:t>
            </w:r>
          </w:p>
        </w:tc>
        <w:tc>
          <w:tcPr>
            <w:tcW w:w="2535" w:type="dxa"/>
            <w:tcBorders>
              <w:top w:val="single" w:sz="6" w:space="0" w:color="000000"/>
              <w:bottom w:val="single" w:sz="6" w:space="0" w:color="000000"/>
            </w:tcBorders>
          </w:tcPr>
          <w:p w14:paraId="64DC518A" w14:textId="77777777" w:rsidR="00B16956" w:rsidRDefault="00000000">
            <w:pPr>
              <w:widowControl w:val="0"/>
              <w:spacing w:line="240" w:lineRule="auto"/>
              <w:rPr>
                <w:sz w:val="18"/>
                <w:szCs w:val="18"/>
              </w:rPr>
            </w:pPr>
            <w:r>
              <w:rPr>
                <w:sz w:val="18"/>
                <w:szCs w:val="18"/>
              </w:rPr>
              <w:t>true</w:t>
            </w:r>
          </w:p>
        </w:tc>
        <w:tc>
          <w:tcPr>
            <w:tcW w:w="2970" w:type="dxa"/>
            <w:tcBorders>
              <w:top w:val="single" w:sz="6" w:space="0" w:color="000000"/>
              <w:bottom w:val="single" w:sz="6" w:space="0" w:color="000000"/>
            </w:tcBorders>
          </w:tcPr>
          <w:p w14:paraId="7330FA84" w14:textId="77777777" w:rsidR="00B16956" w:rsidRDefault="00000000">
            <w:pPr>
              <w:widowControl w:val="0"/>
              <w:spacing w:line="240" w:lineRule="auto"/>
              <w:rPr>
                <w:sz w:val="18"/>
                <w:szCs w:val="18"/>
              </w:rPr>
            </w:pPr>
            <w:proofErr w:type="spellStart"/>
            <w:r>
              <w:rPr>
                <w:sz w:val="18"/>
                <w:szCs w:val="18"/>
              </w:rPr>
              <w:t>PoorPreservation|PreservativePresent</w:t>
            </w:r>
            <w:proofErr w:type="spellEnd"/>
          </w:p>
        </w:tc>
        <w:tc>
          <w:tcPr>
            <w:tcW w:w="2445" w:type="dxa"/>
            <w:tcBorders>
              <w:top w:val="single" w:sz="6" w:space="0" w:color="000000"/>
              <w:bottom w:val="single" w:sz="6" w:space="0" w:color="000000"/>
            </w:tcBorders>
          </w:tcPr>
          <w:p w14:paraId="39077C8F" w14:textId="77777777" w:rsidR="00B16956" w:rsidRDefault="00000000">
            <w:pPr>
              <w:widowControl w:val="0"/>
              <w:spacing w:line="240" w:lineRule="auto"/>
              <w:rPr>
                <w:sz w:val="18"/>
                <w:szCs w:val="18"/>
              </w:rPr>
            </w:pPr>
            <w:r>
              <w:rPr>
                <w:sz w:val="18"/>
                <w:szCs w:val="18"/>
              </w:rPr>
              <w:t>mold, whitish powder (diatoms?), poor storage conditions</w:t>
            </w:r>
          </w:p>
        </w:tc>
      </w:tr>
      <w:tr w:rsidR="00B16956" w14:paraId="0E75E584" w14:textId="77777777">
        <w:tc>
          <w:tcPr>
            <w:tcW w:w="2070" w:type="dxa"/>
            <w:tcBorders>
              <w:top w:val="single" w:sz="6" w:space="0" w:color="000000"/>
              <w:bottom w:val="single" w:sz="7" w:space="0" w:color="000000"/>
            </w:tcBorders>
          </w:tcPr>
          <w:p w14:paraId="5ECEBB77" w14:textId="77777777" w:rsidR="00B16956" w:rsidRDefault="00000000">
            <w:pPr>
              <w:widowControl w:val="0"/>
              <w:spacing w:line="240" w:lineRule="auto"/>
              <w:rPr>
                <w:sz w:val="18"/>
                <w:szCs w:val="18"/>
              </w:rPr>
            </w:pPr>
            <w:hyperlink r:id="rId67">
              <w:r>
                <w:rPr>
                  <w:color w:val="1155CC"/>
                  <w:sz w:val="18"/>
                  <w:szCs w:val="18"/>
                </w:rPr>
                <w:t>INPA_59178</w:t>
              </w:r>
            </w:hyperlink>
          </w:p>
        </w:tc>
        <w:tc>
          <w:tcPr>
            <w:tcW w:w="1995" w:type="dxa"/>
            <w:tcBorders>
              <w:top w:val="single" w:sz="6" w:space="0" w:color="000000"/>
              <w:bottom w:val="single" w:sz="6" w:space="0" w:color="000000"/>
            </w:tcBorders>
          </w:tcPr>
          <w:p w14:paraId="3BFABE4A" w14:textId="77777777" w:rsidR="00B16956" w:rsidRDefault="00000000">
            <w:pPr>
              <w:widowControl w:val="0"/>
              <w:spacing w:line="240" w:lineRule="auto"/>
              <w:rPr>
                <w:sz w:val="18"/>
                <w:szCs w:val="18"/>
              </w:rPr>
            </w:pPr>
            <w:r>
              <w:rPr>
                <w:sz w:val="18"/>
                <w:szCs w:val="18"/>
              </w:rPr>
              <w:t>mature</w:t>
            </w:r>
          </w:p>
        </w:tc>
        <w:tc>
          <w:tcPr>
            <w:tcW w:w="960" w:type="dxa"/>
            <w:tcBorders>
              <w:top w:val="single" w:sz="6" w:space="0" w:color="000000"/>
              <w:bottom w:val="single" w:sz="6" w:space="0" w:color="000000"/>
            </w:tcBorders>
          </w:tcPr>
          <w:p w14:paraId="1D62F29A" w14:textId="77777777" w:rsidR="00B16956" w:rsidRDefault="00000000">
            <w:pPr>
              <w:widowControl w:val="0"/>
              <w:spacing w:line="240" w:lineRule="auto"/>
              <w:rPr>
                <w:sz w:val="18"/>
                <w:szCs w:val="18"/>
              </w:rPr>
            </w:pPr>
            <w:r>
              <w:rPr>
                <w:sz w:val="18"/>
                <w:szCs w:val="18"/>
              </w:rPr>
              <w:t>true</w:t>
            </w:r>
          </w:p>
        </w:tc>
        <w:tc>
          <w:tcPr>
            <w:tcW w:w="2535" w:type="dxa"/>
            <w:tcBorders>
              <w:top w:val="single" w:sz="6" w:space="0" w:color="000000"/>
              <w:bottom w:val="single" w:sz="6" w:space="0" w:color="000000"/>
            </w:tcBorders>
          </w:tcPr>
          <w:p w14:paraId="7801CFFD" w14:textId="77777777" w:rsidR="00B16956" w:rsidRDefault="00000000">
            <w:pPr>
              <w:widowControl w:val="0"/>
              <w:spacing w:line="240" w:lineRule="auto"/>
              <w:rPr>
                <w:sz w:val="18"/>
                <w:szCs w:val="18"/>
              </w:rPr>
            </w:pPr>
            <w:r>
              <w:rPr>
                <w:sz w:val="18"/>
                <w:szCs w:val="18"/>
              </w:rPr>
              <w:t>true</w:t>
            </w:r>
          </w:p>
        </w:tc>
        <w:tc>
          <w:tcPr>
            <w:tcW w:w="2970" w:type="dxa"/>
            <w:tcBorders>
              <w:top w:val="single" w:sz="6" w:space="0" w:color="000000"/>
              <w:bottom w:val="single" w:sz="6" w:space="0" w:color="000000"/>
            </w:tcBorders>
          </w:tcPr>
          <w:p w14:paraId="78951923" w14:textId="77777777" w:rsidR="00B16956" w:rsidRDefault="00000000">
            <w:pPr>
              <w:widowControl w:val="0"/>
              <w:spacing w:line="240" w:lineRule="auto"/>
              <w:rPr>
                <w:sz w:val="18"/>
                <w:szCs w:val="18"/>
              </w:rPr>
            </w:pPr>
            <w:proofErr w:type="spellStart"/>
            <w:r>
              <w:rPr>
                <w:sz w:val="18"/>
                <w:szCs w:val="18"/>
              </w:rPr>
              <w:t>PoorPreservation|PathogenPresent|OrganismPresent</w:t>
            </w:r>
            <w:proofErr w:type="spellEnd"/>
          </w:p>
        </w:tc>
        <w:tc>
          <w:tcPr>
            <w:tcW w:w="2445" w:type="dxa"/>
            <w:tcBorders>
              <w:top w:val="single" w:sz="6" w:space="0" w:color="000000"/>
              <w:bottom w:val="single" w:sz="6" w:space="0" w:color="000000"/>
            </w:tcBorders>
          </w:tcPr>
          <w:p w14:paraId="0AF25A11" w14:textId="77777777" w:rsidR="00B16956" w:rsidRDefault="00000000">
            <w:pPr>
              <w:widowControl w:val="0"/>
              <w:spacing w:line="240" w:lineRule="auto"/>
              <w:rPr>
                <w:sz w:val="18"/>
                <w:szCs w:val="18"/>
              </w:rPr>
            </w:pPr>
            <w:r>
              <w:rPr>
                <w:sz w:val="18"/>
                <w:szCs w:val="18"/>
              </w:rPr>
              <w:t>discolored, herbivory, dark spots on leaves</w:t>
            </w:r>
          </w:p>
        </w:tc>
      </w:tr>
      <w:tr w:rsidR="00B16956" w14:paraId="01C41B91" w14:textId="77777777">
        <w:tc>
          <w:tcPr>
            <w:tcW w:w="2070" w:type="dxa"/>
            <w:tcBorders>
              <w:top w:val="single" w:sz="7" w:space="0" w:color="000000"/>
              <w:bottom w:val="single" w:sz="6" w:space="0" w:color="000000"/>
            </w:tcBorders>
          </w:tcPr>
          <w:p w14:paraId="5BF2BA4A" w14:textId="77777777" w:rsidR="00B16956" w:rsidRDefault="00000000">
            <w:pPr>
              <w:widowControl w:val="0"/>
              <w:spacing w:line="240" w:lineRule="auto"/>
              <w:rPr>
                <w:sz w:val="18"/>
                <w:szCs w:val="18"/>
              </w:rPr>
            </w:pPr>
            <w:hyperlink r:id="rId68">
              <w:r>
                <w:rPr>
                  <w:color w:val="1155CC"/>
                  <w:sz w:val="18"/>
                  <w:szCs w:val="18"/>
                </w:rPr>
                <w:t>INPA_72939</w:t>
              </w:r>
            </w:hyperlink>
          </w:p>
        </w:tc>
        <w:tc>
          <w:tcPr>
            <w:tcW w:w="1995" w:type="dxa"/>
            <w:tcBorders>
              <w:top w:val="single" w:sz="6" w:space="0" w:color="000000"/>
              <w:bottom w:val="single" w:sz="6" w:space="0" w:color="000000"/>
            </w:tcBorders>
          </w:tcPr>
          <w:p w14:paraId="09E191B6" w14:textId="77777777" w:rsidR="00B16956" w:rsidRDefault="00000000">
            <w:pPr>
              <w:widowControl w:val="0"/>
              <w:spacing w:line="240" w:lineRule="auto"/>
              <w:rPr>
                <w:sz w:val="18"/>
                <w:szCs w:val="18"/>
              </w:rPr>
            </w:pPr>
            <w:r>
              <w:rPr>
                <w:sz w:val="18"/>
                <w:szCs w:val="18"/>
              </w:rPr>
              <w:t>mature</w:t>
            </w:r>
          </w:p>
        </w:tc>
        <w:tc>
          <w:tcPr>
            <w:tcW w:w="960" w:type="dxa"/>
            <w:tcBorders>
              <w:top w:val="single" w:sz="6" w:space="0" w:color="000000"/>
              <w:bottom w:val="single" w:sz="6" w:space="0" w:color="000000"/>
            </w:tcBorders>
          </w:tcPr>
          <w:p w14:paraId="2D9FAB04" w14:textId="77777777" w:rsidR="00B16956" w:rsidRDefault="00000000">
            <w:pPr>
              <w:widowControl w:val="0"/>
              <w:spacing w:line="240" w:lineRule="auto"/>
              <w:rPr>
                <w:sz w:val="18"/>
                <w:szCs w:val="18"/>
              </w:rPr>
            </w:pPr>
            <w:r>
              <w:rPr>
                <w:sz w:val="18"/>
                <w:szCs w:val="18"/>
              </w:rPr>
              <w:t>true</w:t>
            </w:r>
          </w:p>
        </w:tc>
        <w:tc>
          <w:tcPr>
            <w:tcW w:w="2535" w:type="dxa"/>
            <w:tcBorders>
              <w:top w:val="single" w:sz="6" w:space="0" w:color="000000"/>
              <w:bottom w:val="single" w:sz="6" w:space="0" w:color="000000"/>
            </w:tcBorders>
          </w:tcPr>
          <w:p w14:paraId="61707F42" w14:textId="77777777" w:rsidR="00B16956" w:rsidRDefault="00000000">
            <w:pPr>
              <w:widowControl w:val="0"/>
              <w:spacing w:line="240" w:lineRule="auto"/>
              <w:rPr>
                <w:sz w:val="18"/>
                <w:szCs w:val="18"/>
              </w:rPr>
            </w:pPr>
            <w:r>
              <w:rPr>
                <w:sz w:val="18"/>
                <w:szCs w:val="18"/>
              </w:rPr>
              <w:t>true</w:t>
            </w:r>
          </w:p>
        </w:tc>
        <w:tc>
          <w:tcPr>
            <w:tcW w:w="2970" w:type="dxa"/>
            <w:tcBorders>
              <w:top w:val="single" w:sz="6" w:space="0" w:color="000000"/>
              <w:bottom w:val="single" w:sz="6" w:space="0" w:color="000000"/>
            </w:tcBorders>
          </w:tcPr>
          <w:p w14:paraId="33CEF9C5" w14:textId="77777777" w:rsidR="00B16956" w:rsidRDefault="00000000">
            <w:pPr>
              <w:widowControl w:val="0"/>
              <w:spacing w:line="240" w:lineRule="auto"/>
              <w:rPr>
                <w:sz w:val="18"/>
                <w:szCs w:val="18"/>
              </w:rPr>
            </w:pPr>
            <w:proofErr w:type="spellStart"/>
            <w:r>
              <w:rPr>
                <w:sz w:val="18"/>
                <w:szCs w:val="18"/>
              </w:rPr>
              <w:t>PoorPreservation|FungusPresent</w:t>
            </w:r>
            <w:proofErr w:type="spellEnd"/>
          </w:p>
        </w:tc>
        <w:tc>
          <w:tcPr>
            <w:tcW w:w="2445" w:type="dxa"/>
            <w:tcBorders>
              <w:top w:val="single" w:sz="6" w:space="0" w:color="000000"/>
              <w:bottom w:val="single" w:sz="6" w:space="0" w:color="000000"/>
            </w:tcBorders>
          </w:tcPr>
          <w:p w14:paraId="2650B889" w14:textId="77777777" w:rsidR="00B16956" w:rsidRDefault="00000000">
            <w:pPr>
              <w:widowControl w:val="0"/>
              <w:spacing w:line="240" w:lineRule="auto"/>
              <w:rPr>
                <w:sz w:val="18"/>
                <w:szCs w:val="18"/>
              </w:rPr>
            </w:pPr>
            <w:r>
              <w:rPr>
                <w:sz w:val="18"/>
                <w:szCs w:val="18"/>
              </w:rPr>
              <w:t>discolored, herbivory on measured leaves</w:t>
            </w:r>
          </w:p>
        </w:tc>
      </w:tr>
      <w:tr w:rsidR="00B16956" w14:paraId="36247352" w14:textId="77777777">
        <w:tc>
          <w:tcPr>
            <w:tcW w:w="2070" w:type="dxa"/>
            <w:tcBorders>
              <w:top w:val="single" w:sz="6" w:space="0" w:color="000000"/>
              <w:bottom w:val="single" w:sz="7" w:space="0" w:color="000000"/>
            </w:tcBorders>
          </w:tcPr>
          <w:p w14:paraId="5B623B34" w14:textId="77777777" w:rsidR="00B16956" w:rsidRDefault="00000000">
            <w:pPr>
              <w:widowControl w:val="0"/>
              <w:spacing w:line="240" w:lineRule="auto"/>
              <w:rPr>
                <w:sz w:val="18"/>
                <w:szCs w:val="18"/>
              </w:rPr>
            </w:pPr>
            <w:hyperlink r:id="rId69">
              <w:r>
                <w:rPr>
                  <w:color w:val="1155CC"/>
                  <w:sz w:val="18"/>
                  <w:szCs w:val="18"/>
                </w:rPr>
                <w:t>INPA_97794</w:t>
              </w:r>
            </w:hyperlink>
          </w:p>
        </w:tc>
        <w:tc>
          <w:tcPr>
            <w:tcW w:w="1995" w:type="dxa"/>
            <w:tcBorders>
              <w:top w:val="single" w:sz="6" w:space="0" w:color="000000"/>
              <w:bottom w:val="single" w:sz="6" w:space="0" w:color="000000"/>
            </w:tcBorders>
          </w:tcPr>
          <w:p w14:paraId="62861634" w14:textId="77777777" w:rsidR="00B16956" w:rsidRDefault="00000000">
            <w:pPr>
              <w:widowControl w:val="0"/>
              <w:spacing w:line="240" w:lineRule="auto"/>
              <w:rPr>
                <w:sz w:val="18"/>
                <w:szCs w:val="18"/>
              </w:rPr>
            </w:pPr>
            <w:r>
              <w:rPr>
                <w:sz w:val="18"/>
                <w:szCs w:val="18"/>
              </w:rPr>
              <w:t>mature</w:t>
            </w:r>
          </w:p>
        </w:tc>
        <w:tc>
          <w:tcPr>
            <w:tcW w:w="960" w:type="dxa"/>
            <w:tcBorders>
              <w:top w:val="single" w:sz="6" w:space="0" w:color="000000"/>
              <w:bottom w:val="single" w:sz="6" w:space="0" w:color="000000"/>
            </w:tcBorders>
          </w:tcPr>
          <w:p w14:paraId="4D0EB157" w14:textId="77777777" w:rsidR="00B16956" w:rsidRDefault="00000000">
            <w:pPr>
              <w:widowControl w:val="0"/>
              <w:spacing w:line="240" w:lineRule="auto"/>
              <w:rPr>
                <w:sz w:val="18"/>
                <w:szCs w:val="18"/>
              </w:rPr>
            </w:pPr>
            <w:r>
              <w:rPr>
                <w:sz w:val="18"/>
                <w:szCs w:val="18"/>
              </w:rPr>
              <w:t>false</w:t>
            </w:r>
          </w:p>
        </w:tc>
        <w:tc>
          <w:tcPr>
            <w:tcW w:w="2535" w:type="dxa"/>
            <w:tcBorders>
              <w:top w:val="single" w:sz="6" w:space="0" w:color="000000"/>
              <w:bottom w:val="single" w:sz="6" w:space="0" w:color="000000"/>
            </w:tcBorders>
          </w:tcPr>
          <w:p w14:paraId="47B63863" w14:textId="77777777" w:rsidR="00B16956" w:rsidRDefault="00000000">
            <w:pPr>
              <w:widowControl w:val="0"/>
              <w:spacing w:line="240" w:lineRule="auto"/>
              <w:rPr>
                <w:sz w:val="18"/>
                <w:szCs w:val="18"/>
              </w:rPr>
            </w:pPr>
            <w:r>
              <w:rPr>
                <w:sz w:val="18"/>
                <w:szCs w:val="18"/>
              </w:rPr>
              <w:t>false</w:t>
            </w:r>
          </w:p>
        </w:tc>
        <w:tc>
          <w:tcPr>
            <w:tcW w:w="2970" w:type="dxa"/>
            <w:tcBorders>
              <w:top w:val="single" w:sz="6" w:space="0" w:color="000000"/>
              <w:bottom w:val="single" w:sz="6" w:space="0" w:color="000000"/>
            </w:tcBorders>
          </w:tcPr>
          <w:p w14:paraId="349E0961" w14:textId="77777777" w:rsidR="00B16956" w:rsidRDefault="00000000">
            <w:pPr>
              <w:widowControl w:val="0"/>
              <w:spacing w:line="240" w:lineRule="auto"/>
              <w:rPr>
                <w:sz w:val="18"/>
                <w:szCs w:val="18"/>
              </w:rPr>
            </w:pPr>
            <w:proofErr w:type="spellStart"/>
            <w:r>
              <w:rPr>
                <w:sz w:val="18"/>
                <w:szCs w:val="18"/>
              </w:rPr>
              <w:t>MediumPreservation</w:t>
            </w:r>
            <w:proofErr w:type="spellEnd"/>
          </w:p>
        </w:tc>
        <w:tc>
          <w:tcPr>
            <w:tcW w:w="2445" w:type="dxa"/>
            <w:tcBorders>
              <w:top w:val="single" w:sz="6" w:space="0" w:color="000000"/>
              <w:bottom w:val="single" w:sz="6" w:space="0" w:color="000000"/>
            </w:tcBorders>
          </w:tcPr>
          <w:p w14:paraId="2DDA98CB" w14:textId="77777777" w:rsidR="00B16956" w:rsidRDefault="00000000">
            <w:pPr>
              <w:widowControl w:val="0"/>
              <w:spacing w:line="240" w:lineRule="auto"/>
              <w:rPr>
                <w:sz w:val="18"/>
                <w:szCs w:val="18"/>
              </w:rPr>
            </w:pPr>
            <w:r>
              <w:rPr>
                <w:sz w:val="18"/>
                <w:szCs w:val="18"/>
              </w:rPr>
              <w:t>wrinkled leaves</w:t>
            </w:r>
          </w:p>
        </w:tc>
      </w:tr>
      <w:tr w:rsidR="00B16956" w14:paraId="334C3A3F" w14:textId="77777777">
        <w:tc>
          <w:tcPr>
            <w:tcW w:w="2070" w:type="dxa"/>
            <w:tcBorders>
              <w:top w:val="single" w:sz="6" w:space="0" w:color="000000"/>
              <w:bottom w:val="single" w:sz="6" w:space="0" w:color="000000"/>
            </w:tcBorders>
          </w:tcPr>
          <w:p w14:paraId="2F68E6E2" w14:textId="77777777" w:rsidR="00B16956" w:rsidRDefault="00000000">
            <w:pPr>
              <w:widowControl w:val="0"/>
              <w:spacing w:line="240" w:lineRule="auto"/>
              <w:rPr>
                <w:sz w:val="18"/>
                <w:szCs w:val="18"/>
              </w:rPr>
            </w:pPr>
            <w:hyperlink r:id="rId70">
              <w:r>
                <w:rPr>
                  <w:color w:val="1155CC"/>
                  <w:sz w:val="18"/>
                  <w:szCs w:val="18"/>
                </w:rPr>
                <w:t>INPA264208</w:t>
              </w:r>
            </w:hyperlink>
          </w:p>
        </w:tc>
        <w:tc>
          <w:tcPr>
            <w:tcW w:w="1995" w:type="dxa"/>
            <w:tcBorders>
              <w:top w:val="single" w:sz="6" w:space="0" w:color="000000"/>
              <w:bottom w:val="single" w:sz="6" w:space="0" w:color="000000"/>
            </w:tcBorders>
          </w:tcPr>
          <w:p w14:paraId="666E3AA0" w14:textId="77777777" w:rsidR="00B16956" w:rsidRDefault="00000000">
            <w:pPr>
              <w:widowControl w:val="0"/>
              <w:spacing w:line="240" w:lineRule="auto"/>
              <w:rPr>
                <w:sz w:val="18"/>
                <w:szCs w:val="18"/>
              </w:rPr>
            </w:pPr>
            <w:r>
              <w:rPr>
                <w:sz w:val="18"/>
                <w:szCs w:val="18"/>
              </w:rPr>
              <w:t>mature</w:t>
            </w:r>
          </w:p>
        </w:tc>
        <w:tc>
          <w:tcPr>
            <w:tcW w:w="960" w:type="dxa"/>
            <w:tcBorders>
              <w:top w:val="single" w:sz="6" w:space="0" w:color="000000"/>
              <w:bottom w:val="single" w:sz="6" w:space="0" w:color="000000"/>
            </w:tcBorders>
          </w:tcPr>
          <w:p w14:paraId="2DCBF3C1" w14:textId="77777777" w:rsidR="00B16956" w:rsidRDefault="00000000">
            <w:pPr>
              <w:widowControl w:val="0"/>
              <w:spacing w:line="240" w:lineRule="auto"/>
              <w:rPr>
                <w:sz w:val="18"/>
                <w:szCs w:val="18"/>
              </w:rPr>
            </w:pPr>
            <w:r>
              <w:rPr>
                <w:sz w:val="18"/>
                <w:szCs w:val="18"/>
              </w:rPr>
              <w:t>false</w:t>
            </w:r>
          </w:p>
        </w:tc>
        <w:tc>
          <w:tcPr>
            <w:tcW w:w="2535" w:type="dxa"/>
            <w:tcBorders>
              <w:top w:val="single" w:sz="6" w:space="0" w:color="000000"/>
              <w:bottom w:val="single" w:sz="6" w:space="0" w:color="000000"/>
            </w:tcBorders>
          </w:tcPr>
          <w:p w14:paraId="0452EE9C" w14:textId="77777777" w:rsidR="00B16956" w:rsidRDefault="00000000">
            <w:pPr>
              <w:widowControl w:val="0"/>
              <w:spacing w:line="240" w:lineRule="auto"/>
              <w:rPr>
                <w:sz w:val="18"/>
                <w:szCs w:val="18"/>
              </w:rPr>
            </w:pPr>
            <w:r>
              <w:rPr>
                <w:sz w:val="18"/>
                <w:szCs w:val="18"/>
              </w:rPr>
              <w:t>false</w:t>
            </w:r>
          </w:p>
        </w:tc>
        <w:tc>
          <w:tcPr>
            <w:tcW w:w="2970" w:type="dxa"/>
            <w:tcBorders>
              <w:top w:val="single" w:sz="6" w:space="0" w:color="000000"/>
              <w:bottom w:val="single" w:sz="6" w:space="0" w:color="000000"/>
            </w:tcBorders>
          </w:tcPr>
          <w:p w14:paraId="7C9892B0" w14:textId="77777777" w:rsidR="00B16956" w:rsidRDefault="00000000">
            <w:pPr>
              <w:widowControl w:val="0"/>
              <w:spacing w:line="240" w:lineRule="auto"/>
              <w:rPr>
                <w:sz w:val="18"/>
                <w:szCs w:val="18"/>
              </w:rPr>
            </w:pPr>
            <w:proofErr w:type="spellStart"/>
            <w:r>
              <w:rPr>
                <w:sz w:val="18"/>
                <w:szCs w:val="18"/>
              </w:rPr>
              <w:t>MediumPreservation</w:t>
            </w:r>
            <w:proofErr w:type="spellEnd"/>
          </w:p>
        </w:tc>
        <w:tc>
          <w:tcPr>
            <w:tcW w:w="2445" w:type="dxa"/>
            <w:tcBorders>
              <w:top w:val="single" w:sz="6" w:space="0" w:color="000000"/>
              <w:bottom w:val="single" w:sz="6" w:space="0" w:color="000000"/>
            </w:tcBorders>
          </w:tcPr>
          <w:p w14:paraId="044056BD" w14:textId="77777777" w:rsidR="00B16956" w:rsidRDefault="00000000">
            <w:pPr>
              <w:widowControl w:val="0"/>
              <w:spacing w:line="240" w:lineRule="auto"/>
              <w:rPr>
                <w:sz w:val="18"/>
                <w:szCs w:val="18"/>
              </w:rPr>
            </w:pPr>
            <w:r>
              <w:rPr>
                <w:sz w:val="18"/>
                <w:szCs w:val="18"/>
              </w:rPr>
              <w:t xml:space="preserve">Measurement area not flat. </w:t>
            </w:r>
            <w:r>
              <w:rPr>
                <w:sz w:val="18"/>
                <w:szCs w:val="18"/>
              </w:rPr>
              <w:lastRenderedPageBreak/>
              <w:t>Herbivory on sheet</w:t>
            </w:r>
          </w:p>
        </w:tc>
      </w:tr>
      <w:tr w:rsidR="00B16956" w14:paraId="10A3676E" w14:textId="77777777">
        <w:tc>
          <w:tcPr>
            <w:tcW w:w="2070" w:type="dxa"/>
            <w:tcBorders>
              <w:top w:val="single" w:sz="7" w:space="0" w:color="000000"/>
              <w:left w:val="single" w:sz="6" w:space="0" w:color="000000"/>
              <w:bottom w:val="single" w:sz="6" w:space="0" w:color="000000"/>
              <w:right w:val="single" w:sz="6" w:space="0" w:color="000000"/>
            </w:tcBorders>
          </w:tcPr>
          <w:p w14:paraId="0E635576" w14:textId="77777777" w:rsidR="00B16956" w:rsidRDefault="00000000">
            <w:pPr>
              <w:widowControl w:val="0"/>
              <w:spacing w:line="240" w:lineRule="auto"/>
              <w:rPr>
                <w:color w:val="1155CC"/>
                <w:sz w:val="18"/>
                <w:szCs w:val="18"/>
              </w:rPr>
            </w:pPr>
            <w:hyperlink r:id="rId71">
              <w:r>
                <w:rPr>
                  <w:color w:val="1155CC"/>
                  <w:sz w:val="18"/>
                  <w:szCs w:val="18"/>
                </w:rPr>
                <w:t>M_PU681750</w:t>
              </w:r>
            </w:hyperlink>
          </w:p>
        </w:tc>
        <w:tc>
          <w:tcPr>
            <w:tcW w:w="1995" w:type="dxa"/>
            <w:tcBorders>
              <w:top w:val="single" w:sz="6" w:space="0" w:color="000000"/>
              <w:left w:val="single" w:sz="6" w:space="0" w:color="000000"/>
              <w:bottom w:val="single" w:sz="6" w:space="0" w:color="000000"/>
              <w:right w:val="single" w:sz="6" w:space="0" w:color="000000"/>
            </w:tcBorders>
          </w:tcPr>
          <w:p w14:paraId="13D249CA" w14:textId="77777777" w:rsidR="00B16956" w:rsidRDefault="00000000">
            <w:pPr>
              <w:widowControl w:val="0"/>
              <w:spacing w:line="240" w:lineRule="auto"/>
              <w:rPr>
                <w:sz w:val="18"/>
                <w:szCs w:val="18"/>
              </w:rPr>
            </w:pPr>
            <w:r>
              <w:rPr>
                <w:sz w:val="18"/>
                <w:szCs w:val="18"/>
              </w:rPr>
              <w:t>mature</w:t>
            </w:r>
          </w:p>
        </w:tc>
        <w:tc>
          <w:tcPr>
            <w:tcW w:w="960" w:type="dxa"/>
            <w:tcBorders>
              <w:top w:val="single" w:sz="6" w:space="0" w:color="000000"/>
              <w:left w:val="single" w:sz="6" w:space="0" w:color="000000"/>
              <w:bottom w:val="single" w:sz="6" w:space="0" w:color="000000"/>
              <w:right w:val="single" w:sz="6" w:space="0" w:color="000000"/>
            </w:tcBorders>
          </w:tcPr>
          <w:p w14:paraId="05658D86" w14:textId="77777777" w:rsidR="00B16956" w:rsidRDefault="00000000">
            <w:pPr>
              <w:widowControl w:val="0"/>
              <w:spacing w:line="240" w:lineRule="auto"/>
              <w:rPr>
                <w:sz w:val="18"/>
                <w:szCs w:val="18"/>
              </w:rPr>
            </w:pPr>
            <w:r>
              <w:rPr>
                <w:sz w:val="18"/>
                <w:szCs w:val="18"/>
              </w:rPr>
              <w:t>false</w:t>
            </w:r>
          </w:p>
        </w:tc>
        <w:tc>
          <w:tcPr>
            <w:tcW w:w="2535" w:type="dxa"/>
            <w:tcBorders>
              <w:top w:val="single" w:sz="6" w:space="0" w:color="000000"/>
              <w:left w:val="single" w:sz="6" w:space="0" w:color="000000"/>
              <w:bottom w:val="single" w:sz="6" w:space="0" w:color="000000"/>
              <w:right w:val="single" w:sz="6" w:space="0" w:color="000000"/>
            </w:tcBorders>
          </w:tcPr>
          <w:p w14:paraId="23F2F791" w14:textId="77777777" w:rsidR="00B16956" w:rsidRDefault="00000000">
            <w:pPr>
              <w:widowControl w:val="0"/>
              <w:spacing w:line="240" w:lineRule="auto"/>
              <w:rPr>
                <w:sz w:val="18"/>
                <w:szCs w:val="18"/>
              </w:rPr>
            </w:pPr>
            <w:r>
              <w:rPr>
                <w:sz w:val="18"/>
                <w:szCs w:val="18"/>
              </w:rPr>
              <w:t>uncertain</w:t>
            </w:r>
          </w:p>
        </w:tc>
        <w:tc>
          <w:tcPr>
            <w:tcW w:w="2970" w:type="dxa"/>
            <w:tcBorders>
              <w:top w:val="single" w:sz="6" w:space="0" w:color="000000"/>
              <w:left w:val="single" w:sz="6" w:space="0" w:color="000000"/>
              <w:bottom w:val="single" w:sz="6" w:space="0" w:color="000000"/>
              <w:right w:val="single" w:sz="6" w:space="0" w:color="000000"/>
            </w:tcBorders>
          </w:tcPr>
          <w:p w14:paraId="3B103DC2" w14:textId="77777777" w:rsidR="00B16956" w:rsidRDefault="00000000">
            <w:pPr>
              <w:widowControl w:val="0"/>
              <w:spacing w:line="240" w:lineRule="auto"/>
              <w:rPr>
                <w:sz w:val="18"/>
                <w:szCs w:val="18"/>
              </w:rPr>
            </w:pPr>
            <w:proofErr w:type="spellStart"/>
            <w:r>
              <w:rPr>
                <w:sz w:val="18"/>
                <w:szCs w:val="18"/>
              </w:rPr>
              <w:t>MediumPreservation</w:t>
            </w:r>
            <w:proofErr w:type="spellEnd"/>
          </w:p>
        </w:tc>
        <w:tc>
          <w:tcPr>
            <w:tcW w:w="2445" w:type="dxa"/>
            <w:tcBorders>
              <w:top w:val="single" w:sz="6" w:space="0" w:color="000000"/>
              <w:left w:val="single" w:sz="6" w:space="0" w:color="000000"/>
              <w:bottom w:val="single" w:sz="6" w:space="0" w:color="000000"/>
              <w:right w:val="single" w:sz="6" w:space="0" w:color="000000"/>
            </w:tcBorders>
          </w:tcPr>
          <w:p w14:paraId="791E0B46" w14:textId="77777777" w:rsidR="00B16956" w:rsidRDefault="00000000">
            <w:pPr>
              <w:widowControl w:val="0"/>
              <w:spacing w:line="240" w:lineRule="auto"/>
              <w:rPr>
                <w:sz w:val="18"/>
                <w:szCs w:val="18"/>
              </w:rPr>
            </w:pPr>
            <w:r>
              <w:rPr>
                <w:sz w:val="18"/>
                <w:szCs w:val="18"/>
              </w:rPr>
              <w:t>Discolored; Alcohol preservation suspected.</w:t>
            </w:r>
          </w:p>
        </w:tc>
      </w:tr>
      <w:tr w:rsidR="00B16956" w14:paraId="737B3B74" w14:textId="77777777">
        <w:tc>
          <w:tcPr>
            <w:tcW w:w="2070" w:type="dxa"/>
            <w:tcBorders>
              <w:top w:val="single" w:sz="6" w:space="0" w:color="000000"/>
              <w:bottom w:val="single" w:sz="6" w:space="0" w:color="000000"/>
            </w:tcBorders>
          </w:tcPr>
          <w:p w14:paraId="67C3A91F" w14:textId="77777777" w:rsidR="00B16956" w:rsidRDefault="00000000">
            <w:pPr>
              <w:widowControl w:val="0"/>
              <w:spacing w:line="240" w:lineRule="auto"/>
              <w:rPr>
                <w:sz w:val="18"/>
                <w:szCs w:val="18"/>
              </w:rPr>
            </w:pPr>
            <w:hyperlink r:id="rId72">
              <w:r>
                <w:rPr>
                  <w:color w:val="1155CC"/>
                  <w:sz w:val="18"/>
                  <w:szCs w:val="18"/>
                </w:rPr>
                <w:t>MIN_332436</w:t>
              </w:r>
            </w:hyperlink>
          </w:p>
        </w:tc>
        <w:tc>
          <w:tcPr>
            <w:tcW w:w="1995" w:type="dxa"/>
            <w:tcBorders>
              <w:top w:val="single" w:sz="6" w:space="0" w:color="000000"/>
              <w:bottom w:val="single" w:sz="6" w:space="0" w:color="000000"/>
            </w:tcBorders>
          </w:tcPr>
          <w:p w14:paraId="583BF303" w14:textId="77777777" w:rsidR="00B16956" w:rsidRDefault="00000000">
            <w:pPr>
              <w:widowControl w:val="0"/>
              <w:spacing w:line="240" w:lineRule="auto"/>
              <w:rPr>
                <w:sz w:val="18"/>
                <w:szCs w:val="18"/>
              </w:rPr>
            </w:pPr>
            <w:r>
              <w:rPr>
                <w:sz w:val="18"/>
                <w:szCs w:val="18"/>
              </w:rPr>
              <w:t>mature</w:t>
            </w:r>
          </w:p>
        </w:tc>
        <w:tc>
          <w:tcPr>
            <w:tcW w:w="960" w:type="dxa"/>
            <w:tcBorders>
              <w:top w:val="single" w:sz="6" w:space="0" w:color="000000"/>
              <w:bottom w:val="single" w:sz="6" w:space="0" w:color="000000"/>
            </w:tcBorders>
          </w:tcPr>
          <w:p w14:paraId="0EE69162" w14:textId="77777777" w:rsidR="00B16956" w:rsidRDefault="00000000">
            <w:pPr>
              <w:widowControl w:val="0"/>
              <w:spacing w:line="240" w:lineRule="auto"/>
              <w:rPr>
                <w:sz w:val="18"/>
                <w:szCs w:val="18"/>
              </w:rPr>
            </w:pPr>
            <w:r>
              <w:rPr>
                <w:sz w:val="18"/>
                <w:szCs w:val="18"/>
              </w:rPr>
              <w:t>false</w:t>
            </w:r>
          </w:p>
        </w:tc>
        <w:tc>
          <w:tcPr>
            <w:tcW w:w="2535" w:type="dxa"/>
            <w:tcBorders>
              <w:top w:val="single" w:sz="6" w:space="0" w:color="000000"/>
              <w:bottom w:val="single" w:sz="6" w:space="0" w:color="000000"/>
            </w:tcBorders>
          </w:tcPr>
          <w:p w14:paraId="3E642788" w14:textId="77777777" w:rsidR="00B16956" w:rsidRDefault="00000000">
            <w:pPr>
              <w:widowControl w:val="0"/>
              <w:spacing w:line="240" w:lineRule="auto"/>
              <w:rPr>
                <w:sz w:val="18"/>
                <w:szCs w:val="18"/>
              </w:rPr>
            </w:pPr>
            <w:r>
              <w:rPr>
                <w:sz w:val="18"/>
                <w:szCs w:val="18"/>
              </w:rPr>
              <w:t>false</w:t>
            </w:r>
          </w:p>
        </w:tc>
        <w:tc>
          <w:tcPr>
            <w:tcW w:w="2970" w:type="dxa"/>
            <w:tcBorders>
              <w:top w:val="single" w:sz="6" w:space="0" w:color="000000"/>
              <w:bottom w:val="single" w:sz="6" w:space="0" w:color="000000"/>
            </w:tcBorders>
          </w:tcPr>
          <w:p w14:paraId="234D5876" w14:textId="77777777" w:rsidR="00B16956" w:rsidRDefault="00000000">
            <w:pPr>
              <w:widowControl w:val="0"/>
              <w:spacing w:line="240" w:lineRule="auto"/>
              <w:rPr>
                <w:sz w:val="18"/>
                <w:szCs w:val="18"/>
              </w:rPr>
            </w:pPr>
            <w:proofErr w:type="spellStart"/>
            <w:r>
              <w:rPr>
                <w:sz w:val="18"/>
                <w:szCs w:val="18"/>
              </w:rPr>
              <w:t>MediumPreservation|MidveinPresent</w:t>
            </w:r>
            <w:proofErr w:type="spellEnd"/>
          </w:p>
        </w:tc>
        <w:tc>
          <w:tcPr>
            <w:tcW w:w="2445" w:type="dxa"/>
            <w:tcBorders>
              <w:top w:val="single" w:sz="6" w:space="0" w:color="000000"/>
              <w:bottom w:val="single" w:sz="6" w:space="0" w:color="000000"/>
            </w:tcBorders>
          </w:tcPr>
          <w:p w14:paraId="6947685A" w14:textId="77777777" w:rsidR="00B16956" w:rsidRDefault="00000000">
            <w:pPr>
              <w:widowControl w:val="0"/>
              <w:spacing w:line="240" w:lineRule="auto"/>
              <w:rPr>
                <w:sz w:val="18"/>
                <w:szCs w:val="18"/>
              </w:rPr>
            </w:pPr>
            <w:r>
              <w:rPr>
                <w:sz w:val="18"/>
                <w:szCs w:val="18"/>
              </w:rPr>
              <w:t>wrinkled leaves</w:t>
            </w:r>
          </w:p>
        </w:tc>
      </w:tr>
      <w:tr w:rsidR="00B16956" w14:paraId="3498B1F7" w14:textId="77777777">
        <w:tc>
          <w:tcPr>
            <w:tcW w:w="2070" w:type="dxa"/>
            <w:tcBorders>
              <w:top w:val="single" w:sz="7" w:space="0" w:color="000000"/>
              <w:bottom w:val="single" w:sz="6" w:space="0" w:color="000000"/>
            </w:tcBorders>
          </w:tcPr>
          <w:p w14:paraId="59A4CD85" w14:textId="77777777" w:rsidR="00B16956" w:rsidRDefault="00000000">
            <w:pPr>
              <w:widowControl w:val="0"/>
              <w:spacing w:line="240" w:lineRule="auto"/>
              <w:rPr>
                <w:sz w:val="18"/>
                <w:szCs w:val="18"/>
              </w:rPr>
            </w:pPr>
            <w:hyperlink r:id="rId73">
              <w:r>
                <w:rPr>
                  <w:color w:val="1155CC"/>
                  <w:sz w:val="18"/>
                  <w:szCs w:val="18"/>
                </w:rPr>
                <w:t>MIN_370477</w:t>
              </w:r>
            </w:hyperlink>
          </w:p>
        </w:tc>
        <w:tc>
          <w:tcPr>
            <w:tcW w:w="1995" w:type="dxa"/>
            <w:tcBorders>
              <w:top w:val="single" w:sz="6" w:space="0" w:color="000000"/>
              <w:bottom w:val="single" w:sz="6" w:space="0" w:color="000000"/>
            </w:tcBorders>
          </w:tcPr>
          <w:p w14:paraId="226D553D" w14:textId="77777777" w:rsidR="00B16956" w:rsidRDefault="00000000">
            <w:pPr>
              <w:widowControl w:val="0"/>
              <w:spacing w:line="240" w:lineRule="auto"/>
              <w:rPr>
                <w:sz w:val="18"/>
                <w:szCs w:val="18"/>
              </w:rPr>
            </w:pPr>
            <w:r>
              <w:rPr>
                <w:sz w:val="18"/>
                <w:szCs w:val="18"/>
              </w:rPr>
              <w:t>mature</w:t>
            </w:r>
          </w:p>
        </w:tc>
        <w:tc>
          <w:tcPr>
            <w:tcW w:w="960" w:type="dxa"/>
            <w:tcBorders>
              <w:top w:val="single" w:sz="6" w:space="0" w:color="000000"/>
              <w:bottom w:val="single" w:sz="6" w:space="0" w:color="000000"/>
            </w:tcBorders>
          </w:tcPr>
          <w:p w14:paraId="576BCA8B" w14:textId="77777777" w:rsidR="00B16956" w:rsidRDefault="00000000">
            <w:pPr>
              <w:widowControl w:val="0"/>
              <w:spacing w:line="240" w:lineRule="auto"/>
              <w:rPr>
                <w:sz w:val="18"/>
                <w:szCs w:val="18"/>
              </w:rPr>
            </w:pPr>
            <w:r>
              <w:rPr>
                <w:sz w:val="18"/>
                <w:szCs w:val="18"/>
              </w:rPr>
              <w:t>false</w:t>
            </w:r>
          </w:p>
        </w:tc>
        <w:tc>
          <w:tcPr>
            <w:tcW w:w="2535" w:type="dxa"/>
            <w:tcBorders>
              <w:top w:val="single" w:sz="6" w:space="0" w:color="000000"/>
              <w:bottom w:val="single" w:sz="6" w:space="0" w:color="000000"/>
            </w:tcBorders>
          </w:tcPr>
          <w:p w14:paraId="5D4617FA" w14:textId="77777777" w:rsidR="00B16956" w:rsidRDefault="00000000">
            <w:pPr>
              <w:widowControl w:val="0"/>
              <w:spacing w:line="240" w:lineRule="auto"/>
              <w:rPr>
                <w:sz w:val="18"/>
                <w:szCs w:val="18"/>
              </w:rPr>
            </w:pPr>
            <w:r>
              <w:rPr>
                <w:sz w:val="18"/>
                <w:szCs w:val="18"/>
              </w:rPr>
              <w:t>false</w:t>
            </w:r>
          </w:p>
        </w:tc>
        <w:tc>
          <w:tcPr>
            <w:tcW w:w="2970" w:type="dxa"/>
            <w:tcBorders>
              <w:top w:val="single" w:sz="6" w:space="0" w:color="000000"/>
              <w:bottom w:val="single" w:sz="6" w:space="0" w:color="000000"/>
            </w:tcBorders>
          </w:tcPr>
          <w:p w14:paraId="6512B7B9" w14:textId="77777777" w:rsidR="00B16956" w:rsidRDefault="00000000">
            <w:pPr>
              <w:widowControl w:val="0"/>
              <w:spacing w:line="240" w:lineRule="auto"/>
              <w:rPr>
                <w:sz w:val="18"/>
                <w:szCs w:val="18"/>
              </w:rPr>
            </w:pPr>
            <w:proofErr w:type="spellStart"/>
            <w:r>
              <w:rPr>
                <w:sz w:val="18"/>
                <w:szCs w:val="18"/>
              </w:rPr>
              <w:t>PoorPreservation</w:t>
            </w:r>
            <w:proofErr w:type="spellEnd"/>
          </w:p>
        </w:tc>
        <w:tc>
          <w:tcPr>
            <w:tcW w:w="2445" w:type="dxa"/>
            <w:tcBorders>
              <w:top w:val="single" w:sz="6" w:space="0" w:color="000000"/>
              <w:bottom w:val="single" w:sz="6" w:space="0" w:color="000000"/>
            </w:tcBorders>
          </w:tcPr>
          <w:p w14:paraId="1A1F0F3F" w14:textId="77777777" w:rsidR="00B16956" w:rsidRDefault="00000000">
            <w:pPr>
              <w:widowControl w:val="0"/>
              <w:spacing w:line="240" w:lineRule="auto"/>
              <w:rPr>
                <w:sz w:val="18"/>
                <w:szCs w:val="18"/>
              </w:rPr>
            </w:pPr>
            <w:r>
              <w:rPr>
                <w:sz w:val="18"/>
                <w:szCs w:val="18"/>
              </w:rPr>
              <w:t>discolored, wrinkled leaves</w:t>
            </w:r>
          </w:p>
        </w:tc>
      </w:tr>
      <w:tr w:rsidR="00B16956" w14:paraId="6EB366F0" w14:textId="77777777">
        <w:tc>
          <w:tcPr>
            <w:tcW w:w="2070" w:type="dxa"/>
            <w:tcBorders>
              <w:top w:val="single" w:sz="6" w:space="0" w:color="000000"/>
              <w:bottom w:val="single" w:sz="6" w:space="0" w:color="000000"/>
            </w:tcBorders>
          </w:tcPr>
          <w:p w14:paraId="60F00E8B" w14:textId="77777777" w:rsidR="00B16956" w:rsidRDefault="00000000">
            <w:pPr>
              <w:widowControl w:val="0"/>
              <w:spacing w:line="240" w:lineRule="auto"/>
              <w:rPr>
                <w:sz w:val="18"/>
                <w:szCs w:val="18"/>
              </w:rPr>
            </w:pPr>
            <w:hyperlink r:id="rId74">
              <w:r>
                <w:rPr>
                  <w:color w:val="1155CC"/>
                  <w:sz w:val="18"/>
                  <w:szCs w:val="18"/>
                </w:rPr>
                <w:t>MIN_588200</w:t>
              </w:r>
            </w:hyperlink>
          </w:p>
        </w:tc>
        <w:tc>
          <w:tcPr>
            <w:tcW w:w="1995" w:type="dxa"/>
            <w:tcBorders>
              <w:top w:val="single" w:sz="6" w:space="0" w:color="000000"/>
              <w:bottom w:val="single" w:sz="6" w:space="0" w:color="000000"/>
            </w:tcBorders>
          </w:tcPr>
          <w:p w14:paraId="746AE513" w14:textId="77777777" w:rsidR="00B16956" w:rsidRDefault="00000000">
            <w:pPr>
              <w:widowControl w:val="0"/>
              <w:spacing w:line="240" w:lineRule="auto"/>
              <w:rPr>
                <w:sz w:val="18"/>
                <w:szCs w:val="18"/>
              </w:rPr>
            </w:pPr>
            <w:r>
              <w:rPr>
                <w:sz w:val="18"/>
                <w:szCs w:val="18"/>
              </w:rPr>
              <w:t>mature</w:t>
            </w:r>
          </w:p>
        </w:tc>
        <w:tc>
          <w:tcPr>
            <w:tcW w:w="960" w:type="dxa"/>
            <w:tcBorders>
              <w:top w:val="single" w:sz="6" w:space="0" w:color="000000"/>
              <w:bottom w:val="single" w:sz="6" w:space="0" w:color="000000"/>
            </w:tcBorders>
          </w:tcPr>
          <w:p w14:paraId="43E31066" w14:textId="77777777" w:rsidR="00B16956" w:rsidRDefault="00000000">
            <w:pPr>
              <w:widowControl w:val="0"/>
              <w:spacing w:line="240" w:lineRule="auto"/>
              <w:rPr>
                <w:sz w:val="18"/>
                <w:szCs w:val="18"/>
              </w:rPr>
            </w:pPr>
            <w:r>
              <w:rPr>
                <w:sz w:val="18"/>
                <w:szCs w:val="18"/>
              </w:rPr>
              <w:t>false</w:t>
            </w:r>
          </w:p>
        </w:tc>
        <w:tc>
          <w:tcPr>
            <w:tcW w:w="2535" w:type="dxa"/>
            <w:tcBorders>
              <w:top w:val="single" w:sz="6" w:space="0" w:color="000000"/>
              <w:bottom w:val="single" w:sz="6" w:space="0" w:color="000000"/>
            </w:tcBorders>
          </w:tcPr>
          <w:p w14:paraId="78F8F4B0" w14:textId="77777777" w:rsidR="00B16956" w:rsidRDefault="00000000">
            <w:pPr>
              <w:widowControl w:val="0"/>
              <w:spacing w:line="240" w:lineRule="auto"/>
              <w:rPr>
                <w:sz w:val="18"/>
                <w:szCs w:val="18"/>
              </w:rPr>
            </w:pPr>
            <w:r>
              <w:rPr>
                <w:sz w:val="18"/>
                <w:szCs w:val="18"/>
              </w:rPr>
              <w:t>false</w:t>
            </w:r>
          </w:p>
        </w:tc>
        <w:tc>
          <w:tcPr>
            <w:tcW w:w="2970" w:type="dxa"/>
            <w:tcBorders>
              <w:top w:val="single" w:sz="6" w:space="0" w:color="000000"/>
              <w:bottom w:val="single" w:sz="6" w:space="0" w:color="000000"/>
            </w:tcBorders>
          </w:tcPr>
          <w:p w14:paraId="01D009C3" w14:textId="77777777" w:rsidR="00B16956" w:rsidRDefault="00000000">
            <w:pPr>
              <w:widowControl w:val="0"/>
              <w:spacing w:line="240" w:lineRule="auto"/>
              <w:rPr>
                <w:sz w:val="18"/>
                <w:szCs w:val="18"/>
              </w:rPr>
            </w:pPr>
            <w:proofErr w:type="spellStart"/>
            <w:r>
              <w:rPr>
                <w:sz w:val="18"/>
                <w:szCs w:val="18"/>
              </w:rPr>
              <w:t>GoodPreservation</w:t>
            </w:r>
            <w:proofErr w:type="spellEnd"/>
          </w:p>
        </w:tc>
        <w:tc>
          <w:tcPr>
            <w:tcW w:w="2445" w:type="dxa"/>
            <w:tcBorders>
              <w:top w:val="single" w:sz="6" w:space="0" w:color="000000"/>
              <w:bottom w:val="single" w:sz="6" w:space="0" w:color="000000"/>
            </w:tcBorders>
          </w:tcPr>
          <w:p w14:paraId="2513410D" w14:textId="77777777" w:rsidR="00B16956" w:rsidRDefault="00B16956">
            <w:pPr>
              <w:widowControl w:val="0"/>
              <w:spacing w:line="240" w:lineRule="auto"/>
              <w:rPr>
                <w:sz w:val="18"/>
                <w:szCs w:val="18"/>
              </w:rPr>
            </w:pPr>
          </w:p>
        </w:tc>
      </w:tr>
      <w:tr w:rsidR="00B16956" w14:paraId="0199E8B4" w14:textId="77777777">
        <w:tc>
          <w:tcPr>
            <w:tcW w:w="2070" w:type="dxa"/>
            <w:tcBorders>
              <w:top w:val="single" w:sz="6" w:space="0" w:color="000000"/>
              <w:bottom w:val="single" w:sz="6" w:space="0" w:color="000000"/>
            </w:tcBorders>
          </w:tcPr>
          <w:p w14:paraId="73810683" w14:textId="77777777" w:rsidR="00B16956" w:rsidRDefault="00000000">
            <w:pPr>
              <w:widowControl w:val="0"/>
              <w:spacing w:line="240" w:lineRule="auto"/>
              <w:rPr>
                <w:sz w:val="18"/>
                <w:szCs w:val="18"/>
              </w:rPr>
            </w:pPr>
            <w:hyperlink r:id="rId75">
              <w:r>
                <w:rPr>
                  <w:color w:val="1155CC"/>
                  <w:sz w:val="18"/>
                  <w:szCs w:val="18"/>
                </w:rPr>
                <w:t>NEBC_00634726</w:t>
              </w:r>
            </w:hyperlink>
          </w:p>
        </w:tc>
        <w:tc>
          <w:tcPr>
            <w:tcW w:w="1995" w:type="dxa"/>
            <w:tcBorders>
              <w:top w:val="single" w:sz="6" w:space="0" w:color="000000"/>
              <w:bottom w:val="single" w:sz="6" w:space="0" w:color="000000"/>
            </w:tcBorders>
          </w:tcPr>
          <w:p w14:paraId="37E3BD10" w14:textId="77777777" w:rsidR="00B16956" w:rsidRDefault="00000000">
            <w:pPr>
              <w:widowControl w:val="0"/>
              <w:spacing w:line="240" w:lineRule="auto"/>
              <w:rPr>
                <w:sz w:val="18"/>
                <w:szCs w:val="18"/>
              </w:rPr>
            </w:pPr>
            <w:r>
              <w:rPr>
                <w:sz w:val="18"/>
                <w:szCs w:val="18"/>
              </w:rPr>
              <w:t>young</w:t>
            </w:r>
          </w:p>
        </w:tc>
        <w:tc>
          <w:tcPr>
            <w:tcW w:w="960" w:type="dxa"/>
            <w:tcBorders>
              <w:top w:val="single" w:sz="6" w:space="0" w:color="000000"/>
              <w:bottom w:val="single" w:sz="6" w:space="0" w:color="000000"/>
            </w:tcBorders>
          </w:tcPr>
          <w:p w14:paraId="36D8D0D3" w14:textId="77777777" w:rsidR="00B16956" w:rsidRDefault="00000000">
            <w:pPr>
              <w:widowControl w:val="0"/>
              <w:spacing w:line="240" w:lineRule="auto"/>
              <w:rPr>
                <w:sz w:val="18"/>
                <w:szCs w:val="18"/>
              </w:rPr>
            </w:pPr>
            <w:r>
              <w:rPr>
                <w:sz w:val="18"/>
                <w:szCs w:val="18"/>
              </w:rPr>
              <w:t>false</w:t>
            </w:r>
          </w:p>
        </w:tc>
        <w:tc>
          <w:tcPr>
            <w:tcW w:w="2535" w:type="dxa"/>
            <w:tcBorders>
              <w:top w:val="single" w:sz="6" w:space="0" w:color="000000"/>
              <w:bottom w:val="single" w:sz="6" w:space="0" w:color="000000"/>
            </w:tcBorders>
          </w:tcPr>
          <w:p w14:paraId="36D00977" w14:textId="77777777" w:rsidR="00B16956" w:rsidRDefault="00000000">
            <w:pPr>
              <w:widowControl w:val="0"/>
              <w:spacing w:line="240" w:lineRule="auto"/>
              <w:rPr>
                <w:sz w:val="18"/>
                <w:szCs w:val="18"/>
              </w:rPr>
            </w:pPr>
            <w:r>
              <w:rPr>
                <w:sz w:val="18"/>
                <w:szCs w:val="18"/>
              </w:rPr>
              <w:t>false</w:t>
            </w:r>
          </w:p>
        </w:tc>
        <w:tc>
          <w:tcPr>
            <w:tcW w:w="2970" w:type="dxa"/>
            <w:tcBorders>
              <w:top w:val="single" w:sz="6" w:space="0" w:color="000000"/>
              <w:bottom w:val="single" w:sz="6" w:space="0" w:color="000000"/>
            </w:tcBorders>
          </w:tcPr>
          <w:p w14:paraId="6607F9C3" w14:textId="77777777" w:rsidR="00B16956" w:rsidRDefault="00000000">
            <w:pPr>
              <w:widowControl w:val="0"/>
              <w:spacing w:line="240" w:lineRule="auto"/>
              <w:rPr>
                <w:sz w:val="18"/>
                <w:szCs w:val="18"/>
              </w:rPr>
            </w:pPr>
            <w:proofErr w:type="spellStart"/>
            <w:r>
              <w:rPr>
                <w:sz w:val="18"/>
                <w:szCs w:val="18"/>
              </w:rPr>
              <w:t>PoorPreservation</w:t>
            </w:r>
            <w:proofErr w:type="spellEnd"/>
          </w:p>
        </w:tc>
        <w:tc>
          <w:tcPr>
            <w:tcW w:w="2445" w:type="dxa"/>
            <w:tcBorders>
              <w:top w:val="single" w:sz="6" w:space="0" w:color="000000"/>
              <w:bottom w:val="single" w:sz="6" w:space="0" w:color="000000"/>
            </w:tcBorders>
          </w:tcPr>
          <w:p w14:paraId="5B059E61" w14:textId="77777777" w:rsidR="00B16956" w:rsidRDefault="00000000">
            <w:pPr>
              <w:widowControl w:val="0"/>
              <w:spacing w:line="240" w:lineRule="auto"/>
              <w:rPr>
                <w:sz w:val="18"/>
                <w:szCs w:val="18"/>
              </w:rPr>
            </w:pPr>
            <w:r>
              <w:rPr>
                <w:sz w:val="18"/>
                <w:szCs w:val="18"/>
              </w:rPr>
              <w:t>Measurement area leaves uneven, discolored</w:t>
            </w:r>
          </w:p>
        </w:tc>
      </w:tr>
      <w:tr w:rsidR="00B16956" w14:paraId="258930EA" w14:textId="77777777">
        <w:tc>
          <w:tcPr>
            <w:tcW w:w="2070" w:type="dxa"/>
            <w:tcBorders>
              <w:top w:val="single" w:sz="6" w:space="0" w:color="000000"/>
            </w:tcBorders>
          </w:tcPr>
          <w:p w14:paraId="0880DF5E" w14:textId="77777777" w:rsidR="00B16956" w:rsidRDefault="00000000">
            <w:pPr>
              <w:widowControl w:val="0"/>
              <w:spacing w:line="240" w:lineRule="auto"/>
              <w:rPr>
                <w:sz w:val="18"/>
                <w:szCs w:val="18"/>
              </w:rPr>
            </w:pPr>
            <w:hyperlink r:id="rId76">
              <w:r>
                <w:rPr>
                  <w:color w:val="1155CC"/>
                  <w:sz w:val="18"/>
                  <w:szCs w:val="18"/>
                </w:rPr>
                <w:t>NEBC_00636882</w:t>
              </w:r>
            </w:hyperlink>
          </w:p>
        </w:tc>
        <w:tc>
          <w:tcPr>
            <w:tcW w:w="1995" w:type="dxa"/>
            <w:tcBorders>
              <w:top w:val="single" w:sz="6" w:space="0" w:color="000000"/>
            </w:tcBorders>
          </w:tcPr>
          <w:p w14:paraId="5305BF70" w14:textId="77777777" w:rsidR="00B16956" w:rsidRDefault="00000000">
            <w:pPr>
              <w:widowControl w:val="0"/>
              <w:spacing w:line="240" w:lineRule="auto"/>
              <w:rPr>
                <w:sz w:val="18"/>
                <w:szCs w:val="18"/>
              </w:rPr>
            </w:pPr>
            <w:r>
              <w:rPr>
                <w:sz w:val="18"/>
                <w:szCs w:val="18"/>
              </w:rPr>
              <w:t>uncertain</w:t>
            </w:r>
          </w:p>
        </w:tc>
        <w:tc>
          <w:tcPr>
            <w:tcW w:w="960" w:type="dxa"/>
            <w:tcBorders>
              <w:top w:val="single" w:sz="6" w:space="0" w:color="000000"/>
            </w:tcBorders>
          </w:tcPr>
          <w:p w14:paraId="1E8E0A10" w14:textId="77777777" w:rsidR="00B16956" w:rsidRDefault="00000000">
            <w:pPr>
              <w:widowControl w:val="0"/>
              <w:spacing w:line="240" w:lineRule="auto"/>
              <w:rPr>
                <w:sz w:val="18"/>
                <w:szCs w:val="18"/>
              </w:rPr>
            </w:pPr>
            <w:r>
              <w:rPr>
                <w:sz w:val="18"/>
                <w:szCs w:val="18"/>
              </w:rPr>
              <w:t>false</w:t>
            </w:r>
          </w:p>
        </w:tc>
        <w:tc>
          <w:tcPr>
            <w:tcW w:w="2535" w:type="dxa"/>
            <w:tcBorders>
              <w:top w:val="single" w:sz="6" w:space="0" w:color="000000"/>
            </w:tcBorders>
          </w:tcPr>
          <w:p w14:paraId="4A24C5EE" w14:textId="77777777" w:rsidR="00B16956" w:rsidRDefault="00000000">
            <w:pPr>
              <w:widowControl w:val="0"/>
              <w:spacing w:line="240" w:lineRule="auto"/>
              <w:rPr>
                <w:sz w:val="18"/>
                <w:szCs w:val="18"/>
              </w:rPr>
            </w:pPr>
            <w:r>
              <w:rPr>
                <w:sz w:val="18"/>
                <w:szCs w:val="18"/>
              </w:rPr>
              <w:t>true</w:t>
            </w:r>
          </w:p>
        </w:tc>
        <w:tc>
          <w:tcPr>
            <w:tcW w:w="2970" w:type="dxa"/>
            <w:tcBorders>
              <w:top w:val="single" w:sz="6" w:space="0" w:color="000000"/>
            </w:tcBorders>
          </w:tcPr>
          <w:p w14:paraId="7FCA0530" w14:textId="77777777" w:rsidR="00B16956" w:rsidRDefault="00000000">
            <w:pPr>
              <w:widowControl w:val="0"/>
              <w:spacing w:line="240" w:lineRule="auto"/>
              <w:rPr>
                <w:sz w:val="18"/>
                <w:szCs w:val="18"/>
              </w:rPr>
            </w:pPr>
            <w:proofErr w:type="spellStart"/>
            <w:r>
              <w:rPr>
                <w:sz w:val="18"/>
                <w:szCs w:val="18"/>
              </w:rPr>
              <w:t>PoorPreservation|PathogenPresent</w:t>
            </w:r>
            <w:proofErr w:type="spellEnd"/>
          </w:p>
        </w:tc>
        <w:tc>
          <w:tcPr>
            <w:tcW w:w="2445" w:type="dxa"/>
            <w:tcBorders>
              <w:top w:val="single" w:sz="6" w:space="0" w:color="000000"/>
            </w:tcBorders>
          </w:tcPr>
          <w:p w14:paraId="0435F874" w14:textId="77777777" w:rsidR="00B16956" w:rsidRDefault="00000000">
            <w:pPr>
              <w:widowControl w:val="0"/>
              <w:spacing w:line="240" w:lineRule="auto"/>
              <w:rPr>
                <w:sz w:val="18"/>
                <w:szCs w:val="18"/>
              </w:rPr>
            </w:pPr>
            <w:r>
              <w:rPr>
                <w:sz w:val="18"/>
                <w:szCs w:val="18"/>
              </w:rPr>
              <w:t>Senescent? Uneven, blight, necrosis in measurement. But no glue.</w:t>
            </w:r>
          </w:p>
        </w:tc>
      </w:tr>
      <w:tr w:rsidR="00B16956" w14:paraId="46F6660F" w14:textId="77777777">
        <w:tc>
          <w:tcPr>
            <w:tcW w:w="2070" w:type="dxa"/>
            <w:tcBorders>
              <w:top w:val="single" w:sz="6" w:space="0" w:color="000000"/>
              <w:bottom w:val="single" w:sz="6" w:space="0" w:color="000000"/>
            </w:tcBorders>
          </w:tcPr>
          <w:p w14:paraId="1B265262" w14:textId="77777777" w:rsidR="00B16956" w:rsidRDefault="00000000">
            <w:pPr>
              <w:widowControl w:val="0"/>
              <w:spacing w:line="240" w:lineRule="auto"/>
              <w:rPr>
                <w:sz w:val="18"/>
                <w:szCs w:val="18"/>
              </w:rPr>
            </w:pPr>
            <w:hyperlink r:id="rId77">
              <w:r>
                <w:rPr>
                  <w:color w:val="1155CC"/>
                  <w:sz w:val="18"/>
                  <w:szCs w:val="18"/>
                </w:rPr>
                <w:t>NEBC_00651639</w:t>
              </w:r>
            </w:hyperlink>
          </w:p>
        </w:tc>
        <w:tc>
          <w:tcPr>
            <w:tcW w:w="1995" w:type="dxa"/>
            <w:tcBorders>
              <w:top w:val="single" w:sz="6" w:space="0" w:color="000000"/>
              <w:bottom w:val="single" w:sz="6" w:space="0" w:color="000000"/>
            </w:tcBorders>
          </w:tcPr>
          <w:p w14:paraId="2833371F" w14:textId="77777777" w:rsidR="00B16956" w:rsidRDefault="00000000">
            <w:pPr>
              <w:widowControl w:val="0"/>
              <w:spacing w:line="240" w:lineRule="auto"/>
              <w:rPr>
                <w:sz w:val="18"/>
                <w:szCs w:val="18"/>
              </w:rPr>
            </w:pPr>
            <w:r>
              <w:rPr>
                <w:sz w:val="18"/>
                <w:szCs w:val="18"/>
              </w:rPr>
              <w:t>mature</w:t>
            </w:r>
          </w:p>
        </w:tc>
        <w:tc>
          <w:tcPr>
            <w:tcW w:w="960" w:type="dxa"/>
            <w:tcBorders>
              <w:top w:val="single" w:sz="6" w:space="0" w:color="000000"/>
              <w:bottom w:val="single" w:sz="6" w:space="0" w:color="000000"/>
            </w:tcBorders>
          </w:tcPr>
          <w:p w14:paraId="4FD6589B" w14:textId="77777777" w:rsidR="00B16956" w:rsidRDefault="00000000">
            <w:pPr>
              <w:widowControl w:val="0"/>
              <w:spacing w:line="240" w:lineRule="auto"/>
              <w:rPr>
                <w:sz w:val="18"/>
                <w:szCs w:val="18"/>
              </w:rPr>
            </w:pPr>
            <w:r>
              <w:rPr>
                <w:sz w:val="18"/>
                <w:szCs w:val="18"/>
              </w:rPr>
              <w:t>false</w:t>
            </w:r>
          </w:p>
        </w:tc>
        <w:tc>
          <w:tcPr>
            <w:tcW w:w="2535" w:type="dxa"/>
            <w:tcBorders>
              <w:top w:val="single" w:sz="6" w:space="0" w:color="000000"/>
              <w:bottom w:val="single" w:sz="6" w:space="0" w:color="000000"/>
            </w:tcBorders>
          </w:tcPr>
          <w:p w14:paraId="6D1222EC" w14:textId="77777777" w:rsidR="00B16956" w:rsidRDefault="00000000">
            <w:pPr>
              <w:widowControl w:val="0"/>
              <w:spacing w:line="240" w:lineRule="auto"/>
              <w:rPr>
                <w:sz w:val="18"/>
                <w:szCs w:val="18"/>
              </w:rPr>
            </w:pPr>
            <w:r>
              <w:rPr>
                <w:sz w:val="18"/>
                <w:szCs w:val="18"/>
              </w:rPr>
              <w:t>false</w:t>
            </w:r>
          </w:p>
        </w:tc>
        <w:tc>
          <w:tcPr>
            <w:tcW w:w="2970" w:type="dxa"/>
            <w:tcBorders>
              <w:top w:val="single" w:sz="6" w:space="0" w:color="000000"/>
              <w:bottom w:val="single" w:sz="6" w:space="0" w:color="000000"/>
            </w:tcBorders>
          </w:tcPr>
          <w:p w14:paraId="6BD2B829" w14:textId="77777777" w:rsidR="00B16956" w:rsidRDefault="00000000">
            <w:pPr>
              <w:widowControl w:val="0"/>
              <w:spacing w:line="240" w:lineRule="auto"/>
              <w:rPr>
                <w:sz w:val="18"/>
                <w:szCs w:val="18"/>
              </w:rPr>
            </w:pPr>
            <w:proofErr w:type="spellStart"/>
            <w:r>
              <w:rPr>
                <w:sz w:val="18"/>
                <w:szCs w:val="18"/>
              </w:rPr>
              <w:t>GoodPreservation</w:t>
            </w:r>
            <w:proofErr w:type="spellEnd"/>
          </w:p>
        </w:tc>
        <w:tc>
          <w:tcPr>
            <w:tcW w:w="2445" w:type="dxa"/>
            <w:tcBorders>
              <w:top w:val="single" w:sz="6" w:space="0" w:color="000000"/>
              <w:bottom w:val="single" w:sz="6" w:space="0" w:color="000000"/>
            </w:tcBorders>
          </w:tcPr>
          <w:p w14:paraId="0DEFE37A" w14:textId="77777777" w:rsidR="00B16956" w:rsidRDefault="00B16956">
            <w:pPr>
              <w:widowControl w:val="0"/>
              <w:spacing w:line="240" w:lineRule="auto"/>
              <w:rPr>
                <w:sz w:val="18"/>
                <w:szCs w:val="18"/>
              </w:rPr>
            </w:pPr>
          </w:p>
        </w:tc>
      </w:tr>
      <w:tr w:rsidR="00B16956" w14:paraId="79CC8E94" w14:textId="77777777">
        <w:tc>
          <w:tcPr>
            <w:tcW w:w="2070" w:type="dxa"/>
            <w:tcBorders>
              <w:top w:val="single" w:sz="6" w:space="0" w:color="000000"/>
              <w:bottom w:val="single" w:sz="6" w:space="0" w:color="000000"/>
            </w:tcBorders>
          </w:tcPr>
          <w:p w14:paraId="75B623C3" w14:textId="77777777" w:rsidR="00B16956" w:rsidRDefault="00000000">
            <w:pPr>
              <w:widowControl w:val="0"/>
              <w:spacing w:line="240" w:lineRule="auto"/>
              <w:rPr>
                <w:sz w:val="18"/>
                <w:szCs w:val="18"/>
              </w:rPr>
            </w:pPr>
            <w:hyperlink r:id="rId78">
              <w:r>
                <w:rPr>
                  <w:color w:val="1155CC"/>
                  <w:sz w:val="18"/>
                  <w:szCs w:val="18"/>
                </w:rPr>
                <w:t>NEBC_00677096</w:t>
              </w:r>
            </w:hyperlink>
          </w:p>
        </w:tc>
        <w:tc>
          <w:tcPr>
            <w:tcW w:w="1995" w:type="dxa"/>
            <w:tcBorders>
              <w:top w:val="single" w:sz="6" w:space="0" w:color="000000"/>
              <w:bottom w:val="single" w:sz="6" w:space="0" w:color="000000"/>
            </w:tcBorders>
          </w:tcPr>
          <w:p w14:paraId="6786F9A2" w14:textId="77777777" w:rsidR="00B16956" w:rsidRDefault="00000000">
            <w:pPr>
              <w:widowControl w:val="0"/>
              <w:spacing w:line="240" w:lineRule="auto"/>
              <w:rPr>
                <w:sz w:val="18"/>
                <w:szCs w:val="18"/>
              </w:rPr>
            </w:pPr>
            <w:r>
              <w:rPr>
                <w:sz w:val="18"/>
                <w:szCs w:val="18"/>
              </w:rPr>
              <w:t>mature</w:t>
            </w:r>
          </w:p>
        </w:tc>
        <w:tc>
          <w:tcPr>
            <w:tcW w:w="960" w:type="dxa"/>
            <w:tcBorders>
              <w:top w:val="single" w:sz="6" w:space="0" w:color="000000"/>
              <w:bottom w:val="single" w:sz="6" w:space="0" w:color="000000"/>
            </w:tcBorders>
          </w:tcPr>
          <w:p w14:paraId="40239731" w14:textId="77777777" w:rsidR="00B16956" w:rsidRDefault="00000000">
            <w:pPr>
              <w:widowControl w:val="0"/>
              <w:spacing w:line="240" w:lineRule="auto"/>
              <w:rPr>
                <w:sz w:val="18"/>
                <w:szCs w:val="18"/>
              </w:rPr>
            </w:pPr>
            <w:r>
              <w:rPr>
                <w:sz w:val="18"/>
                <w:szCs w:val="18"/>
              </w:rPr>
              <w:t>false</w:t>
            </w:r>
          </w:p>
        </w:tc>
        <w:tc>
          <w:tcPr>
            <w:tcW w:w="2535" w:type="dxa"/>
            <w:tcBorders>
              <w:top w:val="single" w:sz="6" w:space="0" w:color="000000"/>
              <w:bottom w:val="single" w:sz="6" w:space="0" w:color="000000"/>
            </w:tcBorders>
          </w:tcPr>
          <w:p w14:paraId="306BF663" w14:textId="77777777" w:rsidR="00B16956" w:rsidRDefault="00000000">
            <w:pPr>
              <w:widowControl w:val="0"/>
              <w:spacing w:line="240" w:lineRule="auto"/>
              <w:rPr>
                <w:sz w:val="18"/>
                <w:szCs w:val="18"/>
              </w:rPr>
            </w:pPr>
            <w:r>
              <w:rPr>
                <w:sz w:val="18"/>
                <w:szCs w:val="18"/>
              </w:rPr>
              <w:t>true</w:t>
            </w:r>
          </w:p>
        </w:tc>
        <w:tc>
          <w:tcPr>
            <w:tcW w:w="2970" w:type="dxa"/>
            <w:tcBorders>
              <w:top w:val="single" w:sz="6" w:space="0" w:color="000000"/>
              <w:bottom w:val="single" w:sz="6" w:space="0" w:color="000000"/>
            </w:tcBorders>
          </w:tcPr>
          <w:p w14:paraId="38D807A9" w14:textId="77777777" w:rsidR="00B16956" w:rsidRDefault="00000000">
            <w:pPr>
              <w:widowControl w:val="0"/>
              <w:spacing w:line="240" w:lineRule="auto"/>
              <w:rPr>
                <w:sz w:val="18"/>
                <w:szCs w:val="18"/>
              </w:rPr>
            </w:pPr>
            <w:proofErr w:type="spellStart"/>
            <w:r>
              <w:rPr>
                <w:sz w:val="18"/>
                <w:szCs w:val="18"/>
              </w:rPr>
              <w:t>MediumPreservation|PathogenPresent|FungusPresent</w:t>
            </w:r>
            <w:proofErr w:type="spellEnd"/>
          </w:p>
        </w:tc>
        <w:tc>
          <w:tcPr>
            <w:tcW w:w="2445" w:type="dxa"/>
            <w:tcBorders>
              <w:top w:val="single" w:sz="6" w:space="0" w:color="000000"/>
              <w:bottom w:val="single" w:sz="6" w:space="0" w:color="000000"/>
            </w:tcBorders>
          </w:tcPr>
          <w:p w14:paraId="52AAB41D" w14:textId="77777777" w:rsidR="00B16956" w:rsidRDefault="00000000">
            <w:pPr>
              <w:widowControl w:val="0"/>
              <w:spacing w:line="240" w:lineRule="auto"/>
              <w:rPr>
                <w:sz w:val="18"/>
                <w:szCs w:val="18"/>
              </w:rPr>
            </w:pPr>
            <w:r>
              <w:rPr>
                <w:sz w:val="18"/>
                <w:szCs w:val="18"/>
              </w:rPr>
              <w:t>Leaves on sheet wrinkled and deformed</w:t>
            </w:r>
          </w:p>
        </w:tc>
      </w:tr>
      <w:tr w:rsidR="00B16956" w14:paraId="0BC1E348" w14:textId="77777777">
        <w:tc>
          <w:tcPr>
            <w:tcW w:w="2070" w:type="dxa"/>
            <w:tcBorders>
              <w:top w:val="single" w:sz="6" w:space="0" w:color="000000"/>
              <w:bottom w:val="single" w:sz="6" w:space="0" w:color="000000"/>
            </w:tcBorders>
          </w:tcPr>
          <w:p w14:paraId="3786BFFF" w14:textId="77777777" w:rsidR="00B16956" w:rsidRDefault="00000000">
            <w:pPr>
              <w:widowControl w:val="0"/>
              <w:spacing w:line="240" w:lineRule="auto"/>
              <w:rPr>
                <w:sz w:val="18"/>
                <w:szCs w:val="18"/>
              </w:rPr>
            </w:pPr>
            <w:hyperlink r:id="rId79">
              <w:r>
                <w:rPr>
                  <w:color w:val="1155CC"/>
                  <w:sz w:val="18"/>
                  <w:szCs w:val="18"/>
                </w:rPr>
                <w:t>NEBC_00695035</w:t>
              </w:r>
            </w:hyperlink>
          </w:p>
        </w:tc>
        <w:tc>
          <w:tcPr>
            <w:tcW w:w="1995" w:type="dxa"/>
            <w:tcBorders>
              <w:top w:val="single" w:sz="6" w:space="0" w:color="000000"/>
              <w:bottom w:val="single" w:sz="6" w:space="0" w:color="000000"/>
            </w:tcBorders>
          </w:tcPr>
          <w:p w14:paraId="4780799F" w14:textId="77777777" w:rsidR="00B16956" w:rsidRDefault="00000000">
            <w:pPr>
              <w:widowControl w:val="0"/>
              <w:spacing w:line="240" w:lineRule="auto"/>
              <w:rPr>
                <w:sz w:val="18"/>
                <w:szCs w:val="18"/>
              </w:rPr>
            </w:pPr>
            <w:r>
              <w:rPr>
                <w:sz w:val="18"/>
                <w:szCs w:val="18"/>
              </w:rPr>
              <w:t>mature</w:t>
            </w:r>
          </w:p>
        </w:tc>
        <w:tc>
          <w:tcPr>
            <w:tcW w:w="960" w:type="dxa"/>
            <w:tcBorders>
              <w:top w:val="single" w:sz="6" w:space="0" w:color="000000"/>
              <w:bottom w:val="single" w:sz="6" w:space="0" w:color="000000"/>
            </w:tcBorders>
          </w:tcPr>
          <w:p w14:paraId="26C69664" w14:textId="77777777" w:rsidR="00B16956" w:rsidRDefault="00000000">
            <w:pPr>
              <w:widowControl w:val="0"/>
              <w:spacing w:line="240" w:lineRule="auto"/>
              <w:rPr>
                <w:sz w:val="18"/>
                <w:szCs w:val="18"/>
              </w:rPr>
            </w:pPr>
            <w:r>
              <w:rPr>
                <w:sz w:val="18"/>
                <w:szCs w:val="18"/>
              </w:rPr>
              <w:t>false</w:t>
            </w:r>
          </w:p>
        </w:tc>
        <w:tc>
          <w:tcPr>
            <w:tcW w:w="2535" w:type="dxa"/>
            <w:tcBorders>
              <w:top w:val="single" w:sz="6" w:space="0" w:color="000000"/>
              <w:bottom w:val="single" w:sz="6" w:space="0" w:color="000000"/>
            </w:tcBorders>
          </w:tcPr>
          <w:p w14:paraId="2B8434B3" w14:textId="77777777" w:rsidR="00B16956" w:rsidRDefault="00000000">
            <w:pPr>
              <w:widowControl w:val="0"/>
              <w:spacing w:line="240" w:lineRule="auto"/>
              <w:rPr>
                <w:sz w:val="18"/>
                <w:szCs w:val="18"/>
              </w:rPr>
            </w:pPr>
            <w:r>
              <w:rPr>
                <w:sz w:val="18"/>
                <w:szCs w:val="18"/>
              </w:rPr>
              <w:t>false</w:t>
            </w:r>
          </w:p>
        </w:tc>
        <w:tc>
          <w:tcPr>
            <w:tcW w:w="2970" w:type="dxa"/>
            <w:tcBorders>
              <w:top w:val="single" w:sz="6" w:space="0" w:color="000000"/>
              <w:bottom w:val="single" w:sz="6" w:space="0" w:color="000000"/>
            </w:tcBorders>
          </w:tcPr>
          <w:p w14:paraId="09E67D9D" w14:textId="77777777" w:rsidR="00B16956" w:rsidRDefault="00000000">
            <w:pPr>
              <w:widowControl w:val="0"/>
              <w:spacing w:line="240" w:lineRule="auto"/>
              <w:rPr>
                <w:sz w:val="18"/>
                <w:szCs w:val="18"/>
              </w:rPr>
            </w:pPr>
            <w:proofErr w:type="spellStart"/>
            <w:r>
              <w:rPr>
                <w:sz w:val="18"/>
                <w:szCs w:val="18"/>
              </w:rPr>
              <w:t>GoodPreservation</w:t>
            </w:r>
            <w:proofErr w:type="spellEnd"/>
          </w:p>
        </w:tc>
        <w:tc>
          <w:tcPr>
            <w:tcW w:w="2445" w:type="dxa"/>
            <w:tcBorders>
              <w:top w:val="single" w:sz="6" w:space="0" w:color="000000"/>
              <w:bottom w:val="single" w:sz="6" w:space="0" w:color="000000"/>
            </w:tcBorders>
          </w:tcPr>
          <w:p w14:paraId="6A6DA78E" w14:textId="77777777" w:rsidR="00B16956" w:rsidRDefault="00B16956">
            <w:pPr>
              <w:widowControl w:val="0"/>
              <w:spacing w:line="240" w:lineRule="auto"/>
              <w:rPr>
                <w:sz w:val="18"/>
                <w:szCs w:val="18"/>
              </w:rPr>
            </w:pPr>
          </w:p>
        </w:tc>
      </w:tr>
      <w:tr w:rsidR="00B16956" w14:paraId="39D1D715" w14:textId="77777777">
        <w:tc>
          <w:tcPr>
            <w:tcW w:w="2070" w:type="dxa"/>
            <w:tcBorders>
              <w:top w:val="single" w:sz="6" w:space="0" w:color="000000"/>
              <w:bottom w:val="single" w:sz="6" w:space="0" w:color="000000"/>
            </w:tcBorders>
          </w:tcPr>
          <w:p w14:paraId="2838FBD4" w14:textId="77777777" w:rsidR="00B16956" w:rsidRDefault="00000000">
            <w:pPr>
              <w:widowControl w:val="0"/>
              <w:spacing w:line="240" w:lineRule="auto"/>
              <w:rPr>
                <w:sz w:val="18"/>
                <w:szCs w:val="18"/>
              </w:rPr>
            </w:pPr>
            <w:hyperlink r:id="rId80">
              <w:r>
                <w:rPr>
                  <w:color w:val="1155CC"/>
                  <w:sz w:val="18"/>
                  <w:szCs w:val="18"/>
                </w:rPr>
                <w:t>NEBC_00746092</w:t>
              </w:r>
            </w:hyperlink>
          </w:p>
        </w:tc>
        <w:tc>
          <w:tcPr>
            <w:tcW w:w="1995" w:type="dxa"/>
            <w:tcBorders>
              <w:top w:val="single" w:sz="6" w:space="0" w:color="000000"/>
              <w:bottom w:val="single" w:sz="6" w:space="0" w:color="000000"/>
            </w:tcBorders>
          </w:tcPr>
          <w:p w14:paraId="2D21B01C" w14:textId="77777777" w:rsidR="00B16956" w:rsidRDefault="00000000">
            <w:pPr>
              <w:widowControl w:val="0"/>
              <w:spacing w:line="240" w:lineRule="auto"/>
              <w:rPr>
                <w:sz w:val="18"/>
                <w:szCs w:val="18"/>
              </w:rPr>
            </w:pPr>
            <w:r>
              <w:rPr>
                <w:sz w:val="18"/>
                <w:szCs w:val="18"/>
              </w:rPr>
              <w:t>mature</w:t>
            </w:r>
          </w:p>
        </w:tc>
        <w:tc>
          <w:tcPr>
            <w:tcW w:w="960" w:type="dxa"/>
            <w:tcBorders>
              <w:top w:val="single" w:sz="6" w:space="0" w:color="000000"/>
              <w:bottom w:val="single" w:sz="6" w:space="0" w:color="000000"/>
            </w:tcBorders>
          </w:tcPr>
          <w:p w14:paraId="006DEF94" w14:textId="77777777" w:rsidR="00B16956" w:rsidRDefault="00000000">
            <w:pPr>
              <w:widowControl w:val="0"/>
              <w:spacing w:line="240" w:lineRule="auto"/>
              <w:rPr>
                <w:sz w:val="18"/>
                <w:szCs w:val="18"/>
              </w:rPr>
            </w:pPr>
            <w:r>
              <w:rPr>
                <w:sz w:val="18"/>
                <w:szCs w:val="18"/>
              </w:rPr>
              <w:t>false</w:t>
            </w:r>
          </w:p>
        </w:tc>
        <w:tc>
          <w:tcPr>
            <w:tcW w:w="2535" w:type="dxa"/>
            <w:tcBorders>
              <w:top w:val="single" w:sz="6" w:space="0" w:color="000000"/>
              <w:bottom w:val="single" w:sz="6" w:space="0" w:color="000000"/>
            </w:tcBorders>
          </w:tcPr>
          <w:p w14:paraId="148CA63C" w14:textId="77777777" w:rsidR="00B16956" w:rsidRDefault="00000000">
            <w:pPr>
              <w:widowControl w:val="0"/>
              <w:spacing w:line="240" w:lineRule="auto"/>
              <w:rPr>
                <w:sz w:val="18"/>
                <w:szCs w:val="18"/>
              </w:rPr>
            </w:pPr>
            <w:r>
              <w:rPr>
                <w:sz w:val="18"/>
                <w:szCs w:val="18"/>
              </w:rPr>
              <w:t>true</w:t>
            </w:r>
          </w:p>
        </w:tc>
        <w:tc>
          <w:tcPr>
            <w:tcW w:w="2970" w:type="dxa"/>
            <w:tcBorders>
              <w:top w:val="single" w:sz="6" w:space="0" w:color="000000"/>
              <w:bottom w:val="single" w:sz="6" w:space="0" w:color="000000"/>
            </w:tcBorders>
          </w:tcPr>
          <w:p w14:paraId="72D1F861" w14:textId="77777777" w:rsidR="00B16956" w:rsidRDefault="00000000">
            <w:pPr>
              <w:widowControl w:val="0"/>
              <w:spacing w:line="240" w:lineRule="auto"/>
              <w:rPr>
                <w:sz w:val="18"/>
                <w:szCs w:val="18"/>
              </w:rPr>
            </w:pPr>
            <w:proofErr w:type="spellStart"/>
            <w:r>
              <w:rPr>
                <w:sz w:val="18"/>
                <w:szCs w:val="18"/>
              </w:rPr>
              <w:t>MediumPreservation|PathogenPresent</w:t>
            </w:r>
            <w:proofErr w:type="spellEnd"/>
          </w:p>
        </w:tc>
        <w:tc>
          <w:tcPr>
            <w:tcW w:w="2445" w:type="dxa"/>
            <w:tcBorders>
              <w:top w:val="single" w:sz="6" w:space="0" w:color="000000"/>
              <w:bottom w:val="single" w:sz="6" w:space="0" w:color="000000"/>
            </w:tcBorders>
          </w:tcPr>
          <w:p w14:paraId="7C32897F" w14:textId="77777777" w:rsidR="00B16956" w:rsidRDefault="00000000">
            <w:pPr>
              <w:widowControl w:val="0"/>
              <w:spacing w:line="240" w:lineRule="auto"/>
              <w:rPr>
                <w:sz w:val="18"/>
                <w:szCs w:val="18"/>
              </w:rPr>
            </w:pPr>
            <w:r>
              <w:rPr>
                <w:sz w:val="18"/>
                <w:szCs w:val="18"/>
              </w:rPr>
              <w:t>discolored</w:t>
            </w:r>
          </w:p>
        </w:tc>
      </w:tr>
      <w:tr w:rsidR="00B16956" w14:paraId="0A0E6EB4" w14:textId="77777777">
        <w:tc>
          <w:tcPr>
            <w:tcW w:w="2070" w:type="dxa"/>
            <w:tcBorders>
              <w:top w:val="single" w:sz="6" w:space="0" w:color="000000"/>
            </w:tcBorders>
          </w:tcPr>
          <w:p w14:paraId="4235038A" w14:textId="77777777" w:rsidR="00B16956" w:rsidRDefault="00000000">
            <w:pPr>
              <w:widowControl w:val="0"/>
              <w:spacing w:line="240" w:lineRule="auto"/>
              <w:rPr>
                <w:sz w:val="18"/>
                <w:szCs w:val="18"/>
              </w:rPr>
            </w:pPr>
            <w:hyperlink r:id="rId81">
              <w:r>
                <w:rPr>
                  <w:color w:val="1155CC"/>
                  <w:sz w:val="18"/>
                  <w:szCs w:val="18"/>
                </w:rPr>
                <w:t>NEBC_00898559</w:t>
              </w:r>
            </w:hyperlink>
          </w:p>
        </w:tc>
        <w:tc>
          <w:tcPr>
            <w:tcW w:w="1995" w:type="dxa"/>
            <w:tcBorders>
              <w:top w:val="single" w:sz="6" w:space="0" w:color="000000"/>
            </w:tcBorders>
          </w:tcPr>
          <w:p w14:paraId="06D5A6D8" w14:textId="77777777" w:rsidR="00B16956" w:rsidRDefault="00000000">
            <w:pPr>
              <w:widowControl w:val="0"/>
              <w:spacing w:line="240" w:lineRule="auto"/>
              <w:rPr>
                <w:sz w:val="18"/>
                <w:szCs w:val="18"/>
              </w:rPr>
            </w:pPr>
            <w:r>
              <w:rPr>
                <w:sz w:val="18"/>
                <w:szCs w:val="18"/>
              </w:rPr>
              <w:t>mature</w:t>
            </w:r>
          </w:p>
        </w:tc>
        <w:tc>
          <w:tcPr>
            <w:tcW w:w="960" w:type="dxa"/>
            <w:tcBorders>
              <w:top w:val="single" w:sz="6" w:space="0" w:color="000000"/>
            </w:tcBorders>
          </w:tcPr>
          <w:p w14:paraId="4D6E5A8D" w14:textId="77777777" w:rsidR="00B16956" w:rsidRDefault="00000000">
            <w:pPr>
              <w:widowControl w:val="0"/>
              <w:spacing w:line="240" w:lineRule="auto"/>
              <w:rPr>
                <w:sz w:val="18"/>
                <w:szCs w:val="18"/>
              </w:rPr>
            </w:pPr>
            <w:r>
              <w:rPr>
                <w:sz w:val="18"/>
                <w:szCs w:val="18"/>
              </w:rPr>
              <w:t>false</w:t>
            </w:r>
          </w:p>
        </w:tc>
        <w:tc>
          <w:tcPr>
            <w:tcW w:w="2535" w:type="dxa"/>
            <w:tcBorders>
              <w:top w:val="single" w:sz="6" w:space="0" w:color="000000"/>
            </w:tcBorders>
          </w:tcPr>
          <w:p w14:paraId="1D94A1E6" w14:textId="77777777" w:rsidR="00B16956" w:rsidRDefault="00000000">
            <w:pPr>
              <w:widowControl w:val="0"/>
              <w:spacing w:line="240" w:lineRule="auto"/>
              <w:rPr>
                <w:sz w:val="18"/>
                <w:szCs w:val="18"/>
              </w:rPr>
            </w:pPr>
            <w:r>
              <w:rPr>
                <w:sz w:val="18"/>
                <w:szCs w:val="18"/>
              </w:rPr>
              <w:t>false</w:t>
            </w:r>
          </w:p>
        </w:tc>
        <w:tc>
          <w:tcPr>
            <w:tcW w:w="2970" w:type="dxa"/>
            <w:tcBorders>
              <w:top w:val="single" w:sz="6" w:space="0" w:color="000000"/>
            </w:tcBorders>
          </w:tcPr>
          <w:p w14:paraId="6A13C3C0" w14:textId="77777777" w:rsidR="00B16956" w:rsidRDefault="00000000">
            <w:pPr>
              <w:widowControl w:val="0"/>
              <w:spacing w:line="240" w:lineRule="auto"/>
              <w:rPr>
                <w:sz w:val="18"/>
                <w:szCs w:val="18"/>
              </w:rPr>
            </w:pPr>
            <w:proofErr w:type="spellStart"/>
            <w:r>
              <w:rPr>
                <w:sz w:val="18"/>
                <w:szCs w:val="18"/>
              </w:rPr>
              <w:t>GoodPreservation</w:t>
            </w:r>
            <w:proofErr w:type="spellEnd"/>
          </w:p>
        </w:tc>
        <w:tc>
          <w:tcPr>
            <w:tcW w:w="2445" w:type="dxa"/>
            <w:tcBorders>
              <w:top w:val="single" w:sz="6" w:space="0" w:color="000000"/>
            </w:tcBorders>
          </w:tcPr>
          <w:p w14:paraId="13499CBB" w14:textId="77777777" w:rsidR="00B16956" w:rsidRDefault="00B16956">
            <w:pPr>
              <w:widowControl w:val="0"/>
              <w:spacing w:line="240" w:lineRule="auto"/>
              <w:rPr>
                <w:sz w:val="18"/>
                <w:szCs w:val="18"/>
              </w:rPr>
            </w:pPr>
          </w:p>
        </w:tc>
      </w:tr>
      <w:tr w:rsidR="00B16956" w14:paraId="7F81A87B" w14:textId="77777777">
        <w:tc>
          <w:tcPr>
            <w:tcW w:w="2070" w:type="dxa"/>
            <w:tcBorders>
              <w:top w:val="single" w:sz="6" w:space="0" w:color="000000"/>
            </w:tcBorders>
          </w:tcPr>
          <w:p w14:paraId="66B9AEC7" w14:textId="77777777" w:rsidR="00B16956" w:rsidRDefault="00000000">
            <w:pPr>
              <w:widowControl w:val="0"/>
              <w:spacing w:line="240" w:lineRule="auto"/>
              <w:rPr>
                <w:sz w:val="18"/>
                <w:szCs w:val="18"/>
              </w:rPr>
            </w:pPr>
            <w:hyperlink r:id="rId82">
              <w:r>
                <w:rPr>
                  <w:color w:val="1155CC"/>
                  <w:sz w:val="18"/>
                  <w:szCs w:val="18"/>
                </w:rPr>
                <w:t>NEBC_02618198</w:t>
              </w:r>
            </w:hyperlink>
          </w:p>
        </w:tc>
        <w:tc>
          <w:tcPr>
            <w:tcW w:w="1995" w:type="dxa"/>
            <w:tcBorders>
              <w:top w:val="single" w:sz="6" w:space="0" w:color="000000"/>
            </w:tcBorders>
          </w:tcPr>
          <w:p w14:paraId="7C72FBC1" w14:textId="77777777" w:rsidR="00B16956" w:rsidRDefault="00000000">
            <w:pPr>
              <w:widowControl w:val="0"/>
              <w:spacing w:line="240" w:lineRule="auto"/>
              <w:rPr>
                <w:sz w:val="18"/>
                <w:szCs w:val="18"/>
              </w:rPr>
            </w:pPr>
            <w:r>
              <w:rPr>
                <w:sz w:val="18"/>
                <w:szCs w:val="18"/>
              </w:rPr>
              <w:t>mature</w:t>
            </w:r>
          </w:p>
        </w:tc>
        <w:tc>
          <w:tcPr>
            <w:tcW w:w="960" w:type="dxa"/>
            <w:tcBorders>
              <w:top w:val="single" w:sz="6" w:space="0" w:color="000000"/>
            </w:tcBorders>
          </w:tcPr>
          <w:p w14:paraId="623117CB" w14:textId="77777777" w:rsidR="00B16956" w:rsidRDefault="00000000">
            <w:pPr>
              <w:widowControl w:val="0"/>
              <w:spacing w:line="240" w:lineRule="auto"/>
              <w:rPr>
                <w:sz w:val="18"/>
                <w:szCs w:val="18"/>
              </w:rPr>
            </w:pPr>
            <w:r>
              <w:rPr>
                <w:sz w:val="18"/>
                <w:szCs w:val="18"/>
              </w:rPr>
              <w:t>false</w:t>
            </w:r>
          </w:p>
        </w:tc>
        <w:tc>
          <w:tcPr>
            <w:tcW w:w="2535" w:type="dxa"/>
            <w:tcBorders>
              <w:top w:val="single" w:sz="6" w:space="0" w:color="000000"/>
            </w:tcBorders>
          </w:tcPr>
          <w:p w14:paraId="106AAA2E" w14:textId="77777777" w:rsidR="00B16956" w:rsidRDefault="00000000">
            <w:pPr>
              <w:widowControl w:val="0"/>
              <w:spacing w:line="240" w:lineRule="auto"/>
              <w:rPr>
                <w:sz w:val="18"/>
                <w:szCs w:val="18"/>
              </w:rPr>
            </w:pPr>
            <w:r>
              <w:rPr>
                <w:sz w:val="18"/>
                <w:szCs w:val="18"/>
              </w:rPr>
              <w:t>false</w:t>
            </w:r>
          </w:p>
        </w:tc>
        <w:tc>
          <w:tcPr>
            <w:tcW w:w="2970" w:type="dxa"/>
            <w:tcBorders>
              <w:top w:val="single" w:sz="6" w:space="0" w:color="000000"/>
            </w:tcBorders>
          </w:tcPr>
          <w:p w14:paraId="670F5B9C" w14:textId="77777777" w:rsidR="00B16956" w:rsidRDefault="00000000">
            <w:pPr>
              <w:widowControl w:val="0"/>
              <w:spacing w:line="240" w:lineRule="auto"/>
              <w:rPr>
                <w:sz w:val="18"/>
                <w:szCs w:val="18"/>
              </w:rPr>
            </w:pPr>
            <w:proofErr w:type="spellStart"/>
            <w:r>
              <w:rPr>
                <w:sz w:val="18"/>
                <w:szCs w:val="18"/>
              </w:rPr>
              <w:t>MediumPreservation</w:t>
            </w:r>
            <w:proofErr w:type="spellEnd"/>
          </w:p>
        </w:tc>
        <w:tc>
          <w:tcPr>
            <w:tcW w:w="2445" w:type="dxa"/>
            <w:tcBorders>
              <w:top w:val="single" w:sz="6" w:space="0" w:color="000000"/>
            </w:tcBorders>
          </w:tcPr>
          <w:p w14:paraId="533A52A7" w14:textId="77777777" w:rsidR="00B16956" w:rsidRDefault="00000000">
            <w:pPr>
              <w:widowControl w:val="0"/>
              <w:spacing w:line="240" w:lineRule="auto"/>
              <w:rPr>
                <w:sz w:val="18"/>
                <w:szCs w:val="18"/>
              </w:rPr>
            </w:pPr>
            <w:r>
              <w:rPr>
                <w:sz w:val="18"/>
                <w:szCs w:val="18"/>
              </w:rPr>
              <w:t>Dark spots on measured leaf</w:t>
            </w:r>
          </w:p>
        </w:tc>
      </w:tr>
      <w:tr w:rsidR="00B16956" w14:paraId="43F04E0D" w14:textId="77777777">
        <w:tc>
          <w:tcPr>
            <w:tcW w:w="2070" w:type="dxa"/>
            <w:tcBorders>
              <w:top w:val="single" w:sz="6" w:space="0" w:color="000000"/>
            </w:tcBorders>
          </w:tcPr>
          <w:p w14:paraId="2C297264" w14:textId="77777777" w:rsidR="00B16956" w:rsidRDefault="00000000">
            <w:pPr>
              <w:widowControl w:val="0"/>
              <w:spacing w:line="240" w:lineRule="auto"/>
              <w:rPr>
                <w:sz w:val="18"/>
                <w:szCs w:val="18"/>
              </w:rPr>
            </w:pPr>
            <w:hyperlink r:id="rId83">
              <w:r>
                <w:rPr>
                  <w:color w:val="1155CC"/>
                  <w:sz w:val="18"/>
                  <w:szCs w:val="18"/>
                </w:rPr>
                <w:t>NEBC_02618743</w:t>
              </w:r>
            </w:hyperlink>
          </w:p>
        </w:tc>
        <w:tc>
          <w:tcPr>
            <w:tcW w:w="1995" w:type="dxa"/>
            <w:tcBorders>
              <w:top w:val="single" w:sz="6" w:space="0" w:color="000000"/>
            </w:tcBorders>
          </w:tcPr>
          <w:p w14:paraId="4D163BF8" w14:textId="77777777" w:rsidR="00B16956" w:rsidRDefault="00000000">
            <w:pPr>
              <w:widowControl w:val="0"/>
              <w:spacing w:line="240" w:lineRule="auto"/>
              <w:rPr>
                <w:sz w:val="18"/>
                <w:szCs w:val="18"/>
              </w:rPr>
            </w:pPr>
            <w:r>
              <w:rPr>
                <w:sz w:val="18"/>
                <w:szCs w:val="18"/>
              </w:rPr>
              <w:t>mature</w:t>
            </w:r>
          </w:p>
        </w:tc>
        <w:tc>
          <w:tcPr>
            <w:tcW w:w="960" w:type="dxa"/>
            <w:tcBorders>
              <w:top w:val="single" w:sz="6" w:space="0" w:color="000000"/>
            </w:tcBorders>
          </w:tcPr>
          <w:p w14:paraId="69078A88" w14:textId="77777777" w:rsidR="00B16956" w:rsidRDefault="00000000">
            <w:pPr>
              <w:widowControl w:val="0"/>
              <w:spacing w:line="240" w:lineRule="auto"/>
              <w:rPr>
                <w:sz w:val="18"/>
                <w:szCs w:val="18"/>
              </w:rPr>
            </w:pPr>
            <w:r>
              <w:rPr>
                <w:sz w:val="18"/>
                <w:szCs w:val="18"/>
              </w:rPr>
              <w:t>false</w:t>
            </w:r>
          </w:p>
        </w:tc>
        <w:tc>
          <w:tcPr>
            <w:tcW w:w="2535" w:type="dxa"/>
            <w:tcBorders>
              <w:top w:val="single" w:sz="6" w:space="0" w:color="000000"/>
            </w:tcBorders>
          </w:tcPr>
          <w:p w14:paraId="615A83C2" w14:textId="77777777" w:rsidR="00B16956" w:rsidRDefault="00000000">
            <w:pPr>
              <w:widowControl w:val="0"/>
              <w:spacing w:line="240" w:lineRule="auto"/>
              <w:rPr>
                <w:sz w:val="18"/>
                <w:szCs w:val="18"/>
              </w:rPr>
            </w:pPr>
            <w:r>
              <w:rPr>
                <w:sz w:val="18"/>
                <w:szCs w:val="18"/>
              </w:rPr>
              <w:t>false</w:t>
            </w:r>
          </w:p>
        </w:tc>
        <w:tc>
          <w:tcPr>
            <w:tcW w:w="2970" w:type="dxa"/>
            <w:tcBorders>
              <w:top w:val="single" w:sz="6" w:space="0" w:color="000000"/>
            </w:tcBorders>
          </w:tcPr>
          <w:p w14:paraId="687D8915" w14:textId="77777777" w:rsidR="00B16956" w:rsidRDefault="00000000">
            <w:pPr>
              <w:widowControl w:val="0"/>
              <w:spacing w:line="240" w:lineRule="auto"/>
              <w:rPr>
                <w:sz w:val="18"/>
                <w:szCs w:val="18"/>
              </w:rPr>
            </w:pPr>
            <w:proofErr w:type="spellStart"/>
            <w:r>
              <w:rPr>
                <w:sz w:val="18"/>
                <w:szCs w:val="18"/>
              </w:rPr>
              <w:t>GoodPreservation</w:t>
            </w:r>
            <w:proofErr w:type="spellEnd"/>
          </w:p>
        </w:tc>
        <w:tc>
          <w:tcPr>
            <w:tcW w:w="2445" w:type="dxa"/>
            <w:tcBorders>
              <w:top w:val="single" w:sz="6" w:space="0" w:color="000000"/>
            </w:tcBorders>
          </w:tcPr>
          <w:p w14:paraId="3300E224" w14:textId="77777777" w:rsidR="00B16956" w:rsidRDefault="00B16956">
            <w:pPr>
              <w:widowControl w:val="0"/>
              <w:spacing w:line="240" w:lineRule="auto"/>
              <w:rPr>
                <w:sz w:val="18"/>
                <w:szCs w:val="18"/>
              </w:rPr>
            </w:pPr>
          </w:p>
        </w:tc>
      </w:tr>
      <w:tr w:rsidR="00B16956" w14:paraId="2CB70BD6" w14:textId="77777777">
        <w:tc>
          <w:tcPr>
            <w:tcW w:w="2070" w:type="dxa"/>
            <w:tcBorders>
              <w:top w:val="single" w:sz="6" w:space="0" w:color="000000"/>
              <w:bottom w:val="single" w:sz="6" w:space="0" w:color="000000"/>
            </w:tcBorders>
          </w:tcPr>
          <w:p w14:paraId="74EF33CB" w14:textId="77777777" w:rsidR="00B16956" w:rsidRDefault="00000000">
            <w:pPr>
              <w:widowControl w:val="0"/>
              <w:spacing w:line="240" w:lineRule="auto"/>
              <w:rPr>
                <w:sz w:val="18"/>
                <w:szCs w:val="18"/>
              </w:rPr>
            </w:pPr>
            <w:hyperlink r:id="rId84">
              <w:r>
                <w:rPr>
                  <w:color w:val="1155CC"/>
                  <w:sz w:val="18"/>
                  <w:szCs w:val="18"/>
                </w:rPr>
                <w:t>NY_00042623</w:t>
              </w:r>
            </w:hyperlink>
          </w:p>
        </w:tc>
        <w:tc>
          <w:tcPr>
            <w:tcW w:w="1995" w:type="dxa"/>
            <w:tcBorders>
              <w:top w:val="single" w:sz="6" w:space="0" w:color="000000"/>
              <w:bottom w:val="single" w:sz="6" w:space="0" w:color="000000"/>
            </w:tcBorders>
          </w:tcPr>
          <w:p w14:paraId="17A2E23E" w14:textId="77777777" w:rsidR="00B16956" w:rsidRDefault="00000000">
            <w:pPr>
              <w:widowControl w:val="0"/>
              <w:spacing w:line="240" w:lineRule="auto"/>
              <w:rPr>
                <w:sz w:val="18"/>
                <w:szCs w:val="18"/>
              </w:rPr>
            </w:pPr>
            <w:r>
              <w:rPr>
                <w:sz w:val="18"/>
                <w:szCs w:val="18"/>
              </w:rPr>
              <w:t>mature</w:t>
            </w:r>
          </w:p>
        </w:tc>
        <w:tc>
          <w:tcPr>
            <w:tcW w:w="960" w:type="dxa"/>
            <w:tcBorders>
              <w:top w:val="single" w:sz="6" w:space="0" w:color="000000"/>
              <w:bottom w:val="single" w:sz="6" w:space="0" w:color="000000"/>
            </w:tcBorders>
          </w:tcPr>
          <w:p w14:paraId="5ECE22CA" w14:textId="77777777" w:rsidR="00B16956" w:rsidRDefault="00000000">
            <w:pPr>
              <w:widowControl w:val="0"/>
              <w:spacing w:line="240" w:lineRule="auto"/>
              <w:rPr>
                <w:sz w:val="18"/>
                <w:szCs w:val="18"/>
              </w:rPr>
            </w:pPr>
            <w:r>
              <w:rPr>
                <w:sz w:val="18"/>
                <w:szCs w:val="18"/>
              </w:rPr>
              <w:t>true</w:t>
            </w:r>
          </w:p>
        </w:tc>
        <w:tc>
          <w:tcPr>
            <w:tcW w:w="2535" w:type="dxa"/>
            <w:tcBorders>
              <w:top w:val="single" w:sz="6" w:space="0" w:color="000000"/>
              <w:bottom w:val="single" w:sz="6" w:space="0" w:color="000000"/>
            </w:tcBorders>
          </w:tcPr>
          <w:p w14:paraId="2519770D" w14:textId="77777777" w:rsidR="00B16956" w:rsidRDefault="00000000">
            <w:pPr>
              <w:widowControl w:val="0"/>
              <w:spacing w:line="240" w:lineRule="auto"/>
              <w:rPr>
                <w:sz w:val="18"/>
                <w:szCs w:val="18"/>
              </w:rPr>
            </w:pPr>
            <w:r>
              <w:rPr>
                <w:sz w:val="18"/>
                <w:szCs w:val="18"/>
              </w:rPr>
              <w:t>false</w:t>
            </w:r>
          </w:p>
        </w:tc>
        <w:tc>
          <w:tcPr>
            <w:tcW w:w="2970" w:type="dxa"/>
            <w:tcBorders>
              <w:top w:val="single" w:sz="6" w:space="0" w:color="000000"/>
              <w:bottom w:val="single" w:sz="6" w:space="0" w:color="000000"/>
            </w:tcBorders>
          </w:tcPr>
          <w:p w14:paraId="5CF8F521" w14:textId="77777777" w:rsidR="00B16956" w:rsidRDefault="00000000">
            <w:pPr>
              <w:widowControl w:val="0"/>
              <w:spacing w:line="240" w:lineRule="auto"/>
              <w:rPr>
                <w:sz w:val="18"/>
                <w:szCs w:val="18"/>
              </w:rPr>
            </w:pPr>
            <w:proofErr w:type="spellStart"/>
            <w:r>
              <w:rPr>
                <w:sz w:val="18"/>
                <w:szCs w:val="18"/>
              </w:rPr>
              <w:t>GoodPreservation</w:t>
            </w:r>
            <w:proofErr w:type="spellEnd"/>
          </w:p>
        </w:tc>
        <w:tc>
          <w:tcPr>
            <w:tcW w:w="2445" w:type="dxa"/>
            <w:tcBorders>
              <w:top w:val="single" w:sz="6" w:space="0" w:color="000000"/>
              <w:bottom w:val="single" w:sz="6" w:space="0" w:color="000000"/>
            </w:tcBorders>
          </w:tcPr>
          <w:p w14:paraId="55E0D0CC" w14:textId="77777777" w:rsidR="00B16956" w:rsidRDefault="00B16956">
            <w:pPr>
              <w:widowControl w:val="0"/>
              <w:spacing w:line="240" w:lineRule="auto"/>
              <w:rPr>
                <w:sz w:val="18"/>
                <w:szCs w:val="18"/>
              </w:rPr>
            </w:pPr>
          </w:p>
        </w:tc>
      </w:tr>
      <w:tr w:rsidR="00B16956" w14:paraId="787752CC" w14:textId="77777777">
        <w:tc>
          <w:tcPr>
            <w:tcW w:w="2070" w:type="dxa"/>
            <w:tcBorders>
              <w:top w:val="single" w:sz="6" w:space="0" w:color="000000"/>
              <w:bottom w:val="single" w:sz="6" w:space="0" w:color="000000"/>
            </w:tcBorders>
          </w:tcPr>
          <w:p w14:paraId="054DCF89" w14:textId="77777777" w:rsidR="00B16956" w:rsidRDefault="00000000">
            <w:pPr>
              <w:widowControl w:val="0"/>
              <w:spacing w:line="240" w:lineRule="auto"/>
              <w:rPr>
                <w:sz w:val="18"/>
                <w:szCs w:val="18"/>
              </w:rPr>
            </w:pPr>
            <w:hyperlink r:id="rId85">
              <w:r>
                <w:rPr>
                  <w:color w:val="1155CC"/>
                  <w:sz w:val="18"/>
                  <w:szCs w:val="18"/>
                </w:rPr>
                <w:t>NY_00043385</w:t>
              </w:r>
            </w:hyperlink>
          </w:p>
        </w:tc>
        <w:tc>
          <w:tcPr>
            <w:tcW w:w="1995" w:type="dxa"/>
            <w:tcBorders>
              <w:top w:val="single" w:sz="6" w:space="0" w:color="000000"/>
              <w:bottom w:val="single" w:sz="6" w:space="0" w:color="000000"/>
            </w:tcBorders>
          </w:tcPr>
          <w:p w14:paraId="151F767E" w14:textId="77777777" w:rsidR="00B16956" w:rsidRDefault="00000000">
            <w:pPr>
              <w:widowControl w:val="0"/>
              <w:spacing w:line="240" w:lineRule="auto"/>
              <w:rPr>
                <w:sz w:val="18"/>
                <w:szCs w:val="18"/>
              </w:rPr>
            </w:pPr>
            <w:r>
              <w:rPr>
                <w:sz w:val="18"/>
                <w:szCs w:val="18"/>
              </w:rPr>
              <w:t>mature</w:t>
            </w:r>
          </w:p>
        </w:tc>
        <w:tc>
          <w:tcPr>
            <w:tcW w:w="960" w:type="dxa"/>
            <w:tcBorders>
              <w:top w:val="single" w:sz="6" w:space="0" w:color="000000"/>
              <w:bottom w:val="single" w:sz="6" w:space="0" w:color="000000"/>
            </w:tcBorders>
          </w:tcPr>
          <w:p w14:paraId="73116A54" w14:textId="77777777" w:rsidR="00B16956" w:rsidRDefault="00000000">
            <w:pPr>
              <w:widowControl w:val="0"/>
              <w:spacing w:line="240" w:lineRule="auto"/>
              <w:rPr>
                <w:sz w:val="18"/>
                <w:szCs w:val="18"/>
              </w:rPr>
            </w:pPr>
            <w:r>
              <w:rPr>
                <w:sz w:val="18"/>
                <w:szCs w:val="18"/>
              </w:rPr>
              <w:t>false</w:t>
            </w:r>
          </w:p>
        </w:tc>
        <w:tc>
          <w:tcPr>
            <w:tcW w:w="2535" w:type="dxa"/>
            <w:tcBorders>
              <w:top w:val="single" w:sz="6" w:space="0" w:color="000000"/>
              <w:bottom w:val="single" w:sz="6" w:space="0" w:color="000000"/>
            </w:tcBorders>
          </w:tcPr>
          <w:p w14:paraId="7E291F4F" w14:textId="77777777" w:rsidR="00B16956" w:rsidRDefault="00000000">
            <w:pPr>
              <w:widowControl w:val="0"/>
              <w:spacing w:line="240" w:lineRule="auto"/>
              <w:rPr>
                <w:sz w:val="18"/>
                <w:szCs w:val="18"/>
              </w:rPr>
            </w:pPr>
            <w:r>
              <w:rPr>
                <w:sz w:val="18"/>
                <w:szCs w:val="18"/>
              </w:rPr>
              <w:t>true</w:t>
            </w:r>
          </w:p>
        </w:tc>
        <w:tc>
          <w:tcPr>
            <w:tcW w:w="2970" w:type="dxa"/>
            <w:tcBorders>
              <w:top w:val="single" w:sz="6" w:space="0" w:color="000000"/>
              <w:bottom w:val="single" w:sz="6" w:space="0" w:color="000000"/>
            </w:tcBorders>
          </w:tcPr>
          <w:p w14:paraId="0AA31137" w14:textId="77777777" w:rsidR="00B16956" w:rsidRDefault="00000000">
            <w:pPr>
              <w:widowControl w:val="0"/>
              <w:spacing w:line="240" w:lineRule="auto"/>
              <w:rPr>
                <w:sz w:val="18"/>
                <w:szCs w:val="18"/>
              </w:rPr>
            </w:pPr>
            <w:proofErr w:type="spellStart"/>
            <w:r>
              <w:rPr>
                <w:sz w:val="18"/>
                <w:szCs w:val="18"/>
              </w:rPr>
              <w:t>MediumPreservation|PathogenPresent</w:t>
            </w:r>
            <w:proofErr w:type="spellEnd"/>
          </w:p>
        </w:tc>
        <w:tc>
          <w:tcPr>
            <w:tcW w:w="2445" w:type="dxa"/>
            <w:tcBorders>
              <w:top w:val="single" w:sz="6" w:space="0" w:color="000000"/>
              <w:bottom w:val="single" w:sz="6" w:space="0" w:color="000000"/>
            </w:tcBorders>
          </w:tcPr>
          <w:p w14:paraId="2CD813AB" w14:textId="77777777" w:rsidR="00B16956" w:rsidRDefault="00000000">
            <w:pPr>
              <w:widowControl w:val="0"/>
              <w:spacing w:line="240" w:lineRule="auto"/>
              <w:rPr>
                <w:sz w:val="18"/>
                <w:szCs w:val="18"/>
              </w:rPr>
            </w:pPr>
            <w:r>
              <w:rPr>
                <w:sz w:val="18"/>
                <w:szCs w:val="18"/>
              </w:rPr>
              <w:t>Discolored; dark spots on leaves</w:t>
            </w:r>
          </w:p>
        </w:tc>
      </w:tr>
      <w:tr w:rsidR="00B16956" w14:paraId="3FC10DEB" w14:textId="77777777">
        <w:tc>
          <w:tcPr>
            <w:tcW w:w="2070" w:type="dxa"/>
            <w:tcBorders>
              <w:top w:val="single" w:sz="6" w:space="0" w:color="000000"/>
              <w:bottom w:val="single" w:sz="6" w:space="0" w:color="000000"/>
            </w:tcBorders>
          </w:tcPr>
          <w:p w14:paraId="14B0477C" w14:textId="77777777" w:rsidR="00B16956" w:rsidRDefault="00000000">
            <w:pPr>
              <w:widowControl w:val="0"/>
              <w:spacing w:line="240" w:lineRule="auto"/>
              <w:rPr>
                <w:sz w:val="18"/>
                <w:szCs w:val="18"/>
              </w:rPr>
            </w:pPr>
            <w:hyperlink r:id="rId86">
              <w:r>
                <w:rPr>
                  <w:color w:val="1155CC"/>
                  <w:sz w:val="18"/>
                  <w:szCs w:val="18"/>
                </w:rPr>
                <w:t>NY_00194824</w:t>
              </w:r>
            </w:hyperlink>
          </w:p>
        </w:tc>
        <w:tc>
          <w:tcPr>
            <w:tcW w:w="1995" w:type="dxa"/>
            <w:tcBorders>
              <w:top w:val="single" w:sz="6" w:space="0" w:color="000000"/>
              <w:bottom w:val="single" w:sz="6" w:space="0" w:color="000000"/>
            </w:tcBorders>
          </w:tcPr>
          <w:p w14:paraId="49B31EC3" w14:textId="77777777" w:rsidR="00B16956" w:rsidRDefault="00000000">
            <w:pPr>
              <w:widowControl w:val="0"/>
              <w:spacing w:line="240" w:lineRule="auto"/>
              <w:rPr>
                <w:sz w:val="18"/>
                <w:szCs w:val="18"/>
              </w:rPr>
            </w:pPr>
            <w:r>
              <w:rPr>
                <w:sz w:val="18"/>
                <w:szCs w:val="18"/>
              </w:rPr>
              <w:t>mature</w:t>
            </w:r>
          </w:p>
        </w:tc>
        <w:tc>
          <w:tcPr>
            <w:tcW w:w="960" w:type="dxa"/>
            <w:tcBorders>
              <w:top w:val="single" w:sz="6" w:space="0" w:color="000000"/>
              <w:bottom w:val="single" w:sz="6" w:space="0" w:color="000000"/>
            </w:tcBorders>
          </w:tcPr>
          <w:p w14:paraId="77AFF9F3" w14:textId="77777777" w:rsidR="00B16956" w:rsidRDefault="00000000">
            <w:pPr>
              <w:widowControl w:val="0"/>
              <w:spacing w:line="240" w:lineRule="auto"/>
              <w:rPr>
                <w:sz w:val="18"/>
                <w:szCs w:val="18"/>
              </w:rPr>
            </w:pPr>
            <w:r>
              <w:rPr>
                <w:sz w:val="18"/>
                <w:szCs w:val="18"/>
              </w:rPr>
              <w:t>false</w:t>
            </w:r>
          </w:p>
        </w:tc>
        <w:tc>
          <w:tcPr>
            <w:tcW w:w="2535" w:type="dxa"/>
            <w:tcBorders>
              <w:top w:val="single" w:sz="6" w:space="0" w:color="000000"/>
              <w:bottom w:val="single" w:sz="6" w:space="0" w:color="000000"/>
            </w:tcBorders>
          </w:tcPr>
          <w:p w14:paraId="3514DAAF" w14:textId="77777777" w:rsidR="00B16956" w:rsidRDefault="00000000">
            <w:pPr>
              <w:widowControl w:val="0"/>
              <w:spacing w:line="240" w:lineRule="auto"/>
              <w:rPr>
                <w:sz w:val="18"/>
                <w:szCs w:val="18"/>
              </w:rPr>
            </w:pPr>
            <w:r>
              <w:rPr>
                <w:sz w:val="18"/>
                <w:szCs w:val="18"/>
              </w:rPr>
              <w:t>false</w:t>
            </w:r>
          </w:p>
        </w:tc>
        <w:tc>
          <w:tcPr>
            <w:tcW w:w="2970" w:type="dxa"/>
            <w:tcBorders>
              <w:top w:val="single" w:sz="6" w:space="0" w:color="000000"/>
              <w:bottom w:val="single" w:sz="6" w:space="0" w:color="000000"/>
            </w:tcBorders>
          </w:tcPr>
          <w:p w14:paraId="7C164BB4" w14:textId="77777777" w:rsidR="00B16956" w:rsidRDefault="00000000">
            <w:pPr>
              <w:widowControl w:val="0"/>
              <w:spacing w:line="240" w:lineRule="auto"/>
              <w:rPr>
                <w:sz w:val="18"/>
                <w:szCs w:val="18"/>
              </w:rPr>
            </w:pPr>
            <w:proofErr w:type="spellStart"/>
            <w:r>
              <w:rPr>
                <w:sz w:val="18"/>
                <w:szCs w:val="18"/>
              </w:rPr>
              <w:t>GoodPreservation</w:t>
            </w:r>
            <w:proofErr w:type="spellEnd"/>
          </w:p>
        </w:tc>
        <w:tc>
          <w:tcPr>
            <w:tcW w:w="2445" w:type="dxa"/>
            <w:tcBorders>
              <w:top w:val="single" w:sz="6" w:space="0" w:color="000000"/>
              <w:bottom w:val="single" w:sz="6" w:space="0" w:color="000000"/>
            </w:tcBorders>
          </w:tcPr>
          <w:p w14:paraId="7E633A50" w14:textId="77777777" w:rsidR="00B16956" w:rsidRDefault="00B16956">
            <w:pPr>
              <w:widowControl w:val="0"/>
              <w:spacing w:line="240" w:lineRule="auto"/>
              <w:rPr>
                <w:sz w:val="18"/>
                <w:szCs w:val="18"/>
              </w:rPr>
            </w:pPr>
          </w:p>
        </w:tc>
      </w:tr>
      <w:tr w:rsidR="00B16956" w14:paraId="62770185" w14:textId="77777777">
        <w:tc>
          <w:tcPr>
            <w:tcW w:w="2070" w:type="dxa"/>
            <w:tcBorders>
              <w:top w:val="single" w:sz="6" w:space="0" w:color="000000"/>
              <w:bottom w:val="single" w:sz="6" w:space="0" w:color="000000"/>
            </w:tcBorders>
          </w:tcPr>
          <w:p w14:paraId="6C3FB7C6" w14:textId="77777777" w:rsidR="00B16956" w:rsidRDefault="00000000">
            <w:pPr>
              <w:widowControl w:val="0"/>
              <w:spacing w:line="240" w:lineRule="auto"/>
              <w:rPr>
                <w:sz w:val="18"/>
                <w:szCs w:val="18"/>
              </w:rPr>
            </w:pPr>
            <w:hyperlink r:id="rId87">
              <w:r>
                <w:rPr>
                  <w:color w:val="1155CC"/>
                  <w:sz w:val="18"/>
                  <w:szCs w:val="18"/>
                </w:rPr>
                <w:t>NY_00402473</w:t>
              </w:r>
            </w:hyperlink>
          </w:p>
        </w:tc>
        <w:tc>
          <w:tcPr>
            <w:tcW w:w="1995" w:type="dxa"/>
            <w:tcBorders>
              <w:top w:val="single" w:sz="6" w:space="0" w:color="000000"/>
              <w:bottom w:val="single" w:sz="6" w:space="0" w:color="000000"/>
            </w:tcBorders>
          </w:tcPr>
          <w:p w14:paraId="637A2B1A" w14:textId="77777777" w:rsidR="00B16956" w:rsidRDefault="00000000">
            <w:pPr>
              <w:widowControl w:val="0"/>
              <w:spacing w:line="240" w:lineRule="auto"/>
              <w:rPr>
                <w:sz w:val="18"/>
                <w:szCs w:val="18"/>
              </w:rPr>
            </w:pPr>
            <w:r>
              <w:rPr>
                <w:sz w:val="18"/>
                <w:szCs w:val="18"/>
              </w:rPr>
              <w:t>mature</w:t>
            </w:r>
          </w:p>
        </w:tc>
        <w:tc>
          <w:tcPr>
            <w:tcW w:w="960" w:type="dxa"/>
            <w:tcBorders>
              <w:top w:val="single" w:sz="6" w:space="0" w:color="000000"/>
              <w:bottom w:val="single" w:sz="6" w:space="0" w:color="000000"/>
            </w:tcBorders>
          </w:tcPr>
          <w:p w14:paraId="60D46E2B" w14:textId="77777777" w:rsidR="00B16956" w:rsidRDefault="00000000">
            <w:pPr>
              <w:widowControl w:val="0"/>
              <w:spacing w:line="240" w:lineRule="auto"/>
              <w:rPr>
                <w:sz w:val="18"/>
                <w:szCs w:val="18"/>
              </w:rPr>
            </w:pPr>
            <w:r>
              <w:rPr>
                <w:sz w:val="18"/>
                <w:szCs w:val="18"/>
              </w:rPr>
              <w:t>true</w:t>
            </w:r>
          </w:p>
        </w:tc>
        <w:tc>
          <w:tcPr>
            <w:tcW w:w="2535" w:type="dxa"/>
            <w:tcBorders>
              <w:top w:val="single" w:sz="6" w:space="0" w:color="000000"/>
              <w:bottom w:val="single" w:sz="6" w:space="0" w:color="000000"/>
            </w:tcBorders>
          </w:tcPr>
          <w:p w14:paraId="50934CC6" w14:textId="77777777" w:rsidR="00B16956" w:rsidRDefault="00000000">
            <w:pPr>
              <w:widowControl w:val="0"/>
              <w:spacing w:line="240" w:lineRule="auto"/>
              <w:rPr>
                <w:sz w:val="18"/>
                <w:szCs w:val="18"/>
              </w:rPr>
            </w:pPr>
            <w:r>
              <w:rPr>
                <w:sz w:val="18"/>
                <w:szCs w:val="18"/>
              </w:rPr>
              <w:t>false</w:t>
            </w:r>
          </w:p>
        </w:tc>
        <w:tc>
          <w:tcPr>
            <w:tcW w:w="2970" w:type="dxa"/>
            <w:tcBorders>
              <w:top w:val="single" w:sz="6" w:space="0" w:color="000000"/>
              <w:bottom w:val="single" w:sz="6" w:space="0" w:color="000000"/>
            </w:tcBorders>
          </w:tcPr>
          <w:p w14:paraId="3DF52A03" w14:textId="77777777" w:rsidR="00B16956" w:rsidRDefault="00000000">
            <w:pPr>
              <w:widowControl w:val="0"/>
              <w:spacing w:line="240" w:lineRule="auto"/>
              <w:rPr>
                <w:sz w:val="18"/>
                <w:szCs w:val="18"/>
              </w:rPr>
            </w:pPr>
            <w:proofErr w:type="spellStart"/>
            <w:r>
              <w:rPr>
                <w:sz w:val="18"/>
                <w:szCs w:val="18"/>
              </w:rPr>
              <w:t>MediumPreservation|MoldPresent</w:t>
            </w:r>
            <w:proofErr w:type="spellEnd"/>
          </w:p>
        </w:tc>
        <w:tc>
          <w:tcPr>
            <w:tcW w:w="2445" w:type="dxa"/>
            <w:tcBorders>
              <w:top w:val="single" w:sz="6" w:space="0" w:color="000000"/>
              <w:bottom w:val="single" w:sz="6" w:space="0" w:color="000000"/>
            </w:tcBorders>
          </w:tcPr>
          <w:p w14:paraId="01598604" w14:textId="77777777" w:rsidR="00B16956" w:rsidRDefault="00000000">
            <w:pPr>
              <w:widowControl w:val="0"/>
              <w:spacing w:line="240" w:lineRule="auto"/>
              <w:rPr>
                <w:sz w:val="18"/>
                <w:szCs w:val="18"/>
              </w:rPr>
            </w:pPr>
            <w:r>
              <w:rPr>
                <w:sz w:val="18"/>
                <w:szCs w:val="18"/>
              </w:rPr>
              <w:t>Discolored; dark spots on leaves</w:t>
            </w:r>
          </w:p>
        </w:tc>
      </w:tr>
      <w:tr w:rsidR="00B16956" w14:paraId="4CA3A2D9" w14:textId="77777777">
        <w:tc>
          <w:tcPr>
            <w:tcW w:w="2070" w:type="dxa"/>
            <w:tcBorders>
              <w:top w:val="single" w:sz="6" w:space="0" w:color="000000"/>
              <w:bottom w:val="single" w:sz="6" w:space="0" w:color="000000"/>
            </w:tcBorders>
          </w:tcPr>
          <w:p w14:paraId="0A8242C2" w14:textId="77777777" w:rsidR="00B16956" w:rsidRDefault="00000000">
            <w:pPr>
              <w:widowControl w:val="0"/>
              <w:spacing w:line="240" w:lineRule="auto"/>
              <w:rPr>
                <w:sz w:val="18"/>
                <w:szCs w:val="18"/>
              </w:rPr>
            </w:pPr>
            <w:hyperlink r:id="rId88">
              <w:r>
                <w:rPr>
                  <w:color w:val="1155CC"/>
                  <w:sz w:val="18"/>
                  <w:szCs w:val="18"/>
                </w:rPr>
                <w:t>NY_00709210</w:t>
              </w:r>
            </w:hyperlink>
          </w:p>
        </w:tc>
        <w:tc>
          <w:tcPr>
            <w:tcW w:w="1995" w:type="dxa"/>
            <w:tcBorders>
              <w:top w:val="single" w:sz="6" w:space="0" w:color="000000"/>
              <w:bottom w:val="single" w:sz="6" w:space="0" w:color="000000"/>
            </w:tcBorders>
          </w:tcPr>
          <w:p w14:paraId="4247B995" w14:textId="77777777" w:rsidR="00B16956" w:rsidRDefault="00000000">
            <w:pPr>
              <w:widowControl w:val="0"/>
              <w:spacing w:line="240" w:lineRule="auto"/>
              <w:rPr>
                <w:sz w:val="18"/>
                <w:szCs w:val="18"/>
              </w:rPr>
            </w:pPr>
            <w:r>
              <w:rPr>
                <w:sz w:val="18"/>
                <w:szCs w:val="18"/>
              </w:rPr>
              <w:t>mature</w:t>
            </w:r>
          </w:p>
        </w:tc>
        <w:tc>
          <w:tcPr>
            <w:tcW w:w="960" w:type="dxa"/>
            <w:tcBorders>
              <w:top w:val="single" w:sz="6" w:space="0" w:color="000000"/>
              <w:bottom w:val="single" w:sz="6" w:space="0" w:color="000000"/>
            </w:tcBorders>
          </w:tcPr>
          <w:p w14:paraId="54A7704E" w14:textId="77777777" w:rsidR="00B16956" w:rsidRDefault="00000000">
            <w:pPr>
              <w:widowControl w:val="0"/>
              <w:spacing w:line="240" w:lineRule="auto"/>
              <w:rPr>
                <w:sz w:val="18"/>
                <w:szCs w:val="18"/>
              </w:rPr>
            </w:pPr>
            <w:r>
              <w:rPr>
                <w:sz w:val="18"/>
                <w:szCs w:val="18"/>
              </w:rPr>
              <w:t>false</w:t>
            </w:r>
          </w:p>
        </w:tc>
        <w:tc>
          <w:tcPr>
            <w:tcW w:w="2535" w:type="dxa"/>
            <w:tcBorders>
              <w:top w:val="single" w:sz="6" w:space="0" w:color="000000"/>
              <w:bottom w:val="single" w:sz="6" w:space="0" w:color="000000"/>
            </w:tcBorders>
          </w:tcPr>
          <w:p w14:paraId="368C3EBF" w14:textId="77777777" w:rsidR="00B16956" w:rsidRDefault="00000000">
            <w:pPr>
              <w:widowControl w:val="0"/>
              <w:spacing w:line="240" w:lineRule="auto"/>
              <w:rPr>
                <w:sz w:val="18"/>
                <w:szCs w:val="18"/>
              </w:rPr>
            </w:pPr>
            <w:r>
              <w:rPr>
                <w:sz w:val="18"/>
                <w:szCs w:val="18"/>
              </w:rPr>
              <w:t>true</w:t>
            </w:r>
          </w:p>
        </w:tc>
        <w:tc>
          <w:tcPr>
            <w:tcW w:w="2970" w:type="dxa"/>
            <w:tcBorders>
              <w:top w:val="single" w:sz="6" w:space="0" w:color="000000"/>
              <w:bottom w:val="single" w:sz="6" w:space="0" w:color="000000"/>
            </w:tcBorders>
          </w:tcPr>
          <w:p w14:paraId="3D4FFA22" w14:textId="77777777" w:rsidR="00B16956" w:rsidRDefault="00000000">
            <w:pPr>
              <w:widowControl w:val="0"/>
              <w:spacing w:line="240" w:lineRule="auto"/>
              <w:rPr>
                <w:sz w:val="18"/>
                <w:szCs w:val="18"/>
              </w:rPr>
            </w:pPr>
            <w:proofErr w:type="spellStart"/>
            <w:r>
              <w:rPr>
                <w:sz w:val="18"/>
                <w:szCs w:val="18"/>
              </w:rPr>
              <w:t>MediumPreservation|PathogenPresent</w:t>
            </w:r>
            <w:proofErr w:type="spellEnd"/>
          </w:p>
        </w:tc>
        <w:tc>
          <w:tcPr>
            <w:tcW w:w="2445" w:type="dxa"/>
            <w:tcBorders>
              <w:top w:val="single" w:sz="6" w:space="0" w:color="000000"/>
              <w:bottom w:val="single" w:sz="6" w:space="0" w:color="000000"/>
            </w:tcBorders>
          </w:tcPr>
          <w:p w14:paraId="403BAE89" w14:textId="77777777" w:rsidR="00B16956" w:rsidRDefault="00000000">
            <w:pPr>
              <w:widowControl w:val="0"/>
              <w:spacing w:line="240" w:lineRule="auto"/>
              <w:rPr>
                <w:sz w:val="18"/>
                <w:szCs w:val="18"/>
              </w:rPr>
            </w:pPr>
            <w:proofErr w:type="gramStart"/>
            <w:r>
              <w:rPr>
                <w:sz w:val="18"/>
                <w:szCs w:val="18"/>
              </w:rPr>
              <w:t>Discolored;</w:t>
            </w:r>
            <w:proofErr w:type="gramEnd"/>
            <w:r>
              <w:rPr>
                <w:sz w:val="18"/>
                <w:szCs w:val="18"/>
              </w:rPr>
              <w:t xml:space="preserve"> herbivory on specimen. Alcohol suspected.</w:t>
            </w:r>
          </w:p>
        </w:tc>
      </w:tr>
      <w:tr w:rsidR="00B16956" w14:paraId="645413AB" w14:textId="77777777">
        <w:tc>
          <w:tcPr>
            <w:tcW w:w="2070" w:type="dxa"/>
            <w:tcBorders>
              <w:top w:val="single" w:sz="6" w:space="0" w:color="000000"/>
            </w:tcBorders>
          </w:tcPr>
          <w:p w14:paraId="3CAB39F2" w14:textId="77777777" w:rsidR="00B16956" w:rsidRDefault="00000000">
            <w:pPr>
              <w:widowControl w:val="0"/>
              <w:spacing w:line="240" w:lineRule="auto"/>
              <w:rPr>
                <w:sz w:val="18"/>
                <w:szCs w:val="18"/>
              </w:rPr>
            </w:pPr>
            <w:hyperlink r:id="rId89">
              <w:r>
                <w:rPr>
                  <w:color w:val="1155CC"/>
                  <w:sz w:val="18"/>
                  <w:szCs w:val="18"/>
                </w:rPr>
                <w:t>NY_01163859</w:t>
              </w:r>
            </w:hyperlink>
          </w:p>
        </w:tc>
        <w:tc>
          <w:tcPr>
            <w:tcW w:w="1995" w:type="dxa"/>
            <w:tcBorders>
              <w:top w:val="single" w:sz="6" w:space="0" w:color="000000"/>
            </w:tcBorders>
          </w:tcPr>
          <w:p w14:paraId="0FDACDF6" w14:textId="77777777" w:rsidR="00B16956" w:rsidRDefault="00000000">
            <w:pPr>
              <w:widowControl w:val="0"/>
              <w:spacing w:line="240" w:lineRule="auto"/>
              <w:rPr>
                <w:sz w:val="18"/>
                <w:szCs w:val="18"/>
              </w:rPr>
            </w:pPr>
            <w:r>
              <w:rPr>
                <w:sz w:val="18"/>
                <w:szCs w:val="18"/>
              </w:rPr>
              <w:t>mature</w:t>
            </w:r>
          </w:p>
        </w:tc>
        <w:tc>
          <w:tcPr>
            <w:tcW w:w="960" w:type="dxa"/>
            <w:tcBorders>
              <w:top w:val="single" w:sz="6" w:space="0" w:color="000000"/>
            </w:tcBorders>
          </w:tcPr>
          <w:p w14:paraId="581C1010" w14:textId="77777777" w:rsidR="00B16956" w:rsidRDefault="00000000">
            <w:pPr>
              <w:widowControl w:val="0"/>
              <w:spacing w:line="240" w:lineRule="auto"/>
              <w:rPr>
                <w:sz w:val="18"/>
                <w:szCs w:val="18"/>
              </w:rPr>
            </w:pPr>
            <w:r>
              <w:rPr>
                <w:sz w:val="18"/>
                <w:szCs w:val="18"/>
              </w:rPr>
              <w:t>true</w:t>
            </w:r>
          </w:p>
        </w:tc>
        <w:tc>
          <w:tcPr>
            <w:tcW w:w="2535" w:type="dxa"/>
            <w:tcBorders>
              <w:top w:val="single" w:sz="6" w:space="0" w:color="000000"/>
            </w:tcBorders>
          </w:tcPr>
          <w:p w14:paraId="47A10A68" w14:textId="77777777" w:rsidR="00B16956" w:rsidRDefault="00000000">
            <w:pPr>
              <w:widowControl w:val="0"/>
              <w:spacing w:line="240" w:lineRule="auto"/>
              <w:rPr>
                <w:sz w:val="18"/>
                <w:szCs w:val="18"/>
              </w:rPr>
            </w:pPr>
            <w:r>
              <w:rPr>
                <w:sz w:val="18"/>
                <w:szCs w:val="18"/>
              </w:rPr>
              <w:t>false</w:t>
            </w:r>
          </w:p>
        </w:tc>
        <w:tc>
          <w:tcPr>
            <w:tcW w:w="2970" w:type="dxa"/>
            <w:tcBorders>
              <w:top w:val="single" w:sz="6" w:space="0" w:color="000000"/>
            </w:tcBorders>
          </w:tcPr>
          <w:p w14:paraId="08191465" w14:textId="77777777" w:rsidR="00B16956" w:rsidRDefault="00000000">
            <w:pPr>
              <w:widowControl w:val="0"/>
              <w:spacing w:line="240" w:lineRule="auto"/>
              <w:rPr>
                <w:sz w:val="18"/>
                <w:szCs w:val="18"/>
              </w:rPr>
            </w:pPr>
            <w:proofErr w:type="spellStart"/>
            <w:r>
              <w:rPr>
                <w:sz w:val="18"/>
                <w:szCs w:val="18"/>
              </w:rPr>
              <w:t>MediumPreservation</w:t>
            </w:r>
            <w:proofErr w:type="spellEnd"/>
          </w:p>
        </w:tc>
        <w:tc>
          <w:tcPr>
            <w:tcW w:w="2445" w:type="dxa"/>
            <w:tcBorders>
              <w:top w:val="single" w:sz="6" w:space="0" w:color="000000"/>
            </w:tcBorders>
          </w:tcPr>
          <w:p w14:paraId="45302DA6" w14:textId="77777777" w:rsidR="00B16956" w:rsidRDefault="00000000">
            <w:pPr>
              <w:widowControl w:val="0"/>
              <w:spacing w:line="240" w:lineRule="auto"/>
              <w:rPr>
                <w:sz w:val="18"/>
                <w:szCs w:val="18"/>
              </w:rPr>
            </w:pPr>
            <w:r>
              <w:rPr>
                <w:sz w:val="18"/>
                <w:szCs w:val="18"/>
              </w:rPr>
              <w:t>Discolored; herbivory on specimen</w:t>
            </w:r>
          </w:p>
        </w:tc>
      </w:tr>
      <w:tr w:rsidR="00B16956" w14:paraId="13AEC4C7" w14:textId="77777777">
        <w:tc>
          <w:tcPr>
            <w:tcW w:w="2070" w:type="dxa"/>
            <w:tcBorders>
              <w:top w:val="single" w:sz="6" w:space="0" w:color="000000"/>
              <w:bottom w:val="single" w:sz="6" w:space="0" w:color="000000"/>
            </w:tcBorders>
          </w:tcPr>
          <w:p w14:paraId="08836336" w14:textId="77777777" w:rsidR="00B16956" w:rsidRDefault="00000000">
            <w:pPr>
              <w:widowControl w:val="0"/>
              <w:spacing w:line="240" w:lineRule="auto"/>
              <w:rPr>
                <w:sz w:val="18"/>
                <w:szCs w:val="18"/>
              </w:rPr>
            </w:pPr>
            <w:hyperlink r:id="rId90">
              <w:r>
                <w:rPr>
                  <w:color w:val="1155CC"/>
                  <w:sz w:val="18"/>
                  <w:szCs w:val="18"/>
                </w:rPr>
                <w:t>NY_02498899</w:t>
              </w:r>
            </w:hyperlink>
          </w:p>
        </w:tc>
        <w:tc>
          <w:tcPr>
            <w:tcW w:w="1995" w:type="dxa"/>
            <w:tcBorders>
              <w:top w:val="single" w:sz="6" w:space="0" w:color="000000"/>
              <w:bottom w:val="single" w:sz="6" w:space="0" w:color="000000"/>
            </w:tcBorders>
          </w:tcPr>
          <w:p w14:paraId="3381CB29" w14:textId="77777777" w:rsidR="00B16956" w:rsidRDefault="00000000">
            <w:pPr>
              <w:widowControl w:val="0"/>
              <w:spacing w:line="240" w:lineRule="auto"/>
              <w:rPr>
                <w:sz w:val="18"/>
                <w:szCs w:val="18"/>
              </w:rPr>
            </w:pPr>
            <w:r>
              <w:rPr>
                <w:sz w:val="18"/>
                <w:szCs w:val="18"/>
              </w:rPr>
              <w:t>mature</w:t>
            </w:r>
          </w:p>
        </w:tc>
        <w:tc>
          <w:tcPr>
            <w:tcW w:w="960" w:type="dxa"/>
            <w:tcBorders>
              <w:top w:val="single" w:sz="6" w:space="0" w:color="000000"/>
              <w:bottom w:val="single" w:sz="6" w:space="0" w:color="000000"/>
            </w:tcBorders>
          </w:tcPr>
          <w:p w14:paraId="155BB4BF" w14:textId="77777777" w:rsidR="00B16956" w:rsidRDefault="00000000">
            <w:pPr>
              <w:widowControl w:val="0"/>
              <w:spacing w:line="240" w:lineRule="auto"/>
              <w:rPr>
                <w:sz w:val="18"/>
                <w:szCs w:val="18"/>
              </w:rPr>
            </w:pPr>
            <w:r>
              <w:rPr>
                <w:sz w:val="18"/>
                <w:szCs w:val="18"/>
              </w:rPr>
              <w:t>true</w:t>
            </w:r>
          </w:p>
        </w:tc>
        <w:tc>
          <w:tcPr>
            <w:tcW w:w="2535" w:type="dxa"/>
            <w:tcBorders>
              <w:top w:val="single" w:sz="6" w:space="0" w:color="000000"/>
              <w:bottom w:val="single" w:sz="6" w:space="0" w:color="000000"/>
            </w:tcBorders>
          </w:tcPr>
          <w:p w14:paraId="7A31B67C" w14:textId="77777777" w:rsidR="00B16956" w:rsidRDefault="00000000">
            <w:pPr>
              <w:widowControl w:val="0"/>
              <w:spacing w:line="240" w:lineRule="auto"/>
              <w:rPr>
                <w:sz w:val="18"/>
                <w:szCs w:val="18"/>
              </w:rPr>
            </w:pPr>
            <w:r>
              <w:rPr>
                <w:sz w:val="18"/>
                <w:szCs w:val="18"/>
              </w:rPr>
              <w:t>false</w:t>
            </w:r>
          </w:p>
        </w:tc>
        <w:tc>
          <w:tcPr>
            <w:tcW w:w="2970" w:type="dxa"/>
            <w:tcBorders>
              <w:top w:val="single" w:sz="6" w:space="0" w:color="000000"/>
              <w:bottom w:val="single" w:sz="6" w:space="0" w:color="000000"/>
            </w:tcBorders>
          </w:tcPr>
          <w:p w14:paraId="6032AE9A" w14:textId="77777777" w:rsidR="00B16956" w:rsidRDefault="00000000">
            <w:pPr>
              <w:widowControl w:val="0"/>
              <w:spacing w:line="240" w:lineRule="auto"/>
              <w:rPr>
                <w:sz w:val="18"/>
                <w:szCs w:val="18"/>
              </w:rPr>
            </w:pPr>
            <w:proofErr w:type="spellStart"/>
            <w:r>
              <w:rPr>
                <w:sz w:val="18"/>
                <w:szCs w:val="18"/>
              </w:rPr>
              <w:t>MediumPreservation</w:t>
            </w:r>
            <w:proofErr w:type="spellEnd"/>
          </w:p>
        </w:tc>
        <w:tc>
          <w:tcPr>
            <w:tcW w:w="2445" w:type="dxa"/>
            <w:tcBorders>
              <w:top w:val="single" w:sz="6" w:space="0" w:color="000000"/>
              <w:bottom w:val="single" w:sz="6" w:space="0" w:color="000000"/>
            </w:tcBorders>
          </w:tcPr>
          <w:p w14:paraId="13613805" w14:textId="77777777" w:rsidR="00B16956" w:rsidRDefault="00000000">
            <w:pPr>
              <w:widowControl w:val="0"/>
              <w:spacing w:line="240" w:lineRule="auto"/>
              <w:rPr>
                <w:sz w:val="18"/>
                <w:szCs w:val="18"/>
              </w:rPr>
            </w:pPr>
            <w:r>
              <w:rPr>
                <w:sz w:val="18"/>
                <w:szCs w:val="18"/>
              </w:rPr>
              <w:t xml:space="preserve">Discolored </w:t>
            </w:r>
          </w:p>
        </w:tc>
      </w:tr>
      <w:tr w:rsidR="00B16956" w14:paraId="42FEA641" w14:textId="77777777">
        <w:tc>
          <w:tcPr>
            <w:tcW w:w="2070" w:type="dxa"/>
            <w:tcBorders>
              <w:top w:val="single" w:sz="6" w:space="0" w:color="000000"/>
              <w:bottom w:val="single" w:sz="6" w:space="0" w:color="000000"/>
            </w:tcBorders>
          </w:tcPr>
          <w:p w14:paraId="32BFB92C" w14:textId="77777777" w:rsidR="00B16956" w:rsidRDefault="00000000">
            <w:pPr>
              <w:widowControl w:val="0"/>
              <w:spacing w:line="240" w:lineRule="auto"/>
              <w:rPr>
                <w:sz w:val="18"/>
                <w:szCs w:val="18"/>
              </w:rPr>
            </w:pPr>
            <w:hyperlink r:id="rId91">
              <w:r>
                <w:rPr>
                  <w:color w:val="1155CC"/>
                  <w:sz w:val="18"/>
                  <w:szCs w:val="18"/>
                </w:rPr>
                <w:t>NY_02499746</w:t>
              </w:r>
            </w:hyperlink>
          </w:p>
        </w:tc>
        <w:tc>
          <w:tcPr>
            <w:tcW w:w="1995" w:type="dxa"/>
            <w:tcBorders>
              <w:top w:val="single" w:sz="6" w:space="0" w:color="000000"/>
              <w:bottom w:val="single" w:sz="6" w:space="0" w:color="000000"/>
            </w:tcBorders>
          </w:tcPr>
          <w:p w14:paraId="002F8D47" w14:textId="77777777" w:rsidR="00B16956" w:rsidRDefault="00000000">
            <w:pPr>
              <w:widowControl w:val="0"/>
              <w:spacing w:line="240" w:lineRule="auto"/>
              <w:rPr>
                <w:sz w:val="18"/>
                <w:szCs w:val="18"/>
              </w:rPr>
            </w:pPr>
            <w:r>
              <w:rPr>
                <w:sz w:val="18"/>
                <w:szCs w:val="18"/>
              </w:rPr>
              <w:t>mature</w:t>
            </w:r>
          </w:p>
        </w:tc>
        <w:tc>
          <w:tcPr>
            <w:tcW w:w="960" w:type="dxa"/>
            <w:tcBorders>
              <w:top w:val="single" w:sz="6" w:space="0" w:color="000000"/>
              <w:bottom w:val="single" w:sz="6" w:space="0" w:color="000000"/>
            </w:tcBorders>
          </w:tcPr>
          <w:p w14:paraId="3B4B8A6D" w14:textId="77777777" w:rsidR="00B16956" w:rsidRDefault="00000000">
            <w:pPr>
              <w:widowControl w:val="0"/>
              <w:spacing w:line="240" w:lineRule="auto"/>
              <w:rPr>
                <w:sz w:val="18"/>
                <w:szCs w:val="18"/>
              </w:rPr>
            </w:pPr>
            <w:r>
              <w:rPr>
                <w:sz w:val="18"/>
                <w:szCs w:val="18"/>
              </w:rPr>
              <w:t>false</w:t>
            </w:r>
          </w:p>
        </w:tc>
        <w:tc>
          <w:tcPr>
            <w:tcW w:w="2535" w:type="dxa"/>
            <w:tcBorders>
              <w:top w:val="single" w:sz="6" w:space="0" w:color="000000"/>
              <w:bottom w:val="single" w:sz="6" w:space="0" w:color="000000"/>
            </w:tcBorders>
          </w:tcPr>
          <w:p w14:paraId="5C0A42D3" w14:textId="77777777" w:rsidR="00B16956" w:rsidRDefault="00000000">
            <w:pPr>
              <w:widowControl w:val="0"/>
              <w:spacing w:line="240" w:lineRule="auto"/>
              <w:rPr>
                <w:sz w:val="18"/>
                <w:szCs w:val="18"/>
              </w:rPr>
            </w:pPr>
            <w:r>
              <w:rPr>
                <w:sz w:val="18"/>
                <w:szCs w:val="18"/>
              </w:rPr>
              <w:t>true</w:t>
            </w:r>
          </w:p>
        </w:tc>
        <w:tc>
          <w:tcPr>
            <w:tcW w:w="2970" w:type="dxa"/>
            <w:tcBorders>
              <w:top w:val="single" w:sz="6" w:space="0" w:color="000000"/>
              <w:bottom w:val="single" w:sz="6" w:space="0" w:color="000000"/>
            </w:tcBorders>
          </w:tcPr>
          <w:p w14:paraId="10B28EF8" w14:textId="77777777" w:rsidR="00B16956" w:rsidRDefault="00000000">
            <w:pPr>
              <w:widowControl w:val="0"/>
              <w:spacing w:line="240" w:lineRule="auto"/>
              <w:rPr>
                <w:sz w:val="18"/>
                <w:szCs w:val="18"/>
              </w:rPr>
            </w:pPr>
            <w:proofErr w:type="spellStart"/>
            <w:r>
              <w:rPr>
                <w:sz w:val="18"/>
                <w:szCs w:val="18"/>
              </w:rPr>
              <w:t>PoorPreservation|MoldPresent</w:t>
            </w:r>
            <w:proofErr w:type="spellEnd"/>
          </w:p>
        </w:tc>
        <w:tc>
          <w:tcPr>
            <w:tcW w:w="2445" w:type="dxa"/>
            <w:tcBorders>
              <w:top w:val="single" w:sz="6" w:space="0" w:color="000000"/>
              <w:bottom w:val="single" w:sz="6" w:space="0" w:color="000000"/>
            </w:tcBorders>
          </w:tcPr>
          <w:p w14:paraId="2D236C4E" w14:textId="77777777" w:rsidR="00B16956" w:rsidRDefault="00000000">
            <w:pPr>
              <w:widowControl w:val="0"/>
              <w:spacing w:line="240" w:lineRule="auto"/>
              <w:rPr>
                <w:sz w:val="18"/>
                <w:szCs w:val="18"/>
              </w:rPr>
            </w:pPr>
            <w:r>
              <w:rPr>
                <w:sz w:val="18"/>
                <w:szCs w:val="18"/>
              </w:rPr>
              <w:t>Dark spots on leaves; Discolored</w:t>
            </w:r>
          </w:p>
        </w:tc>
      </w:tr>
      <w:tr w:rsidR="00B16956" w14:paraId="5B6890DB" w14:textId="77777777">
        <w:tc>
          <w:tcPr>
            <w:tcW w:w="2070" w:type="dxa"/>
            <w:tcBorders>
              <w:top w:val="single" w:sz="6" w:space="0" w:color="000000"/>
              <w:left w:val="single" w:sz="6" w:space="0" w:color="000000"/>
              <w:bottom w:val="single" w:sz="6" w:space="0" w:color="000000"/>
              <w:right w:val="single" w:sz="6" w:space="0" w:color="000000"/>
            </w:tcBorders>
          </w:tcPr>
          <w:p w14:paraId="3E3CF51D" w14:textId="77777777" w:rsidR="00B16956" w:rsidRDefault="00000000">
            <w:pPr>
              <w:widowControl w:val="0"/>
              <w:spacing w:line="240" w:lineRule="auto"/>
              <w:rPr>
                <w:color w:val="1155CC"/>
                <w:sz w:val="18"/>
                <w:szCs w:val="18"/>
              </w:rPr>
            </w:pPr>
            <w:hyperlink r:id="rId92">
              <w:r>
                <w:rPr>
                  <w:color w:val="1155CC"/>
                  <w:sz w:val="18"/>
                  <w:szCs w:val="18"/>
                </w:rPr>
                <w:t>P_00391795</w:t>
              </w:r>
            </w:hyperlink>
          </w:p>
        </w:tc>
        <w:tc>
          <w:tcPr>
            <w:tcW w:w="1995" w:type="dxa"/>
            <w:tcBorders>
              <w:top w:val="single" w:sz="6" w:space="0" w:color="000000"/>
              <w:left w:val="single" w:sz="6" w:space="0" w:color="000000"/>
              <w:bottom w:val="single" w:sz="6" w:space="0" w:color="000000"/>
              <w:right w:val="single" w:sz="6" w:space="0" w:color="000000"/>
            </w:tcBorders>
          </w:tcPr>
          <w:p w14:paraId="439429C9" w14:textId="77777777" w:rsidR="00B16956" w:rsidRDefault="00000000">
            <w:pPr>
              <w:widowControl w:val="0"/>
              <w:spacing w:line="240" w:lineRule="auto"/>
              <w:rPr>
                <w:sz w:val="18"/>
                <w:szCs w:val="18"/>
              </w:rPr>
            </w:pPr>
            <w:r>
              <w:rPr>
                <w:sz w:val="18"/>
                <w:szCs w:val="18"/>
              </w:rPr>
              <w:t>mature</w:t>
            </w:r>
          </w:p>
        </w:tc>
        <w:tc>
          <w:tcPr>
            <w:tcW w:w="960" w:type="dxa"/>
            <w:tcBorders>
              <w:top w:val="single" w:sz="6" w:space="0" w:color="000000"/>
              <w:left w:val="single" w:sz="6" w:space="0" w:color="000000"/>
              <w:bottom w:val="single" w:sz="6" w:space="0" w:color="000000"/>
              <w:right w:val="single" w:sz="6" w:space="0" w:color="000000"/>
            </w:tcBorders>
          </w:tcPr>
          <w:p w14:paraId="2613CC1A" w14:textId="77777777" w:rsidR="00B16956" w:rsidRDefault="00000000">
            <w:pPr>
              <w:widowControl w:val="0"/>
              <w:spacing w:line="240" w:lineRule="auto"/>
              <w:rPr>
                <w:sz w:val="18"/>
                <w:szCs w:val="18"/>
              </w:rPr>
            </w:pPr>
            <w:r>
              <w:rPr>
                <w:sz w:val="18"/>
                <w:szCs w:val="18"/>
              </w:rPr>
              <w:t>false</w:t>
            </w:r>
          </w:p>
        </w:tc>
        <w:tc>
          <w:tcPr>
            <w:tcW w:w="2535" w:type="dxa"/>
            <w:tcBorders>
              <w:top w:val="single" w:sz="6" w:space="0" w:color="000000"/>
              <w:left w:val="single" w:sz="6" w:space="0" w:color="000000"/>
              <w:bottom w:val="single" w:sz="6" w:space="0" w:color="000000"/>
              <w:right w:val="single" w:sz="6" w:space="0" w:color="000000"/>
            </w:tcBorders>
          </w:tcPr>
          <w:p w14:paraId="6089D13E" w14:textId="77777777" w:rsidR="00B16956" w:rsidRDefault="00000000">
            <w:pPr>
              <w:widowControl w:val="0"/>
              <w:spacing w:line="240" w:lineRule="auto"/>
              <w:rPr>
                <w:sz w:val="18"/>
                <w:szCs w:val="18"/>
              </w:rPr>
            </w:pPr>
            <w:r>
              <w:rPr>
                <w:sz w:val="18"/>
                <w:szCs w:val="18"/>
              </w:rPr>
              <w:t>uncertain</w:t>
            </w:r>
          </w:p>
        </w:tc>
        <w:tc>
          <w:tcPr>
            <w:tcW w:w="2970" w:type="dxa"/>
            <w:tcBorders>
              <w:top w:val="single" w:sz="6" w:space="0" w:color="000000"/>
              <w:left w:val="single" w:sz="6" w:space="0" w:color="000000"/>
              <w:bottom w:val="single" w:sz="6" w:space="0" w:color="000000"/>
              <w:right w:val="single" w:sz="6" w:space="0" w:color="000000"/>
            </w:tcBorders>
          </w:tcPr>
          <w:p w14:paraId="222D2286" w14:textId="77777777" w:rsidR="00B16956" w:rsidRDefault="00000000">
            <w:pPr>
              <w:widowControl w:val="0"/>
              <w:spacing w:line="240" w:lineRule="auto"/>
              <w:rPr>
                <w:sz w:val="18"/>
                <w:szCs w:val="18"/>
              </w:rPr>
            </w:pPr>
            <w:proofErr w:type="spellStart"/>
            <w:r>
              <w:rPr>
                <w:sz w:val="18"/>
                <w:szCs w:val="18"/>
              </w:rPr>
              <w:t>MediumPreservation</w:t>
            </w:r>
            <w:proofErr w:type="spellEnd"/>
          </w:p>
        </w:tc>
        <w:tc>
          <w:tcPr>
            <w:tcW w:w="2445" w:type="dxa"/>
            <w:tcBorders>
              <w:top w:val="single" w:sz="6" w:space="0" w:color="000000"/>
              <w:left w:val="single" w:sz="6" w:space="0" w:color="000000"/>
              <w:bottom w:val="single" w:sz="6" w:space="0" w:color="000000"/>
              <w:right w:val="single" w:sz="6" w:space="0" w:color="000000"/>
            </w:tcBorders>
          </w:tcPr>
          <w:p w14:paraId="389230D8" w14:textId="77777777" w:rsidR="00B16956" w:rsidRDefault="00000000">
            <w:pPr>
              <w:widowControl w:val="0"/>
              <w:spacing w:line="240" w:lineRule="auto"/>
              <w:rPr>
                <w:sz w:val="18"/>
                <w:szCs w:val="18"/>
              </w:rPr>
            </w:pPr>
            <w:r>
              <w:rPr>
                <w:sz w:val="18"/>
                <w:szCs w:val="18"/>
              </w:rPr>
              <w:t>wrinkled leaves; possible chemical preservative.</w:t>
            </w:r>
          </w:p>
        </w:tc>
      </w:tr>
      <w:tr w:rsidR="00B16956" w14:paraId="2DCBEFF5" w14:textId="77777777">
        <w:tc>
          <w:tcPr>
            <w:tcW w:w="2070" w:type="dxa"/>
            <w:tcBorders>
              <w:top w:val="single" w:sz="6" w:space="0" w:color="000000"/>
              <w:left w:val="single" w:sz="6" w:space="0" w:color="000000"/>
              <w:bottom w:val="single" w:sz="6" w:space="0" w:color="000000"/>
              <w:right w:val="single" w:sz="6" w:space="0" w:color="000000"/>
            </w:tcBorders>
          </w:tcPr>
          <w:p w14:paraId="5589F8D9" w14:textId="77777777" w:rsidR="00B16956" w:rsidRDefault="00000000">
            <w:pPr>
              <w:widowControl w:val="0"/>
              <w:spacing w:line="240" w:lineRule="auto"/>
              <w:rPr>
                <w:color w:val="1155CC"/>
                <w:sz w:val="18"/>
                <w:szCs w:val="18"/>
              </w:rPr>
            </w:pPr>
            <w:hyperlink r:id="rId93">
              <w:r>
                <w:rPr>
                  <w:color w:val="1155CC"/>
                  <w:sz w:val="18"/>
                  <w:szCs w:val="18"/>
                </w:rPr>
                <w:t>P_05198525</w:t>
              </w:r>
            </w:hyperlink>
          </w:p>
        </w:tc>
        <w:tc>
          <w:tcPr>
            <w:tcW w:w="1995" w:type="dxa"/>
            <w:tcBorders>
              <w:top w:val="single" w:sz="6" w:space="0" w:color="000000"/>
              <w:left w:val="single" w:sz="6" w:space="0" w:color="000000"/>
              <w:bottom w:val="single" w:sz="6" w:space="0" w:color="000000"/>
              <w:right w:val="single" w:sz="6" w:space="0" w:color="000000"/>
            </w:tcBorders>
          </w:tcPr>
          <w:p w14:paraId="291C8E20" w14:textId="77777777" w:rsidR="00B16956" w:rsidRDefault="00000000">
            <w:pPr>
              <w:widowControl w:val="0"/>
              <w:spacing w:line="240" w:lineRule="auto"/>
              <w:rPr>
                <w:sz w:val="18"/>
                <w:szCs w:val="18"/>
              </w:rPr>
            </w:pPr>
            <w:r>
              <w:rPr>
                <w:sz w:val="18"/>
                <w:szCs w:val="18"/>
              </w:rPr>
              <w:t>mature</w:t>
            </w:r>
          </w:p>
        </w:tc>
        <w:tc>
          <w:tcPr>
            <w:tcW w:w="960" w:type="dxa"/>
            <w:tcBorders>
              <w:top w:val="single" w:sz="6" w:space="0" w:color="000000"/>
              <w:left w:val="single" w:sz="6" w:space="0" w:color="000000"/>
              <w:bottom w:val="single" w:sz="6" w:space="0" w:color="000000"/>
              <w:right w:val="single" w:sz="6" w:space="0" w:color="000000"/>
            </w:tcBorders>
          </w:tcPr>
          <w:p w14:paraId="47852DAD" w14:textId="77777777" w:rsidR="00B16956" w:rsidRDefault="00000000">
            <w:pPr>
              <w:widowControl w:val="0"/>
              <w:spacing w:line="240" w:lineRule="auto"/>
              <w:rPr>
                <w:sz w:val="18"/>
                <w:szCs w:val="18"/>
              </w:rPr>
            </w:pPr>
            <w:r>
              <w:rPr>
                <w:sz w:val="18"/>
                <w:szCs w:val="18"/>
              </w:rPr>
              <w:t>false</w:t>
            </w:r>
          </w:p>
        </w:tc>
        <w:tc>
          <w:tcPr>
            <w:tcW w:w="2535" w:type="dxa"/>
            <w:tcBorders>
              <w:top w:val="single" w:sz="6" w:space="0" w:color="000000"/>
              <w:left w:val="single" w:sz="6" w:space="0" w:color="000000"/>
              <w:bottom w:val="single" w:sz="6" w:space="0" w:color="000000"/>
              <w:right w:val="single" w:sz="6" w:space="0" w:color="000000"/>
            </w:tcBorders>
          </w:tcPr>
          <w:p w14:paraId="5B362DB2" w14:textId="77777777" w:rsidR="00B16956" w:rsidRDefault="00000000">
            <w:pPr>
              <w:widowControl w:val="0"/>
              <w:spacing w:line="240" w:lineRule="auto"/>
              <w:rPr>
                <w:sz w:val="18"/>
                <w:szCs w:val="18"/>
              </w:rPr>
            </w:pPr>
            <w:r>
              <w:rPr>
                <w:sz w:val="18"/>
                <w:szCs w:val="18"/>
              </w:rPr>
              <w:t>true</w:t>
            </w:r>
          </w:p>
        </w:tc>
        <w:tc>
          <w:tcPr>
            <w:tcW w:w="2970" w:type="dxa"/>
            <w:tcBorders>
              <w:top w:val="single" w:sz="6" w:space="0" w:color="000000"/>
              <w:left w:val="single" w:sz="6" w:space="0" w:color="000000"/>
              <w:bottom w:val="single" w:sz="6" w:space="0" w:color="000000"/>
              <w:right w:val="single" w:sz="6" w:space="0" w:color="000000"/>
            </w:tcBorders>
          </w:tcPr>
          <w:p w14:paraId="4883FC6D" w14:textId="77777777" w:rsidR="00B16956" w:rsidRDefault="00000000">
            <w:pPr>
              <w:widowControl w:val="0"/>
              <w:spacing w:line="240" w:lineRule="auto"/>
              <w:rPr>
                <w:sz w:val="18"/>
                <w:szCs w:val="18"/>
              </w:rPr>
            </w:pPr>
            <w:proofErr w:type="spellStart"/>
            <w:r>
              <w:rPr>
                <w:sz w:val="18"/>
                <w:szCs w:val="18"/>
              </w:rPr>
              <w:t>PoorPreservation|FungusPresent</w:t>
            </w:r>
            <w:proofErr w:type="spellEnd"/>
          </w:p>
        </w:tc>
        <w:tc>
          <w:tcPr>
            <w:tcW w:w="2445" w:type="dxa"/>
            <w:tcBorders>
              <w:top w:val="single" w:sz="6" w:space="0" w:color="000000"/>
              <w:left w:val="single" w:sz="6" w:space="0" w:color="000000"/>
              <w:bottom w:val="single" w:sz="6" w:space="0" w:color="000000"/>
              <w:right w:val="single" w:sz="6" w:space="0" w:color="000000"/>
            </w:tcBorders>
          </w:tcPr>
          <w:p w14:paraId="0A77B79E" w14:textId="77777777" w:rsidR="00B16956" w:rsidRDefault="00000000">
            <w:pPr>
              <w:widowControl w:val="0"/>
              <w:spacing w:line="240" w:lineRule="auto"/>
              <w:rPr>
                <w:sz w:val="18"/>
                <w:szCs w:val="18"/>
              </w:rPr>
            </w:pPr>
            <w:r>
              <w:rPr>
                <w:sz w:val="18"/>
                <w:szCs w:val="18"/>
              </w:rPr>
              <w:t xml:space="preserve">Herbivory on sheet. </w:t>
            </w:r>
          </w:p>
        </w:tc>
      </w:tr>
      <w:tr w:rsidR="00B16956" w14:paraId="68EC5E2C" w14:textId="77777777">
        <w:tc>
          <w:tcPr>
            <w:tcW w:w="2070" w:type="dxa"/>
            <w:tcBorders>
              <w:top w:val="single" w:sz="6" w:space="0" w:color="000000"/>
              <w:left w:val="single" w:sz="6" w:space="0" w:color="000000"/>
              <w:bottom w:val="single" w:sz="6" w:space="0" w:color="000000"/>
              <w:right w:val="single" w:sz="6" w:space="0" w:color="000000"/>
            </w:tcBorders>
          </w:tcPr>
          <w:p w14:paraId="03C14F64" w14:textId="77777777" w:rsidR="00B16956" w:rsidRDefault="00000000">
            <w:pPr>
              <w:widowControl w:val="0"/>
              <w:spacing w:line="240" w:lineRule="auto"/>
              <w:rPr>
                <w:color w:val="1155CC"/>
                <w:sz w:val="18"/>
                <w:szCs w:val="18"/>
              </w:rPr>
            </w:pPr>
            <w:hyperlink r:id="rId94">
              <w:r>
                <w:rPr>
                  <w:color w:val="1155CC"/>
                  <w:sz w:val="18"/>
                  <w:szCs w:val="18"/>
                </w:rPr>
                <w:t>P_05198660</w:t>
              </w:r>
            </w:hyperlink>
          </w:p>
        </w:tc>
        <w:tc>
          <w:tcPr>
            <w:tcW w:w="1995" w:type="dxa"/>
            <w:tcBorders>
              <w:top w:val="single" w:sz="6" w:space="0" w:color="000000"/>
              <w:left w:val="single" w:sz="6" w:space="0" w:color="000000"/>
              <w:bottom w:val="single" w:sz="6" w:space="0" w:color="000000"/>
              <w:right w:val="single" w:sz="6" w:space="0" w:color="000000"/>
            </w:tcBorders>
          </w:tcPr>
          <w:p w14:paraId="2A0F6A73" w14:textId="77777777" w:rsidR="00B16956" w:rsidRDefault="00000000">
            <w:pPr>
              <w:widowControl w:val="0"/>
              <w:spacing w:line="240" w:lineRule="auto"/>
              <w:rPr>
                <w:sz w:val="18"/>
                <w:szCs w:val="18"/>
              </w:rPr>
            </w:pPr>
            <w:r>
              <w:rPr>
                <w:sz w:val="18"/>
                <w:szCs w:val="18"/>
              </w:rPr>
              <w:t>mature</w:t>
            </w:r>
          </w:p>
        </w:tc>
        <w:tc>
          <w:tcPr>
            <w:tcW w:w="960" w:type="dxa"/>
            <w:tcBorders>
              <w:top w:val="single" w:sz="6" w:space="0" w:color="000000"/>
              <w:left w:val="single" w:sz="6" w:space="0" w:color="000000"/>
              <w:bottom w:val="single" w:sz="6" w:space="0" w:color="000000"/>
              <w:right w:val="single" w:sz="6" w:space="0" w:color="000000"/>
            </w:tcBorders>
          </w:tcPr>
          <w:p w14:paraId="2C737D51" w14:textId="77777777" w:rsidR="00B16956" w:rsidRDefault="00000000">
            <w:pPr>
              <w:widowControl w:val="0"/>
              <w:spacing w:line="240" w:lineRule="auto"/>
              <w:rPr>
                <w:sz w:val="18"/>
                <w:szCs w:val="18"/>
              </w:rPr>
            </w:pPr>
            <w:r>
              <w:rPr>
                <w:sz w:val="18"/>
                <w:szCs w:val="18"/>
              </w:rPr>
              <w:t>false</w:t>
            </w:r>
          </w:p>
        </w:tc>
        <w:tc>
          <w:tcPr>
            <w:tcW w:w="2535" w:type="dxa"/>
            <w:tcBorders>
              <w:top w:val="single" w:sz="6" w:space="0" w:color="000000"/>
              <w:left w:val="single" w:sz="6" w:space="0" w:color="000000"/>
              <w:bottom w:val="single" w:sz="6" w:space="0" w:color="000000"/>
              <w:right w:val="single" w:sz="6" w:space="0" w:color="000000"/>
            </w:tcBorders>
          </w:tcPr>
          <w:p w14:paraId="659B6776" w14:textId="77777777" w:rsidR="00B16956" w:rsidRDefault="00000000">
            <w:pPr>
              <w:widowControl w:val="0"/>
              <w:spacing w:line="240" w:lineRule="auto"/>
              <w:rPr>
                <w:sz w:val="18"/>
                <w:szCs w:val="18"/>
              </w:rPr>
            </w:pPr>
            <w:r>
              <w:rPr>
                <w:sz w:val="18"/>
                <w:szCs w:val="18"/>
              </w:rPr>
              <w:t>true</w:t>
            </w:r>
          </w:p>
        </w:tc>
        <w:tc>
          <w:tcPr>
            <w:tcW w:w="2970" w:type="dxa"/>
            <w:tcBorders>
              <w:top w:val="single" w:sz="6" w:space="0" w:color="000000"/>
              <w:left w:val="single" w:sz="6" w:space="0" w:color="000000"/>
              <w:bottom w:val="single" w:sz="6" w:space="0" w:color="000000"/>
              <w:right w:val="single" w:sz="6" w:space="0" w:color="000000"/>
            </w:tcBorders>
          </w:tcPr>
          <w:p w14:paraId="15DD0E4F" w14:textId="77777777" w:rsidR="00B16956" w:rsidRDefault="00000000">
            <w:pPr>
              <w:widowControl w:val="0"/>
              <w:spacing w:line="240" w:lineRule="auto"/>
              <w:rPr>
                <w:sz w:val="18"/>
                <w:szCs w:val="18"/>
              </w:rPr>
            </w:pPr>
            <w:proofErr w:type="spellStart"/>
            <w:r>
              <w:rPr>
                <w:sz w:val="18"/>
                <w:szCs w:val="18"/>
              </w:rPr>
              <w:t>MediumPreservation|AlcoholPresent</w:t>
            </w:r>
            <w:proofErr w:type="spellEnd"/>
          </w:p>
        </w:tc>
        <w:tc>
          <w:tcPr>
            <w:tcW w:w="2445" w:type="dxa"/>
            <w:tcBorders>
              <w:top w:val="single" w:sz="6" w:space="0" w:color="000000"/>
              <w:left w:val="single" w:sz="6" w:space="0" w:color="000000"/>
              <w:bottom w:val="single" w:sz="6" w:space="0" w:color="000000"/>
              <w:right w:val="single" w:sz="6" w:space="0" w:color="000000"/>
            </w:tcBorders>
          </w:tcPr>
          <w:p w14:paraId="5C7AAA83" w14:textId="77777777" w:rsidR="00B16956" w:rsidRDefault="00000000">
            <w:pPr>
              <w:widowControl w:val="0"/>
              <w:spacing w:line="240" w:lineRule="auto"/>
              <w:rPr>
                <w:sz w:val="18"/>
                <w:szCs w:val="18"/>
              </w:rPr>
            </w:pPr>
            <w:r>
              <w:rPr>
                <w:sz w:val="18"/>
                <w:szCs w:val="18"/>
              </w:rPr>
              <w:t xml:space="preserve">discolored. </w:t>
            </w:r>
          </w:p>
        </w:tc>
      </w:tr>
    </w:tbl>
    <w:p w14:paraId="4EE59E1E" w14:textId="77777777" w:rsidR="00B16956" w:rsidRDefault="00B16956"/>
    <w:sectPr w:rsidR="00B16956">
      <w:pgSz w:w="15840" w:h="12240" w:orient="landscape"/>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A5E1BD" w14:textId="77777777" w:rsidR="005E3534" w:rsidRDefault="005E3534">
      <w:pPr>
        <w:spacing w:line="240" w:lineRule="auto"/>
      </w:pPr>
      <w:r>
        <w:separator/>
      </w:r>
    </w:p>
  </w:endnote>
  <w:endnote w:type="continuationSeparator" w:id="0">
    <w:p w14:paraId="1978D3D8" w14:textId="77777777" w:rsidR="005E3534" w:rsidRDefault="005E353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4D593236-472A-644B-A2C5-A774737CA06E}"/>
  </w:font>
  <w:font w:name="Arial">
    <w:panose1 w:val="020B0604020202020204"/>
    <w:charset w:val="00"/>
    <w:family w:val="swiss"/>
    <w:pitch w:val="variable"/>
    <w:sig w:usb0="E0002AFF" w:usb1="C0007843" w:usb2="00000009" w:usb3="00000000" w:csb0="000001FF" w:csb1="00000000"/>
    <w:embedRegular r:id="rId2" w:fontKey="{3C65A786-F424-2245-9111-075A0E41E868}"/>
    <w:embedBold r:id="rId3" w:fontKey="{E1C94443-DA41-4B43-9041-54A2C4154C89}"/>
    <w:embedItalic r:id="rId4" w:fontKey="{E8FBCA44-2BA4-374E-B72E-D8E9E5CCB234}"/>
  </w:font>
  <w:font w:name="Roboto Mono">
    <w:panose1 w:val="00000009000000000000"/>
    <w:charset w:val="00"/>
    <w:family w:val="modern"/>
    <w:pitch w:val="fixed"/>
    <w:sig w:usb0="E00002FF" w:usb1="1000205B" w:usb2="00000020" w:usb3="00000000" w:csb0="0000019F" w:csb1="00000000"/>
    <w:embedRegular r:id="rId5" w:fontKey="{789630C9-2ED0-544F-96F8-55795B653B5F}"/>
    <w:embedBold r:id="rId6" w:fontKey="{391F5FA1-2D37-EB41-9FA9-D87D05066F5E}"/>
  </w:font>
  <w:font w:name="Roboto">
    <w:panose1 w:val="02000000000000000000"/>
    <w:charset w:val="00"/>
    <w:family w:val="auto"/>
    <w:pitch w:val="variable"/>
    <w:sig w:usb0="E0000AFF" w:usb1="5000217F" w:usb2="00000021" w:usb3="00000000" w:csb0="0000019F" w:csb1="00000000"/>
    <w:embedRegular r:id="rId7" w:fontKey="{0C4E0421-7902-844D-BA2B-6B1DF9B35DFB}"/>
    <w:embedItalic r:id="rId8" w:fontKey="{8B4C43EA-CC91-8E4F-BD88-AC0348977977}"/>
  </w:font>
  <w:font w:name="Calibri">
    <w:panose1 w:val="020F0502020204030204"/>
    <w:charset w:val="00"/>
    <w:family w:val="swiss"/>
    <w:pitch w:val="variable"/>
    <w:sig w:usb0="E4002EFF" w:usb1="C200247B" w:usb2="00000009" w:usb3="00000000" w:csb0="000001FF" w:csb1="00000000"/>
    <w:embedRegular r:id="rId9" w:fontKey="{CB821ACC-00CD-744D-AF31-68D2D2614E1A}"/>
  </w:font>
  <w:font w:name="Cambria">
    <w:panose1 w:val="02040503050406030204"/>
    <w:charset w:val="00"/>
    <w:family w:val="roman"/>
    <w:pitch w:val="variable"/>
    <w:sig w:usb0="E00002FF" w:usb1="400004FF" w:usb2="00000000" w:usb3="00000000" w:csb0="0000019F" w:csb1="00000000"/>
    <w:embedRegular r:id="rId10" w:fontKey="{63C5A117-0F41-104F-9F25-00CC9B380EC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EE4C50" w14:textId="77777777" w:rsidR="00B16956" w:rsidRDefault="00000000">
    <w:pPr>
      <w:jc w:val="right"/>
    </w:pPr>
    <w:r>
      <w:t xml:space="preserve">Page </w:t>
    </w:r>
    <w:r>
      <w:fldChar w:fldCharType="begin"/>
    </w:r>
    <w:r>
      <w:instrText>PAGE</w:instrText>
    </w:r>
    <w:r>
      <w:fldChar w:fldCharType="separate"/>
    </w:r>
    <w:r w:rsidR="00A47981">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CECE80" w14:textId="77777777" w:rsidR="00B16956" w:rsidRDefault="00B1695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FF5289" w14:textId="77777777" w:rsidR="005E3534" w:rsidRDefault="005E3534">
      <w:pPr>
        <w:spacing w:line="240" w:lineRule="auto"/>
      </w:pPr>
      <w:r>
        <w:separator/>
      </w:r>
    </w:p>
  </w:footnote>
  <w:footnote w:type="continuationSeparator" w:id="0">
    <w:p w14:paraId="33018AEF" w14:textId="77777777" w:rsidR="005E3534" w:rsidRDefault="005E353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BEBF30" w14:textId="77777777" w:rsidR="00B16956" w:rsidRDefault="00000000">
    <w:proofErr w:type="spellStart"/>
    <w:r>
      <w:t>IHerbSpec</w:t>
    </w:r>
    <w:proofErr w:type="spellEnd"/>
    <w:r>
      <w:t xml:space="preserve"> Protocol v1.0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C1477D" w14:textId="77777777" w:rsidR="00B16956" w:rsidRDefault="00B1695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FE2026"/>
    <w:multiLevelType w:val="multilevel"/>
    <w:tmpl w:val="0B2E69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2A61AFB"/>
    <w:multiLevelType w:val="multilevel"/>
    <w:tmpl w:val="A20E634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01E5D5D"/>
    <w:multiLevelType w:val="multilevel"/>
    <w:tmpl w:val="1DA805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0771BF2"/>
    <w:multiLevelType w:val="multilevel"/>
    <w:tmpl w:val="A086E74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2BB03F6E"/>
    <w:multiLevelType w:val="multilevel"/>
    <w:tmpl w:val="4F947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2F81640"/>
    <w:multiLevelType w:val="multilevel"/>
    <w:tmpl w:val="B81E0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5413DF3"/>
    <w:multiLevelType w:val="multilevel"/>
    <w:tmpl w:val="BFA46F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67E35E2"/>
    <w:multiLevelType w:val="multilevel"/>
    <w:tmpl w:val="9A0C4E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7EE72D6"/>
    <w:multiLevelType w:val="multilevel"/>
    <w:tmpl w:val="971CAC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9756B58"/>
    <w:multiLevelType w:val="multilevel"/>
    <w:tmpl w:val="A2507B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A6C56D3"/>
    <w:multiLevelType w:val="multilevel"/>
    <w:tmpl w:val="2A08F44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4F361CC0"/>
    <w:multiLevelType w:val="multilevel"/>
    <w:tmpl w:val="3670B60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4FD44061"/>
    <w:multiLevelType w:val="multilevel"/>
    <w:tmpl w:val="1200E990"/>
    <w:lvl w:ilvl="0">
      <w:start w:val="1"/>
      <w:numFmt w:val="decimal"/>
      <w:lvlText w:val="%1."/>
      <w:lvlJc w:val="left"/>
      <w:pPr>
        <w:ind w:left="720" w:hanging="360"/>
      </w:pPr>
      <w:rPr>
        <w:rFonts w:ascii="Arial" w:eastAsia="Arial" w:hAnsi="Arial" w:cs="Arial"/>
        <w:b w:val="0"/>
        <w:color w:val="000000"/>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62939BB"/>
    <w:multiLevelType w:val="multilevel"/>
    <w:tmpl w:val="D13EED6C"/>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AA369DF"/>
    <w:multiLevelType w:val="multilevel"/>
    <w:tmpl w:val="C7D2576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F063683"/>
    <w:multiLevelType w:val="multilevel"/>
    <w:tmpl w:val="E1B0D78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1BC2DF7"/>
    <w:multiLevelType w:val="multilevel"/>
    <w:tmpl w:val="3242646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44869D4"/>
    <w:multiLevelType w:val="multilevel"/>
    <w:tmpl w:val="5F886F20"/>
    <w:lvl w:ilvl="0">
      <w:start w:val="1"/>
      <w:numFmt w:val="decimal"/>
      <w:lvlText w:val="%1."/>
      <w:lvlJc w:val="left"/>
      <w:pPr>
        <w:ind w:left="720" w:hanging="360"/>
      </w:pPr>
      <w:rPr>
        <w:rFonts w:ascii="Arial" w:eastAsia="Arial" w:hAnsi="Arial" w:cs="Arial"/>
        <w:b/>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8067D69"/>
    <w:multiLevelType w:val="multilevel"/>
    <w:tmpl w:val="E19A6D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BE04809"/>
    <w:multiLevelType w:val="multilevel"/>
    <w:tmpl w:val="97146C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6DDF48A1"/>
    <w:multiLevelType w:val="multilevel"/>
    <w:tmpl w:val="134ED3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0507C92"/>
    <w:multiLevelType w:val="multilevel"/>
    <w:tmpl w:val="6358A7E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22" w15:restartNumberingAfterBreak="0">
    <w:nsid w:val="71AD5A3F"/>
    <w:multiLevelType w:val="multilevel"/>
    <w:tmpl w:val="D54EA7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23527B7"/>
    <w:multiLevelType w:val="multilevel"/>
    <w:tmpl w:val="B16281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4A64D62"/>
    <w:multiLevelType w:val="multilevel"/>
    <w:tmpl w:val="F5AA2238"/>
    <w:lvl w:ilvl="0">
      <w:start w:val="1"/>
      <w:numFmt w:val="decimal"/>
      <w:lvlText w:val="%1."/>
      <w:lvlJc w:val="left"/>
      <w:pPr>
        <w:ind w:left="720" w:hanging="360"/>
      </w:pPr>
      <w:rPr>
        <w:rFonts w:ascii="Arial" w:eastAsia="Arial" w:hAnsi="Arial" w:cs="Arial"/>
        <w:b w:val="0"/>
        <w:color w:val="000000"/>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76DF1A5A"/>
    <w:multiLevelType w:val="multilevel"/>
    <w:tmpl w:val="62666C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AF31AF2"/>
    <w:multiLevelType w:val="multilevel"/>
    <w:tmpl w:val="E5DE0A2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FD6025E"/>
    <w:multiLevelType w:val="multilevel"/>
    <w:tmpl w:val="0FDCD95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998797682">
    <w:abstractNumId w:val="5"/>
  </w:num>
  <w:num w:numId="2" w16cid:durableId="1201670880">
    <w:abstractNumId w:val="2"/>
  </w:num>
  <w:num w:numId="3" w16cid:durableId="944458806">
    <w:abstractNumId w:val="21"/>
  </w:num>
  <w:num w:numId="4" w16cid:durableId="1040740848">
    <w:abstractNumId w:val="25"/>
  </w:num>
  <w:num w:numId="5" w16cid:durableId="1158767928">
    <w:abstractNumId w:val="23"/>
  </w:num>
  <w:num w:numId="6" w16cid:durableId="1945646867">
    <w:abstractNumId w:val="27"/>
  </w:num>
  <w:num w:numId="7" w16cid:durableId="874847878">
    <w:abstractNumId w:val="10"/>
  </w:num>
  <w:num w:numId="8" w16cid:durableId="697051584">
    <w:abstractNumId w:val="1"/>
  </w:num>
  <w:num w:numId="9" w16cid:durableId="676419093">
    <w:abstractNumId w:val="6"/>
  </w:num>
  <w:num w:numId="10" w16cid:durableId="626472748">
    <w:abstractNumId w:val="26"/>
  </w:num>
  <w:num w:numId="11" w16cid:durableId="2034115181">
    <w:abstractNumId w:val="4"/>
  </w:num>
  <w:num w:numId="12" w16cid:durableId="959458739">
    <w:abstractNumId w:val="9"/>
  </w:num>
  <w:num w:numId="13" w16cid:durableId="1156070997">
    <w:abstractNumId w:val="16"/>
  </w:num>
  <w:num w:numId="14" w16cid:durableId="863320776">
    <w:abstractNumId w:val="20"/>
  </w:num>
  <w:num w:numId="15" w16cid:durableId="1820807082">
    <w:abstractNumId w:val="12"/>
  </w:num>
  <w:num w:numId="16" w16cid:durableId="1838688524">
    <w:abstractNumId w:val="22"/>
  </w:num>
  <w:num w:numId="17" w16cid:durableId="766121780">
    <w:abstractNumId w:val="14"/>
  </w:num>
  <w:num w:numId="18" w16cid:durableId="1611476017">
    <w:abstractNumId w:val="8"/>
  </w:num>
  <w:num w:numId="19" w16cid:durableId="1285963271">
    <w:abstractNumId w:val="19"/>
  </w:num>
  <w:num w:numId="20" w16cid:durableId="2109543293">
    <w:abstractNumId w:val="18"/>
  </w:num>
  <w:num w:numId="21" w16cid:durableId="2129083422">
    <w:abstractNumId w:val="3"/>
  </w:num>
  <w:num w:numId="22" w16cid:durableId="1482456885">
    <w:abstractNumId w:val="0"/>
  </w:num>
  <w:num w:numId="23" w16cid:durableId="772089374">
    <w:abstractNumId w:val="24"/>
  </w:num>
  <w:num w:numId="24" w16cid:durableId="1137181923">
    <w:abstractNumId w:val="7"/>
  </w:num>
  <w:num w:numId="25" w16cid:durableId="1762484968">
    <w:abstractNumId w:val="11"/>
  </w:num>
  <w:num w:numId="26" w16cid:durableId="1376736346">
    <w:abstractNumId w:val="17"/>
  </w:num>
  <w:num w:numId="27" w16cid:durableId="1559436014">
    <w:abstractNumId w:val="15"/>
  </w:num>
  <w:num w:numId="28" w16cid:durableId="355334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3"/>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6956"/>
    <w:rsid w:val="005E3534"/>
    <w:rsid w:val="00860633"/>
    <w:rsid w:val="00A47981"/>
    <w:rsid w:val="00B169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B7496"/>
  <w15:docId w15:val="{1384F3E0-C23A-124D-A691-7C60A255A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240" w:after="240"/>
      <w:outlineLvl w:val="2"/>
    </w:pPr>
    <w:rPr>
      <w:b/>
      <w:sz w:val="28"/>
      <w:szCs w:val="28"/>
    </w:rPr>
  </w:style>
  <w:style w:type="paragraph" w:styleId="Heading4">
    <w:name w:val="heading 4"/>
    <w:basedOn w:val="Normal"/>
    <w:next w:val="Normal"/>
    <w:uiPriority w:val="9"/>
    <w:unhideWhenUsed/>
    <w:qFormat/>
    <w:pPr>
      <w:keepNext/>
      <w:keepLines/>
      <w:spacing w:after="200"/>
      <w:outlineLvl w:val="3"/>
    </w:pPr>
    <w:rPr>
      <w:b/>
      <w:sz w:val="24"/>
      <w:szCs w:val="24"/>
    </w:rPr>
  </w:style>
  <w:style w:type="paragraph" w:styleId="Heading5">
    <w:name w:val="heading 5"/>
    <w:basedOn w:val="Normal"/>
    <w:next w:val="Normal"/>
    <w:uiPriority w:val="9"/>
    <w:unhideWhenUsed/>
    <w:qFormat/>
    <w:pPr>
      <w:keepNext/>
      <w:keepLines/>
      <w:spacing w:after="240"/>
      <w:outlineLvl w:val="4"/>
    </w:pPr>
    <w:rPr>
      <w:b/>
    </w:rPr>
  </w:style>
  <w:style w:type="paragraph" w:styleId="Heading6">
    <w:name w:val="heading 6"/>
    <w:basedOn w:val="Normal"/>
    <w:next w:val="Normal"/>
    <w:uiPriority w:val="9"/>
    <w:unhideWhenUsed/>
    <w:qFormat/>
    <w:pPr>
      <w:keepNext/>
      <w:keepLines/>
      <w:spacing w:after="2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hyperlink" Target="https://doi.org/10.32942/X2V927" TargetMode="External"/><Relationship Id="rId21" Type="http://schemas.openxmlformats.org/officeDocument/2006/relationships/hyperlink" Target="https://doi.org/10.7910/DVN/LXPHBC" TargetMode="External"/><Relationship Id="rId42" Type="http://schemas.openxmlformats.org/officeDocument/2006/relationships/hyperlink" Target="https://iherbspec.github.io/protocol" TargetMode="External"/><Relationship Id="rId47" Type="http://schemas.openxmlformats.org/officeDocument/2006/relationships/hyperlink" Target="https://kiki.huh.harvard.edu/databases/specimen_search.php?mode=details&amp;id=1895126" TargetMode="External"/><Relationship Id="rId63" Type="http://schemas.openxmlformats.org/officeDocument/2006/relationships/hyperlink" Target="https://drive.google.com/file/d/1vHpKxEW1N3xl0rEa1RJysfvGJWubZ5Am/view?usp=sharing" TargetMode="External"/><Relationship Id="rId68" Type="http://schemas.openxmlformats.org/officeDocument/2006/relationships/hyperlink" Target="https://drive.google.com/file/d/1dx2xVCjb6YVd23KBwfPNRK9-R9k7qw2p/view?usp=sharing" TargetMode="External"/><Relationship Id="rId84" Type="http://schemas.openxmlformats.org/officeDocument/2006/relationships/hyperlink" Target="https://sweetgum.nybg.org/science/vh/specimen-details/?irn=355043" TargetMode="External"/><Relationship Id="rId89" Type="http://schemas.openxmlformats.org/officeDocument/2006/relationships/hyperlink" Target="https://sweetgum.nybg.org/science/vh/specimen-details/?irn=1392604" TargetMode="External"/><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hyperlink" Target="https://doi.org/10.1111/nph.70357" TargetMode="External"/><Relationship Id="rId37" Type="http://schemas.openxmlformats.org/officeDocument/2006/relationships/footer" Target="footer1.xml"/><Relationship Id="rId53" Type="http://schemas.openxmlformats.org/officeDocument/2006/relationships/hyperlink" Target="https://kiki.huh.harvard.edu/databases/specimen_search.php?mode=details&amp;id=231791" TargetMode="External"/><Relationship Id="rId58" Type="http://schemas.openxmlformats.org/officeDocument/2006/relationships/hyperlink" Target="https://drive.google.com/file/d/14IQvmZxq2vicLC2M7QoNsNZvEsNO_xse/view?usp=sharing" TargetMode="External"/><Relationship Id="rId74" Type="http://schemas.openxmlformats.org/officeDocument/2006/relationships/hyperlink" Target="http://bellatlas.umn.edu/collections/individual/index.php?occid=3069134&amp;clid=0" TargetMode="External"/><Relationship Id="rId79" Type="http://schemas.openxmlformats.org/officeDocument/2006/relationships/hyperlink" Target="https://kiki.huh.harvard.edu/databases/specimen_search.php?mode=details&amp;id=800585" TargetMode="External"/><Relationship Id="rId5" Type="http://schemas.openxmlformats.org/officeDocument/2006/relationships/footnotes" Target="footnotes.xml"/><Relationship Id="rId90" Type="http://schemas.openxmlformats.org/officeDocument/2006/relationships/hyperlink" Target="https://sweetgum.nybg.org/science/vh/specimen-details/?irn=2719809" TargetMode="External"/><Relationship Id="rId95" Type="http://schemas.openxmlformats.org/officeDocument/2006/relationships/fontTable" Target="fontTable.xml"/><Relationship Id="rId22" Type="http://schemas.openxmlformats.org/officeDocument/2006/relationships/hyperlink" Target="https://canlessair.com/product/industrial-canless-air-system-o2-hurricane/?gad_source=1&amp;gclid=Cj0KCQjw782_BhDjARIsABTv_JDDOZ2OCzp5PNbTn89xn8fkr-kvaIZX3YmERg415vfJP8rXGwd1eXQaArxUEALw_wcB" TargetMode="External"/><Relationship Id="rId27" Type="http://schemas.openxmlformats.org/officeDocument/2006/relationships/hyperlink" Target="https://doi.org/10.1016/j.foreco.2012.10.045" TargetMode="External"/><Relationship Id="rId43" Type="http://schemas.openxmlformats.org/officeDocument/2006/relationships/hyperlink" Target="https://kiki.huh.harvard.edu/databases/specimen_search.php?mode=details&amp;id=794136" TargetMode="External"/><Relationship Id="rId48" Type="http://schemas.openxmlformats.org/officeDocument/2006/relationships/hyperlink" Target="https://kiki.huh.harvard.edu/databases/specimen_search.php?mode=details&amp;id=1915798" TargetMode="External"/><Relationship Id="rId64" Type="http://schemas.openxmlformats.org/officeDocument/2006/relationships/hyperlink" Target="https://drive.google.com/file/d/1LQQ5cEbOpzctYiUI94GzqUZEu3NJPN6m/view?usp=sharing" TargetMode="External"/><Relationship Id="rId69" Type="http://schemas.openxmlformats.org/officeDocument/2006/relationships/hyperlink" Target="https://drive.google.com/file/d/1JJeU30mNRJtNqQqWCwi72y5O2A8f9ds2/view?usp=sharing" TargetMode="External"/><Relationship Id="rId8" Type="http://schemas.openxmlformats.org/officeDocument/2006/relationships/hyperlink" Target="https://doi.org/10.5281/zenodo.15849668" TargetMode="External"/><Relationship Id="rId51" Type="http://schemas.openxmlformats.org/officeDocument/2006/relationships/hyperlink" Target="https://www.aubot.dk/show_entry.php?CatalogNumber=R.C.Moran6023&amp;&amp;sp_set=img&amp;identification=Danaea" TargetMode="External"/><Relationship Id="rId72" Type="http://schemas.openxmlformats.org/officeDocument/2006/relationships/hyperlink" Target="http://bellatlas.umn.edu/collections/individual/index.php?occid=3069677&amp;clid=0" TargetMode="External"/><Relationship Id="rId80" Type="http://schemas.openxmlformats.org/officeDocument/2006/relationships/hyperlink" Target="https://kiki.huh.harvard.edu/databases/specimen_search.php?mode=details&amp;id=800514" TargetMode="External"/><Relationship Id="rId85" Type="http://schemas.openxmlformats.org/officeDocument/2006/relationships/hyperlink" Target="https://sweetgum.nybg.org/science/vh/specimen-details/?irn=716096" TargetMode="External"/><Relationship Id="rId93" Type="http://schemas.openxmlformats.org/officeDocument/2006/relationships/hyperlink" Target="https://recolnat.fr/fr/specimens/963508d0-6708-40ac-a2a2-17854b64a1f8?fromExplore=true" TargetMode="External"/><Relationship Id="rId3" Type="http://schemas.openxmlformats.org/officeDocument/2006/relationships/settings" Target="settings.xml"/><Relationship Id="rId12" Type="http://schemas.openxmlformats.org/officeDocument/2006/relationships/hyperlink" Target="https://kiki.huh.harvard.edu/databases/specimen_search.php?mode=details&amp;id=1704329" TargetMode="External"/><Relationship Id="rId17" Type="http://schemas.openxmlformats.org/officeDocument/2006/relationships/hyperlink" Target="https://worldfloraonline.org/" TargetMode="External"/><Relationship Id="rId25" Type="http://schemas.openxmlformats.org/officeDocument/2006/relationships/image" Target="media/image6.png"/><Relationship Id="rId33" Type="http://schemas.openxmlformats.org/officeDocument/2006/relationships/image" Target="media/image7.png"/><Relationship Id="rId38" Type="http://schemas.openxmlformats.org/officeDocument/2006/relationships/header" Target="header2.xml"/><Relationship Id="rId46" Type="http://schemas.openxmlformats.org/officeDocument/2006/relationships/hyperlink" Target="https://kiki.huh.harvard.edu/databases/specimen_search.php?mode=details&amp;id=793672" TargetMode="External"/><Relationship Id="rId59" Type="http://schemas.openxmlformats.org/officeDocument/2006/relationships/hyperlink" Target="https://drive.google.com/file/d/1BE6PCBDtpcImSD5t_suGDkKaDA6fZVWf/view?usp=sharing" TargetMode="External"/><Relationship Id="rId67" Type="http://schemas.openxmlformats.org/officeDocument/2006/relationships/hyperlink" Target="https://drive.google.com/file/d/1V6tDj3iPp0qSokmGIe_tf-g2FJcUll2Z/view?usp=sharing" TargetMode="External"/><Relationship Id="rId20" Type="http://schemas.openxmlformats.org/officeDocument/2006/relationships/hyperlink" Target="https://www.google.com/search?sca_esv=7f6b8dae05f48483&amp;rlz=1C5CHFA_enUS771US771&amp;sxsrf=AE3TifN88wkZT8RkofVwX-fDK6n6qowwiw:1750863231747&amp;q=senecio+rowleyanus&amp;udm=2&amp;fbs=AIIjpHxU7SXXniUZfeShr2fp4giZ1Y6MJ25_tmWITc7uy4KIeioyp3OhN11EY0n5qfq-zEMZldv_eRjZ2XLYc5GnVnMEIxC4WQfoNDH7FwchyAayyomVtyMIlwCjX48LT0TrXSNU5mLhW4DIlZIt3-gwG8mMeXC-Y0JFzx5GBuU59za0o5XLXRovSVas40d3y4gTUxobLZ8-C-h3aNfCXmcENPvCZqzMdA&amp;sa=X&amp;sqi=2&amp;ved=2ahUKEwiG7enn6YyOAxWPw_ACHRZKIz8QtKgLKAF6BAgnEAE&amp;biw=897&amp;bih=958&amp;dpr=1" TargetMode="External"/><Relationship Id="rId41" Type="http://schemas.openxmlformats.org/officeDocument/2006/relationships/hyperlink" Target="https://kiki.huh.harvard.edu/databases/specimen_search.php?mode=details&amp;id=585980" TargetMode="External"/><Relationship Id="rId54" Type="http://schemas.openxmlformats.org/officeDocument/2006/relationships/hyperlink" Target="https://kiki.huh.harvard.edu/databases/specimen_search.php?mode=details&amp;id=395867" TargetMode="External"/><Relationship Id="rId62" Type="http://schemas.openxmlformats.org/officeDocument/2006/relationships/hyperlink" Target="https://drive.google.com/file/d/1xg7fWYeZ_6q-w4WmGzdwfVSiulkIYHtx/view?usp=sharing" TargetMode="External"/><Relationship Id="rId70" Type="http://schemas.openxmlformats.org/officeDocument/2006/relationships/hyperlink" Target="https://drive.google.com/file/d/1nF5EyZaAEE1VVB2tsZxCX6QsyQwqdgTJ/view?usp=sharing" TargetMode="External"/><Relationship Id="rId75" Type="http://schemas.openxmlformats.org/officeDocument/2006/relationships/hyperlink" Target="https://kiki.huh.harvard.edu/databases/specimen_search.php?mode=details&amp;id=613103" TargetMode="External"/><Relationship Id="rId83" Type="http://schemas.openxmlformats.org/officeDocument/2006/relationships/hyperlink" Target="https://kiki.huh.harvard.edu/databases/specimen_search.php?mode=details&amp;id=1739124" TargetMode="External"/><Relationship Id="rId88" Type="http://schemas.openxmlformats.org/officeDocument/2006/relationships/hyperlink" Target="https://sweetgum.nybg.org/science/vh/specimen-details/?irn=602603" TargetMode="External"/><Relationship Id="rId91" Type="http://schemas.openxmlformats.org/officeDocument/2006/relationships/hyperlink" Target="https://sweetgum.nybg.org/science/vh/specimen-details/?irn=2720050" TargetMode="External"/><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iherbspec.github.io/protocol" TargetMode="External"/><Relationship Id="rId23" Type="http://schemas.openxmlformats.org/officeDocument/2006/relationships/hyperlink" Target="https://musoublackusa.com/products/ir-flock-sheet" TargetMode="External"/><Relationship Id="rId28" Type="http://schemas.openxmlformats.org/officeDocument/2006/relationships/hyperlink" Target="https://doi.org/10.1016/j.foreco.2018.06.002" TargetMode="External"/><Relationship Id="rId36" Type="http://schemas.openxmlformats.org/officeDocument/2006/relationships/header" Target="header1.xml"/><Relationship Id="rId49" Type="http://schemas.openxmlformats.org/officeDocument/2006/relationships/hyperlink" Target="https://www.aubot.dk/show_entry.php?CatalogNumber=A.S.Barfod48062&amp;&amp;sp_set=all&amp;identification=Danaea%20wendlandii" TargetMode="External"/><Relationship Id="rId57" Type="http://schemas.openxmlformats.org/officeDocument/2006/relationships/hyperlink" Target="https://drive.google.com/file/d/1FNv9fwFMu_FowDtoXSLP4lA5cIDgNI4u/view?usp=sharing" TargetMode="External"/><Relationship Id="rId10" Type="http://schemas.openxmlformats.org/officeDocument/2006/relationships/hyperlink" Target="https://iherbspec.github.io/protocol" TargetMode="External"/><Relationship Id="rId31" Type="http://schemas.openxmlformats.org/officeDocument/2006/relationships/hyperlink" Target="https://doi.org/10.1111/nph.70258" TargetMode="External"/><Relationship Id="rId44" Type="http://schemas.openxmlformats.org/officeDocument/2006/relationships/hyperlink" Target="https://kiki.huh.harvard.edu/databases/specimen_search.php?mode=details&amp;id=834226" TargetMode="External"/><Relationship Id="rId52" Type="http://schemas.openxmlformats.org/officeDocument/2006/relationships/hyperlink" Target="https://recolnat.fr/fr/specimens/551558e3-8292-4c78-8af6-1ca695e2d7c1?fromExplore=true" TargetMode="External"/><Relationship Id="rId60" Type="http://schemas.openxmlformats.org/officeDocument/2006/relationships/hyperlink" Target="https://drive.google.com/file/d/1KoDRZW9sM49NMMON1UMbV33MX3ygsWaE/view?usp=sharing" TargetMode="External"/><Relationship Id="rId65" Type="http://schemas.openxmlformats.org/officeDocument/2006/relationships/hyperlink" Target="https://drive.google.com/file/d/1bc4Ye52pVqNwoEuDBFukMT4rVbzuC93n/view?usp=drive_link" TargetMode="External"/><Relationship Id="rId73" Type="http://schemas.openxmlformats.org/officeDocument/2006/relationships/hyperlink" Target="http://bellatlas.umn.edu/collections/individual/index.php?occid=3069026&amp;clid=0" TargetMode="External"/><Relationship Id="rId78" Type="http://schemas.openxmlformats.org/officeDocument/2006/relationships/hyperlink" Target="https://kiki.huh.harvard.edu/databases/specimen_search.php?mode=details&amp;id=793836" TargetMode="External"/><Relationship Id="rId81" Type="http://schemas.openxmlformats.org/officeDocument/2006/relationships/hyperlink" Target="https://kiki.huh.harvard.edu/databases/specimen_search.php?quick=00898559" TargetMode="External"/><Relationship Id="rId86" Type="http://schemas.openxmlformats.org/officeDocument/2006/relationships/hyperlink" Target="https://sweetgum.nybg.org/science/vh/specimen-details/?irn=433163" TargetMode="External"/><Relationship Id="rId94" Type="http://schemas.openxmlformats.org/officeDocument/2006/relationships/hyperlink" Target="https://recolnat.fr/fr/specimens/7a679ebb-c03a-4842-ae7c-d3ed7a932e05?fromExplore=true" TargetMode="External"/><Relationship Id="rId4" Type="http://schemas.openxmlformats.org/officeDocument/2006/relationships/webSettings" Target="webSettings.xml"/><Relationship Id="rId9" Type="http://schemas.openxmlformats.org/officeDocument/2006/relationships/hyperlink" Target="https://iherbspec.github.io/protocol" TargetMode="Externa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footer" Target="footer2.xml"/><Relationship Id="rId34" Type="http://schemas.openxmlformats.org/officeDocument/2006/relationships/image" Target="media/image8.png"/><Relationship Id="rId50" Type="http://schemas.openxmlformats.org/officeDocument/2006/relationships/hyperlink" Target="https://www.aubot.dk/show_entry.php?CatalogNumber=I.A.Chacon1199&amp;&amp;sp_set=all&amp;identification=Danaea%20nodosa" TargetMode="External"/><Relationship Id="rId55" Type="http://schemas.openxmlformats.org/officeDocument/2006/relationships/hyperlink" Target="https://drive.google.com/file/d/1Jq1xf6qXY9WzqT3HxjgrvNLRF8hPr3QU/view?usp=sharing" TargetMode="External"/><Relationship Id="rId76" Type="http://schemas.openxmlformats.org/officeDocument/2006/relationships/hyperlink" Target="https://kiki.huh.harvard.edu/databases/specimen_search.php?mode=details&amp;id=613000" TargetMode="External"/><Relationship Id="rId7" Type="http://schemas.openxmlformats.org/officeDocument/2006/relationships/hyperlink" Target="https://doi.org/10.5281/zenodo.15849669" TargetMode="External"/><Relationship Id="rId71" Type="http://schemas.openxmlformats.org/officeDocument/2006/relationships/hyperlink" Target="https://recolnat.fr/fr/specimens/a64758d3-7cc2-4032-b54b-280ba3dc91ef?fromExplore=true" TargetMode="External"/><Relationship Id="rId92" Type="http://schemas.openxmlformats.org/officeDocument/2006/relationships/hyperlink" Target="https://science.mnhn.fr/institution/mnhn/collection/p/item/p00391795" TargetMode="External"/><Relationship Id="rId2" Type="http://schemas.openxmlformats.org/officeDocument/2006/relationships/styles" Target="styles.xml"/><Relationship Id="rId29" Type="http://schemas.openxmlformats.org/officeDocument/2006/relationships/hyperlink" Target="https://doi.org/10.1186/s13007-024-01146-x" TargetMode="External"/><Relationship Id="rId24" Type="http://schemas.openxmlformats.org/officeDocument/2006/relationships/hyperlink" Target="https://musoublackusa.com/products/ir-flock-sheet" TargetMode="External"/><Relationship Id="rId40" Type="http://schemas.openxmlformats.org/officeDocument/2006/relationships/hyperlink" Target="https://doi.org/10.7910/DVN/LXBD43" TargetMode="External"/><Relationship Id="rId45" Type="http://schemas.openxmlformats.org/officeDocument/2006/relationships/hyperlink" Target="https://kiki.huh.harvard.edu/databases/specimen_search.php?mode=details&amp;id=800877" TargetMode="External"/><Relationship Id="rId66" Type="http://schemas.openxmlformats.org/officeDocument/2006/relationships/hyperlink" Target="https://drive.google.com/file/d/1l5lxkfJ9gvhXsE34NnzWiwpqpif4RCxD/view?usp=sharing" TargetMode="External"/><Relationship Id="rId87" Type="http://schemas.openxmlformats.org/officeDocument/2006/relationships/hyperlink" Target="https://sweetgum.nybg.org/science/vh/specimen-details/?irn=648358" TargetMode="External"/><Relationship Id="rId61" Type="http://schemas.openxmlformats.org/officeDocument/2006/relationships/hyperlink" Target="https://drive.google.com/file/d/1S-P4yb8-2nb6taY44eR0sXkO_ImGxr9C/view?usp=sharing" TargetMode="External"/><Relationship Id="rId82" Type="http://schemas.openxmlformats.org/officeDocument/2006/relationships/hyperlink" Target="https://kiki.huh.harvard.edu/databases/specimen_search.php?mode=details&amp;id=1704329" TargetMode="External"/><Relationship Id="rId19" Type="http://schemas.openxmlformats.org/officeDocument/2006/relationships/hyperlink" Target="https://kiki.huh.harvard.edu/databases/specimen_search.php?mode=details&amp;id=585980" TargetMode="External"/><Relationship Id="rId14" Type="http://schemas.openxmlformats.org/officeDocument/2006/relationships/image" Target="media/image3.png"/><Relationship Id="rId30" Type="http://schemas.openxmlformats.org/officeDocument/2006/relationships/hyperlink" Target="https://doi.org/10.18167/agritrop/00880" TargetMode="External"/><Relationship Id="rId35" Type="http://schemas.openxmlformats.org/officeDocument/2006/relationships/image" Target="media/image9.png"/><Relationship Id="rId56" Type="http://schemas.openxmlformats.org/officeDocument/2006/relationships/hyperlink" Target="https://drive.google.com/file/d/1FNv9fwFMu_FowDtoXSLP4lA5cIDgNI4u/view?usp=sharing" TargetMode="External"/><Relationship Id="rId77" Type="http://schemas.openxmlformats.org/officeDocument/2006/relationships/hyperlink" Target="https://kiki.huh.harvard.edu/databases/specimen_search.php?mode=details&amp;id=58598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50</Pages>
  <Words>14227</Words>
  <Characters>81096</Characters>
  <Application>Microsoft Office Word</Application>
  <DocSecurity>0</DocSecurity>
  <Lines>675</Lines>
  <Paragraphs>190</Paragraphs>
  <ScaleCrop>false</ScaleCrop>
  <Company/>
  <LinksUpToDate>false</LinksUpToDate>
  <CharactersWithSpaces>95133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Dawson M White</cp:lastModifiedBy>
  <cp:revision>2</cp:revision>
  <dcterms:created xsi:type="dcterms:W3CDTF">2025-07-09T16:50:00Z</dcterms:created>
  <dcterms:modified xsi:type="dcterms:W3CDTF">2025-07-09T16:56:00Z</dcterms:modified>
</cp:coreProperties>
</file>